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BCC3" w14:textId="77777777" w:rsidR="009110CA" w:rsidRPr="004E3F95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3F95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4E3F95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1CBA6B92" w14:textId="77777777" w:rsidR="00617729" w:rsidRPr="004E3F95" w:rsidRDefault="00C501B0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617729" w:rsidRPr="004E3F9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1. </w:t>
      </w:r>
      <w:r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>Foreign Currency Deposit (FCD) Account at a Local</w:t>
      </w:r>
      <w:r w:rsidR="008D16F6"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Financial</w:t>
      </w:r>
      <w:r w:rsidRPr="004E3F9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Institution</w:t>
      </w:r>
    </w:p>
    <w:p w14:paraId="36BD74A4" w14:textId="77777777" w:rsidR="00AD7745" w:rsidRPr="004E3F95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1D307EB0" w14:textId="77777777" w:rsidR="00C16975" w:rsidRPr="004E3F95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4E3F95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4E3F95" w14:paraId="01645039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6878E7DF" w14:textId="77777777" w:rsidR="009110CA" w:rsidRPr="004E3F95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4E3F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4E3F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4E3F95" w14:paraId="5BF9DDF3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665801" w14:textId="77777777" w:rsidR="009110CA" w:rsidRPr="004E3F95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4AC1CE" w14:textId="77777777" w:rsidR="009110CA" w:rsidRPr="004E3F95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4E3F95" w14:paraId="7C7188A1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4AD30" w14:textId="77777777" w:rsidR="009110CA" w:rsidRPr="004E3F95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34D238" w14:textId="77777777" w:rsidR="009110CA" w:rsidRPr="004E3F95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4E3F95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4E3F95" w14:paraId="783AA81E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383F9" w14:textId="77777777" w:rsidR="009110CA" w:rsidRPr="004E3F95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4E3F95" w14:paraId="23D6DDC6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07DBB" w14:textId="77777777" w:rsidR="009110CA" w:rsidRPr="004E3F95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4E3F95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F47270" w14:textId="77777777" w:rsidR="009110CA" w:rsidRPr="004E3F95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4E3F95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4E3F95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4E3F95" w14:paraId="286B73B6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06B96B" w14:textId="77777777" w:rsidR="009110CA" w:rsidRPr="004E3F95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4E3F95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03F218" w14:textId="77777777" w:rsidR="009110CA" w:rsidRPr="004E3F95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4E3F9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3D42E3A9" w14:textId="77777777" w:rsidR="000F38BB" w:rsidRPr="004E3F95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4E3F95" w14:paraId="0D4581B0" w14:textId="77777777" w:rsidTr="008A113D">
        <w:trPr>
          <w:trHeight w:val="406"/>
          <w:jc w:val="center"/>
        </w:trPr>
        <w:tc>
          <w:tcPr>
            <w:tcW w:w="10493" w:type="dxa"/>
            <w:gridSpan w:val="2"/>
          </w:tcPr>
          <w:p w14:paraId="4A249C5E" w14:textId="77777777" w:rsidR="00335AC4" w:rsidRPr="004E3F95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798F910B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3BC5D77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DA58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per year</w:t>
            </w:r>
            <w:r w:rsidR="007576BB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C5A6B7B" w14:textId="77777777" w:rsidR="00335AC4" w:rsidRPr="004E3F95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3DA31EF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4BA9F61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568101F6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approval letter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for renewal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E351D46" w14:textId="77777777" w:rsidR="00335AC4" w:rsidRPr="004E3F95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used under former 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approval letter 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6B0D747" w14:textId="77777777" w:rsidR="00335AC4" w:rsidRPr="004E3F95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related </w:t>
            </w:r>
            <w:r w:rsidR="003126C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approval letters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93F9843" w14:textId="77777777" w:rsidR="00335AC4" w:rsidRPr="004E3F95" w:rsidRDefault="005F718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Sources of FX for payment (if source of FX is </w:t>
            </w:r>
            <w:r w:rsidR="00307A88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from 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FCD,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please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indicate whether the account is </w:t>
            </w:r>
            <w:r w:rsidR="001F073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opened with 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a local bank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, if so,</w:t>
            </w:r>
            <w:r w:rsidR="006750C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9600C0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provide</w:t>
            </w:r>
            <w:r w:rsidR="0074247C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account </w:t>
            </w:r>
            <w:r w:rsidR="00A86191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type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7C0F12B" w14:textId="77777777" w:rsidR="00335AC4" w:rsidRPr="004E3F95" w:rsidRDefault="00F75CD3" w:rsidP="00F75CD3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Explain what the </w:t>
            </w:r>
            <w:r w:rsidR="00B936C6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FX receiv</w:t>
            </w:r>
            <w:r w:rsidR="00315D6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er residing in </w:t>
            </w:r>
            <w:r w:rsidR="00B936C6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Thailand 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intends to use the FX for e.g. payment for a foreign obligation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FF0EC9D" w14:textId="77777777" w:rsidR="00335AC4" w:rsidRPr="004E3F95" w:rsidRDefault="00335AC4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for P2P lending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Please explain whether the borrower wi</w:t>
            </w:r>
            <w:r w:rsidR="00307A88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ll repay in FX, if so, from which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sources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8B235C1" w14:textId="77777777" w:rsidR="00335AC4" w:rsidRPr="004E3F95" w:rsidRDefault="00F75CD3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</w:t>
            </w:r>
            <w:r w:rsidR="00315D6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applicable information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7C4E430" w14:textId="77777777" w:rsidR="000F38BB" w:rsidRPr="004E3F95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1772CC53" w14:textId="77777777" w:rsidR="00F75CD3" w:rsidRPr="004E3F95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1. </w:t>
            </w:r>
            <w:r w:rsidR="00F75CD3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Standard request under </w:t>
            </w:r>
            <w:r w:rsidR="00B8062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the Exchange Control Act</w:t>
            </w:r>
          </w:p>
          <w:p w14:paraId="2A153930" w14:textId="77777777" w:rsidR="006C72E2" w:rsidRPr="004E3F95" w:rsidRDefault="006C72E2" w:rsidP="00B936C6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4E3F95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Commerce/national ID card/passport</w:t>
            </w:r>
          </w:p>
          <w:p w14:paraId="0B3FA049" w14:textId="77777777" w:rsidR="00357430" w:rsidRPr="004E3F95" w:rsidRDefault="00B936C6" w:rsidP="000A6426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3</w:t>
            </w:r>
            <w:r w:rsidR="00357430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. </w:t>
            </w:r>
            <w:r w:rsidR="00DB6145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</w:t>
            </w:r>
            <w:r w:rsidR="000A6426" w:rsidRPr="004E3F95">
              <w:rPr>
                <w:rFonts w:ascii="TH SarabunPSK" w:hAnsi="TH SarabunPSK" w:cs="TH SarabunPSK"/>
                <w:spacing w:val="2"/>
                <w:sz w:val="30"/>
                <w:szCs w:val="30"/>
              </w:rPr>
              <w:t>s of other supporting documents</w:t>
            </w:r>
          </w:p>
          <w:p w14:paraId="22F4CCB0" w14:textId="77777777" w:rsidR="00426947" w:rsidRPr="004E3F95" w:rsidRDefault="00426947" w:rsidP="00990560">
            <w:pPr>
              <w:pStyle w:val="ListParagraph"/>
              <w:tabs>
                <w:tab w:val="center" w:pos="4153"/>
                <w:tab w:val="right" w:pos="8306"/>
              </w:tabs>
              <w:spacing w:before="12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45D504F" w14:textId="77777777" w:rsidR="001F0731" w:rsidRPr="004E3F95" w:rsidRDefault="00DB6145" w:rsidP="00057CD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If the </w:t>
            </w:r>
            <w:r w:rsidR="00CD18AC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Competent Officer</w:t>
            </w:r>
            <w:r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finds that the request or documents submitted by me is in</w:t>
            </w:r>
            <w:r w:rsidR="001C7D7B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accurate</w:t>
            </w:r>
            <w:r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or incomplete, the competent officer has my consent </w:t>
            </w:r>
            <w:r w:rsidR="001C7D7B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to notify me of</w:t>
            </w:r>
            <w:r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a</w:t>
            </w:r>
            <w:r w:rsidR="001C7D7B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request</w:t>
            </w:r>
            <w:r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revision and additional documents to be submitted via email through the Exchange Control Approval and Reporting System (ECARS). </w:t>
            </w:r>
            <w:r w:rsidR="001C7D7B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I agree to make the revision to ensure accuracy and completeness of such documents within 10 days, </w:t>
            </w:r>
            <w:r w:rsidR="00376C06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starting from the date notified by the </w:t>
            </w:r>
            <w:r w:rsidR="00CD18AC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Competent Officer</w:t>
            </w:r>
            <w:r w:rsidR="001C7D7B" w:rsidRPr="004E3F95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</w:p>
          <w:p w14:paraId="2ADEAE68" w14:textId="77777777" w:rsidR="00057CD4" w:rsidRPr="004E3F95" w:rsidRDefault="00057CD4" w:rsidP="00057CD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BD59F1A" w14:textId="77777777" w:rsidR="00057CD4" w:rsidRPr="004E3F95" w:rsidRDefault="00057CD4" w:rsidP="00057CD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4E3F95" w14:paraId="41DB6E11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CFD3A" w14:textId="77777777" w:rsidR="00907E85" w:rsidRPr="004E3F95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4E3F95" w14:paraId="05CF1757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1A4D68" w14:textId="77777777" w:rsidR="000F38BB" w:rsidRPr="004E3F95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4E3F95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4E3F95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85057" w14:textId="77777777" w:rsidR="000F38BB" w:rsidRPr="004E3F95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4E3F95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4E3F95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4E3F95" w14:paraId="28B5F1E2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BF1049" w14:textId="77777777" w:rsidR="000F38BB" w:rsidRPr="004E3F95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4E3F95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0BCC0" w14:textId="77777777" w:rsidR="000F38BB" w:rsidRPr="004E3F95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4E3F95" w14:paraId="18481E96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0D46A9" w14:textId="77777777" w:rsidR="000F38BB" w:rsidRPr="004E3F95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4E3F95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5CC041" w14:textId="77777777" w:rsidR="000F38BB" w:rsidRPr="004E3F95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4E3F95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4E3F95" w14:paraId="1143C6F8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A10F9" w14:textId="77777777" w:rsidR="000F38BB" w:rsidRPr="004E3F95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4E3F95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9E7F0" w14:textId="77777777" w:rsidR="00906314" w:rsidRPr="004E3F95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4E3F95" w14:paraId="6D655527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34D755" w14:textId="77777777" w:rsidR="000F38BB" w:rsidRPr="004E3F95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3635BD68" w14:textId="77777777" w:rsidR="00906314" w:rsidRPr="004E3F95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01D6A" w14:textId="77777777" w:rsidR="000F38BB" w:rsidRPr="004E3F95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4E3F95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4360A81B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BDB7" w14:textId="77777777" w:rsidR="000F0FF6" w:rsidRPr="004E3F95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4E3F95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4E3F95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4E3F9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5CFAFBC2" w14:textId="77777777" w:rsidR="000F38BB" w:rsidRPr="004E3F95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3F95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18FF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3F95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4E3F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6E1DF9DC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C9A4" w14:textId="77777777" w:rsidR="00AF6021" w:rsidRDefault="00AF6021">
      <w:r>
        <w:separator/>
      </w:r>
    </w:p>
  </w:endnote>
  <w:endnote w:type="continuationSeparator" w:id="0">
    <w:p w14:paraId="1B1C4366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D25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4E3F95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4E3F95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421CE7B9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9A2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4E3F95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4E3F95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634D4C8E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5E6" w14:textId="77777777" w:rsidR="00AF6021" w:rsidRDefault="00AF6021">
      <w:r>
        <w:separator/>
      </w:r>
    </w:p>
  </w:footnote>
  <w:footnote w:type="continuationSeparator" w:id="0">
    <w:p w14:paraId="1FD880C4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295735">
    <w:abstractNumId w:val="2"/>
  </w:num>
  <w:num w:numId="2" w16cid:durableId="1965765084">
    <w:abstractNumId w:val="14"/>
  </w:num>
  <w:num w:numId="3" w16cid:durableId="1690528635">
    <w:abstractNumId w:val="28"/>
  </w:num>
  <w:num w:numId="4" w16cid:durableId="1535003130">
    <w:abstractNumId w:val="25"/>
  </w:num>
  <w:num w:numId="5" w16cid:durableId="1058090579">
    <w:abstractNumId w:val="30"/>
  </w:num>
  <w:num w:numId="6" w16cid:durableId="592856818">
    <w:abstractNumId w:val="11"/>
  </w:num>
  <w:num w:numId="7" w16cid:durableId="528488145">
    <w:abstractNumId w:val="22"/>
  </w:num>
  <w:num w:numId="8" w16cid:durableId="878933131">
    <w:abstractNumId w:val="16"/>
  </w:num>
  <w:num w:numId="9" w16cid:durableId="844243848">
    <w:abstractNumId w:val="7"/>
  </w:num>
  <w:num w:numId="10" w16cid:durableId="634602524">
    <w:abstractNumId w:val="9"/>
  </w:num>
  <w:num w:numId="11" w16cid:durableId="1796636304">
    <w:abstractNumId w:val="21"/>
  </w:num>
  <w:num w:numId="12" w16cid:durableId="1934699220">
    <w:abstractNumId w:val="26"/>
  </w:num>
  <w:num w:numId="13" w16cid:durableId="1865744833">
    <w:abstractNumId w:val="5"/>
  </w:num>
  <w:num w:numId="14" w16cid:durableId="75395663">
    <w:abstractNumId w:val="1"/>
  </w:num>
  <w:num w:numId="15" w16cid:durableId="1032879101">
    <w:abstractNumId w:val="27"/>
  </w:num>
  <w:num w:numId="16" w16cid:durableId="1280723090">
    <w:abstractNumId w:val="20"/>
  </w:num>
  <w:num w:numId="17" w16cid:durableId="347214337">
    <w:abstractNumId w:val="29"/>
  </w:num>
  <w:num w:numId="18" w16cid:durableId="1138912813">
    <w:abstractNumId w:val="3"/>
  </w:num>
  <w:num w:numId="19" w16cid:durableId="2025476017">
    <w:abstractNumId w:val="4"/>
  </w:num>
  <w:num w:numId="20" w16cid:durableId="1855415389">
    <w:abstractNumId w:val="12"/>
  </w:num>
  <w:num w:numId="21" w16cid:durableId="747190403">
    <w:abstractNumId w:val="24"/>
  </w:num>
  <w:num w:numId="22" w16cid:durableId="349725868">
    <w:abstractNumId w:val="0"/>
  </w:num>
  <w:num w:numId="23" w16cid:durableId="396900656">
    <w:abstractNumId w:val="23"/>
  </w:num>
  <w:num w:numId="24" w16cid:durableId="560870448">
    <w:abstractNumId w:val="18"/>
  </w:num>
  <w:num w:numId="25" w16cid:durableId="853618067">
    <w:abstractNumId w:val="15"/>
  </w:num>
  <w:num w:numId="26" w16cid:durableId="1693916918">
    <w:abstractNumId w:val="17"/>
  </w:num>
  <w:num w:numId="27" w16cid:durableId="1974020787">
    <w:abstractNumId w:val="13"/>
  </w:num>
  <w:num w:numId="28" w16cid:durableId="2042316124">
    <w:abstractNumId w:val="8"/>
  </w:num>
  <w:num w:numId="29" w16cid:durableId="26489338">
    <w:abstractNumId w:val="10"/>
  </w:num>
  <w:num w:numId="30" w16cid:durableId="1470439346">
    <w:abstractNumId w:val="6"/>
  </w:num>
  <w:num w:numId="31" w16cid:durableId="16658145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57CD4"/>
    <w:rsid w:val="0007082B"/>
    <w:rsid w:val="000A397E"/>
    <w:rsid w:val="000A6426"/>
    <w:rsid w:val="000C6D3E"/>
    <w:rsid w:val="000D5512"/>
    <w:rsid w:val="000E7C1F"/>
    <w:rsid w:val="000F0FF6"/>
    <w:rsid w:val="000F38AC"/>
    <w:rsid w:val="000F38BB"/>
    <w:rsid w:val="000F42B5"/>
    <w:rsid w:val="00157793"/>
    <w:rsid w:val="0017202A"/>
    <w:rsid w:val="001902E4"/>
    <w:rsid w:val="00197BAA"/>
    <w:rsid w:val="001A1E9A"/>
    <w:rsid w:val="001A5A1A"/>
    <w:rsid w:val="001C7D7B"/>
    <w:rsid w:val="001D1410"/>
    <w:rsid w:val="001E0D6D"/>
    <w:rsid w:val="001F0731"/>
    <w:rsid w:val="001F7060"/>
    <w:rsid w:val="00215645"/>
    <w:rsid w:val="00223E78"/>
    <w:rsid w:val="0023091F"/>
    <w:rsid w:val="002423B5"/>
    <w:rsid w:val="002701F8"/>
    <w:rsid w:val="00272990"/>
    <w:rsid w:val="00274BD4"/>
    <w:rsid w:val="002B0C25"/>
    <w:rsid w:val="002C0033"/>
    <w:rsid w:val="002C2669"/>
    <w:rsid w:val="00307A88"/>
    <w:rsid w:val="003126C5"/>
    <w:rsid w:val="003128D8"/>
    <w:rsid w:val="00315D65"/>
    <w:rsid w:val="00335AC4"/>
    <w:rsid w:val="00357430"/>
    <w:rsid w:val="0037138F"/>
    <w:rsid w:val="00376C06"/>
    <w:rsid w:val="003858B3"/>
    <w:rsid w:val="003863A1"/>
    <w:rsid w:val="003B12F2"/>
    <w:rsid w:val="003C0F21"/>
    <w:rsid w:val="003F1423"/>
    <w:rsid w:val="003F3DA8"/>
    <w:rsid w:val="003F7D5D"/>
    <w:rsid w:val="004077C0"/>
    <w:rsid w:val="00426947"/>
    <w:rsid w:val="00452F06"/>
    <w:rsid w:val="00473A6E"/>
    <w:rsid w:val="00477720"/>
    <w:rsid w:val="004D60C8"/>
    <w:rsid w:val="004E3F95"/>
    <w:rsid w:val="00501C4D"/>
    <w:rsid w:val="005027E0"/>
    <w:rsid w:val="00503B21"/>
    <w:rsid w:val="00504AEA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F7181"/>
    <w:rsid w:val="006047A4"/>
    <w:rsid w:val="0061320D"/>
    <w:rsid w:val="00617729"/>
    <w:rsid w:val="0063341B"/>
    <w:rsid w:val="006750C1"/>
    <w:rsid w:val="0068420C"/>
    <w:rsid w:val="006876A8"/>
    <w:rsid w:val="006A358D"/>
    <w:rsid w:val="006B49B1"/>
    <w:rsid w:val="006B5A89"/>
    <w:rsid w:val="006C72E2"/>
    <w:rsid w:val="006D35B5"/>
    <w:rsid w:val="006D4F45"/>
    <w:rsid w:val="006E6908"/>
    <w:rsid w:val="0071202A"/>
    <w:rsid w:val="0074247C"/>
    <w:rsid w:val="00744EB2"/>
    <w:rsid w:val="00747738"/>
    <w:rsid w:val="00753D15"/>
    <w:rsid w:val="007576BB"/>
    <w:rsid w:val="00764A71"/>
    <w:rsid w:val="007A2AC2"/>
    <w:rsid w:val="007B7DCE"/>
    <w:rsid w:val="007C73A5"/>
    <w:rsid w:val="007E0F48"/>
    <w:rsid w:val="00804594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D16F6"/>
    <w:rsid w:val="008E3908"/>
    <w:rsid w:val="008F653F"/>
    <w:rsid w:val="009030E7"/>
    <w:rsid w:val="00906314"/>
    <w:rsid w:val="00907E85"/>
    <w:rsid w:val="009110CA"/>
    <w:rsid w:val="00912FE5"/>
    <w:rsid w:val="009600C0"/>
    <w:rsid w:val="00962117"/>
    <w:rsid w:val="00971DCC"/>
    <w:rsid w:val="00990560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64DB7"/>
    <w:rsid w:val="00A704B9"/>
    <w:rsid w:val="00A86191"/>
    <w:rsid w:val="00A93AB2"/>
    <w:rsid w:val="00AB1C42"/>
    <w:rsid w:val="00AB2067"/>
    <w:rsid w:val="00AD7745"/>
    <w:rsid w:val="00AE541A"/>
    <w:rsid w:val="00AE62FE"/>
    <w:rsid w:val="00AF485F"/>
    <w:rsid w:val="00AF4A7F"/>
    <w:rsid w:val="00AF6021"/>
    <w:rsid w:val="00B15380"/>
    <w:rsid w:val="00B572F4"/>
    <w:rsid w:val="00B65E1A"/>
    <w:rsid w:val="00B80625"/>
    <w:rsid w:val="00B8082F"/>
    <w:rsid w:val="00B8090F"/>
    <w:rsid w:val="00B84DC1"/>
    <w:rsid w:val="00B850FE"/>
    <w:rsid w:val="00B936C6"/>
    <w:rsid w:val="00BB707A"/>
    <w:rsid w:val="00BC5CD0"/>
    <w:rsid w:val="00BE71B3"/>
    <w:rsid w:val="00C16975"/>
    <w:rsid w:val="00C4242B"/>
    <w:rsid w:val="00C501B0"/>
    <w:rsid w:val="00C70608"/>
    <w:rsid w:val="00C8391B"/>
    <w:rsid w:val="00C853B8"/>
    <w:rsid w:val="00CA377C"/>
    <w:rsid w:val="00CA523D"/>
    <w:rsid w:val="00CB74CF"/>
    <w:rsid w:val="00CD1719"/>
    <w:rsid w:val="00CD18AC"/>
    <w:rsid w:val="00CF31A4"/>
    <w:rsid w:val="00CF3725"/>
    <w:rsid w:val="00CF5C0D"/>
    <w:rsid w:val="00D06D23"/>
    <w:rsid w:val="00D10718"/>
    <w:rsid w:val="00D12F8C"/>
    <w:rsid w:val="00D17F8B"/>
    <w:rsid w:val="00D200D0"/>
    <w:rsid w:val="00D2707D"/>
    <w:rsid w:val="00D470C6"/>
    <w:rsid w:val="00D6068D"/>
    <w:rsid w:val="00D82B22"/>
    <w:rsid w:val="00DA58C5"/>
    <w:rsid w:val="00DB6145"/>
    <w:rsid w:val="00DD3813"/>
    <w:rsid w:val="00DE5FC4"/>
    <w:rsid w:val="00E26A57"/>
    <w:rsid w:val="00E317D9"/>
    <w:rsid w:val="00E574C4"/>
    <w:rsid w:val="00E66A2D"/>
    <w:rsid w:val="00E74D70"/>
    <w:rsid w:val="00E934E6"/>
    <w:rsid w:val="00EC681E"/>
    <w:rsid w:val="00EC7843"/>
    <w:rsid w:val="00F30075"/>
    <w:rsid w:val="00F75CD3"/>
    <w:rsid w:val="00F97EB5"/>
    <w:rsid w:val="00FB3BD8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4C9DBD9F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140</ordinal>
    <_x0e1b__x0e23__x0e30__x0e40__x0e20__x0e17_ xmlns="b3eb17c9-dc6a-4a04-8b78-7379975bc0bd">บุคคลทั่วไป</_x0e1b__x0e23__x0e30__x0e40__x0e20__x0e17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EC8B4-D978-48C9-B926-78AA5C542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b3eb17c9-dc6a-4a04-8b78-7379975bc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- 1 Foreign Currency Deposit (FCD) Account at a Local Financial Institution</dc:title>
  <dc:creator>Information Technology</dc:creator>
  <cp:lastModifiedBy>Rujilak Bamrungrak (รุจีลักษณ์ บำรุงรักษ์)</cp:lastModifiedBy>
  <cp:revision>2</cp:revision>
  <cp:lastPrinted>2019-05-02T10:13:00Z</cp:lastPrinted>
  <dcterms:created xsi:type="dcterms:W3CDTF">2023-04-11T09:00:00Z</dcterms:created>
  <dcterms:modified xsi:type="dcterms:W3CDTF">2023-04-11T09:00:00Z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2023-04-11T08:59:43Z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eb0d9fad-20f7-4218-a9b4-3f8a2816cbf5</vt:lpwstr>
  </property>
  <property fmtid="{D5CDD505-2E9C-101B-9397-08002B2CF9AE}" pid="18" name="MSIP_Label_57ef099a-7fa4-4e34-953d-f6f34188ebfd_ContentBits">
    <vt:lpwstr>0</vt:lpwstr>
  </property>
</Properties>
</file>