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0F0C" w14:textId="77777777" w:rsidR="00E868CB" w:rsidRDefault="00ED4CE8" w:rsidP="00E868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</w:t>
      </w:r>
      <w:r w:rsidRPr="00ED4C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รายงานปัญหากรณีเกิดเหตุขัดข้อง</w:t>
      </w:r>
      <w:r w:rsidR="00A158EC" w:rsidRPr="003D6E6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ที่มิได้เกิดจากระบบของ</w:t>
      </w:r>
    </w:p>
    <w:p w14:paraId="243CAABD" w14:textId="5A6F3153" w:rsidR="00ED4CE8" w:rsidRDefault="00A158EC" w:rsidP="00E868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6E60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ผู้ประกอบธุรกิจ</w:t>
      </w:r>
      <w:r w:rsidR="00ED4CE8" w:rsidRPr="00ED4C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ระบบการชำระดุล</w:t>
      </w:r>
    </w:p>
    <w:p w14:paraId="466ED76C" w14:textId="77777777" w:rsidR="00C83977" w:rsidRPr="00ED4CE8" w:rsidRDefault="00C83977" w:rsidP="00C839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98"/>
        <w:gridCol w:w="6379"/>
      </w:tblGrid>
      <w:tr w:rsidR="00C83977" w:rsidRPr="00944316" w14:paraId="7C5B65A5" w14:textId="77777777" w:rsidTr="00E868CB">
        <w:trPr>
          <w:trHeight w:val="235"/>
        </w:trPr>
        <w:tc>
          <w:tcPr>
            <w:tcW w:w="2898" w:type="dxa"/>
            <w:shd w:val="clear" w:color="auto" w:fill="auto"/>
            <w:noWrap/>
            <w:vAlign w:val="bottom"/>
            <w:hideMark/>
          </w:tcPr>
          <w:p w14:paraId="254B1E02" w14:textId="77777777" w:rsidR="00C83977" w:rsidRPr="00944316" w:rsidRDefault="00C83977" w:rsidP="00C839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รหัสสถาบัน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4DCAE90D" w14:textId="24F8A231" w:rsidR="00C83977" w:rsidRPr="00944316" w:rsidRDefault="00E868CB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</w:p>
        </w:tc>
      </w:tr>
      <w:tr w:rsidR="00C83977" w:rsidRPr="00944316" w14:paraId="01FC030C" w14:textId="77777777" w:rsidTr="00E868CB">
        <w:trPr>
          <w:trHeight w:val="155"/>
        </w:trPr>
        <w:tc>
          <w:tcPr>
            <w:tcW w:w="2898" w:type="dxa"/>
            <w:shd w:val="clear" w:color="auto" w:fill="auto"/>
            <w:noWrap/>
            <w:vAlign w:val="bottom"/>
            <w:hideMark/>
          </w:tcPr>
          <w:p w14:paraId="5957678C" w14:textId="77777777" w:rsidR="00C83977" w:rsidRPr="00944316" w:rsidRDefault="00C83977" w:rsidP="00C839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ชื่อผู้ประกอบธุรกิจ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092C4266" w14:textId="62B2855B" w:rsidR="00C83977" w:rsidRPr="00944316" w:rsidRDefault="00E868CB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</w:p>
        </w:tc>
      </w:tr>
      <w:tr w:rsidR="00C83977" w:rsidRPr="00944316" w14:paraId="7193B51E" w14:textId="77777777" w:rsidTr="00E868CB">
        <w:trPr>
          <w:trHeight w:val="75"/>
        </w:trPr>
        <w:tc>
          <w:tcPr>
            <w:tcW w:w="2898" w:type="dxa"/>
            <w:shd w:val="clear" w:color="auto" w:fill="auto"/>
            <w:noWrap/>
            <w:vAlign w:val="bottom"/>
          </w:tcPr>
          <w:p w14:paraId="3C0D9B7B" w14:textId="77777777" w:rsidR="00C83977" w:rsidRPr="00944316" w:rsidRDefault="00C83977" w:rsidP="00C839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1129965" w14:textId="6A6621A2" w:rsidR="00C83977" w:rsidRPr="00944316" w:rsidRDefault="00E868CB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</w:p>
        </w:tc>
      </w:tr>
      <w:tr w:rsidR="00C83977" w:rsidRPr="00944316" w14:paraId="2601D739" w14:textId="77777777" w:rsidTr="004F4222">
        <w:trPr>
          <w:trHeight w:val="440"/>
        </w:trPr>
        <w:tc>
          <w:tcPr>
            <w:tcW w:w="2898" w:type="dxa"/>
            <w:shd w:val="clear" w:color="auto" w:fill="auto"/>
            <w:noWrap/>
            <w:vAlign w:val="bottom"/>
            <w:hideMark/>
          </w:tcPr>
          <w:p w14:paraId="4A9842CC" w14:textId="591D03E8" w:rsidR="00C83977" w:rsidRPr="00944316" w:rsidRDefault="00E868CB" w:rsidP="00C839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วันที่เกิดเหตุขัดข้อง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4E477289" w14:textId="72F86A1C" w:rsidR="00C83977" w:rsidRPr="00944316" w:rsidRDefault="00E868CB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</w:p>
        </w:tc>
      </w:tr>
      <w:tr w:rsidR="00C83977" w:rsidRPr="00944316" w14:paraId="1C10A514" w14:textId="77777777" w:rsidTr="00E868CB">
        <w:trPr>
          <w:trHeight w:val="70"/>
        </w:trPr>
        <w:tc>
          <w:tcPr>
            <w:tcW w:w="2898" w:type="dxa"/>
            <w:shd w:val="clear" w:color="auto" w:fill="auto"/>
            <w:noWrap/>
            <w:vAlign w:val="bottom"/>
            <w:hideMark/>
          </w:tcPr>
          <w:p w14:paraId="2FAA7D4D" w14:textId="77777777" w:rsidR="00C83977" w:rsidRPr="00944316" w:rsidRDefault="00C83977" w:rsidP="00C839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ชื่อระบบ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3A95B369" w14:textId="46B5B781" w:rsidR="00C83977" w:rsidRPr="00944316" w:rsidRDefault="00E868CB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</w:p>
        </w:tc>
      </w:tr>
      <w:tr w:rsidR="00C83977" w:rsidRPr="00944316" w14:paraId="750B026B" w14:textId="77777777" w:rsidTr="00E868CB">
        <w:trPr>
          <w:trHeight w:val="70"/>
        </w:trPr>
        <w:tc>
          <w:tcPr>
            <w:tcW w:w="2898" w:type="dxa"/>
            <w:shd w:val="clear" w:color="auto" w:fill="auto"/>
            <w:noWrap/>
            <w:vAlign w:val="bottom"/>
          </w:tcPr>
          <w:p w14:paraId="4599B340" w14:textId="3502C357" w:rsidR="00C83977" w:rsidRPr="00944316" w:rsidRDefault="00C839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A263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ผู้ใช้บริการของระ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บบ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47E86ED" w14:textId="0F3DA3EF" w:rsidR="00C83977" w:rsidRPr="00944316" w:rsidRDefault="00E868CB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</w:p>
        </w:tc>
      </w:tr>
    </w:tbl>
    <w:p w14:paraId="4268B849" w14:textId="77777777" w:rsidR="00C83977" w:rsidRDefault="00C83977" w:rsidP="00C839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913"/>
        <w:gridCol w:w="2911"/>
      </w:tblGrid>
      <w:tr w:rsidR="00C83977" w14:paraId="7B0B6146" w14:textId="77777777" w:rsidTr="00C83977"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46729446" w14:textId="77777777" w:rsidR="00C83977" w:rsidRPr="00944316" w:rsidRDefault="00C83977" w:rsidP="00C8397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ชื่อรอบ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34AF0D68" w14:textId="14931CBA" w:rsidR="00C83977" w:rsidRPr="00944316" w:rsidRDefault="00C8397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A263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ผู้ใช้บริการของระบบ</w:t>
            </w:r>
            <w:r w:rsidR="00A263CC" w:rsidRPr="009443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3AA22FAA" w14:textId="77777777" w:rsidR="00C83977" w:rsidRPr="00944316" w:rsidRDefault="00C83977" w:rsidP="00C8397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ยอดดุลสุทธิ (บาท)</w:t>
            </w:r>
          </w:p>
        </w:tc>
      </w:tr>
      <w:tr w:rsidR="00C83977" w14:paraId="3A382F2C" w14:textId="77777777" w:rsidTr="00C83977">
        <w:tc>
          <w:tcPr>
            <w:tcW w:w="2903" w:type="dxa"/>
          </w:tcPr>
          <w:p w14:paraId="7E9FB66F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3" w:type="dxa"/>
            <w:vAlign w:val="bottom"/>
          </w:tcPr>
          <w:p w14:paraId="5026B1D7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1" w:type="dxa"/>
          </w:tcPr>
          <w:p w14:paraId="77816622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83977" w14:paraId="29484A78" w14:textId="77777777" w:rsidTr="00C83977">
        <w:tc>
          <w:tcPr>
            <w:tcW w:w="2903" w:type="dxa"/>
          </w:tcPr>
          <w:p w14:paraId="1876788A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3" w:type="dxa"/>
            <w:vAlign w:val="bottom"/>
          </w:tcPr>
          <w:p w14:paraId="13FAF989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1" w:type="dxa"/>
          </w:tcPr>
          <w:p w14:paraId="1E43C77A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83977" w14:paraId="0D1B6854" w14:textId="77777777" w:rsidTr="00C83977">
        <w:tc>
          <w:tcPr>
            <w:tcW w:w="2903" w:type="dxa"/>
          </w:tcPr>
          <w:p w14:paraId="555DAB71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3" w:type="dxa"/>
            <w:vAlign w:val="bottom"/>
          </w:tcPr>
          <w:p w14:paraId="058703B1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11" w:type="dxa"/>
          </w:tcPr>
          <w:p w14:paraId="27A55786" w14:textId="77777777" w:rsidR="00C83977" w:rsidRPr="00944316" w:rsidRDefault="00C83977" w:rsidP="00C8397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43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14:paraId="6F7E1E47" w14:textId="77777777" w:rsidR="00C83977" w:rsidRDefault="00C83977" w:rsidP="00C839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B70985" w14:textId="2EAA94D3" w:rsidR="00944316" w:rsidRPr="00944316" w:rsidRDefault="00944316" w:rsidP="003D6E60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  <w:r w:rsidR="00E868CB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44316">
        <w:rPr>
          <w:rFonts w:ascii="TH SarabunPSK" w:hAnsi="TH SarabunPSK" w:cs="TH SarabunPSK"/>
          <w:b/>
          <w:bCs/>
          <w:sz w:val="32"/>
          <w:szCs w:val="32"/>
          <w:cs/>
        </w:rPr>
        <w:t>ปัญหา (เลือก</w:t>
      </w:r>
      <w:r w:rsidR="00E86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86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b/>
          <w:bCs/>
          <w:sz w:val="32"/>
          <w:szCs w:val="32"/>
          <w:cs/>
        </w:rPr>
        <w:t>ระบุ)</w:t>
      </w:r>
    </w:p>
    <w:p w14:paraId="09D4FD84" w14:textId="203F8C08" w:rsidR="00944316" w:rsidRPr="00944316" w:rsidRDefault="00944316" w:rsidP="00C8397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BBBACB8" wp14:editId="39DDB6DB">
                <wp:extent cx="190500" cy="200025"/>
                <wp:effectExtent l="0" t="0" r="19050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E50E8" id="Rectangle 5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 w:rsidR="00A158EC">
        <w:rPr>
          <w:rFonts w:ascii="TH SarabunPSK" w:hAnsi="TH SarabunPSK" w:cs="TH SarabunPSK"/>
          <w:sz w:val="32"/>
          <w:szCs w:val="32"/>
        </w:rPr>
        <w:t>1</w:t>
      </w:r>
      <w:r w:rsidRPr="00944316">
        <w:rPr>
          <w:rFonts w:ascii="TH SarabunPSK" w:hAnsi="TH SarabunPSK" w:cs="TH SarabunPSK"/>
          <w:sz w:val="32"/>
          <w:szCs w:val="32"/>
        </w:rPr>
        <w:t xml:space="preserve">. </w:t>
      </w:r>
      <w:r w:rsidR="00A263CC">
        <w:rPr>
          <w:rFonts w:ascii="TH SarabunPSK" w:hAnsi="TH SarabunPSK" w:cs="TH SarabunPSK" w:hint="cs"/>
          <w:sz w:val="32"/>
          <w:szCs w:val="32"/>
          <w:cs/>
        </w:rPr>
        <w:t>ผู้ใช้บริการของระบบ</w:t>
      </w:r>
      <w:r w:rsidRPr="00944316">
        <w:rPr>
          <w:rFonts w:ascii="TH SarabunPSK" w:hAnsi="TH SarabunPSK" w:cs="TH SarabunPSK"/>
          <w:sz w:val="32"/>
          <w:szCs w:val="32"/>
          <w:cs/>
        </w:rPr>
        <w:t>มีเงินไม่เพียงพอสำหรับการชำระดุล</w:t>
      </w:r>
    </w:p>
    <w:p w14:paraId="4B0E61F5" w14:textId="115835D2" w:rsidR="00944316" w:rsidRPr="00944316" w:rsidRDefault="00944316" w:rsidP="00C8397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  <w:cs/>
        </w:rPr>
        <w:t>จำนวน</w:t>
      </w:r>
      <w:r w:rsidR="00A263CC">
        <w:rPr>
          <w:rFonts w:ascii="TH SarabunPSK" w:hAnsi="TH SarabunPSK" w:cs="TH SarabunPSK" w:hint="cs"/>
          <w:sz w:val="32"/>
          <w:szCs w:val="32"/>
          <w:cs/>
        </w:rPr>
        <w:t>ผู้ใช้บริการของระบบ</w:t>
      </w:r>
      <w:r w:rsidRPr="00944316">
        <w:rPr>
          <w:rFonts w:ascii="TH SarabunPSK" w:hAnsi="TH SarabunPSK" w:cs="TH SarabunPSK"/>
          <w:sz w:val="32"/>
          <w:szCs w:val="32"/>
          <w:cs/>
        </w:rPr>
        <w:t>ที่มีเงินไม่เพียงพอสำหรับการชำระดุล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ราย</w:t>
      </w:r>
    </w:p>
    <w:p w14:paraId="01D0C5E8" w14:textId="30B50DF4" w:rsidR="00944316" w:rsidRPr="00944316" w:rsidRDefault="00944316" w:rsidP="00C8397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  <w:cs/>
        </w:rPr>
        <w:t>ชื่อ</w:t>
      </w:r>
      <w:r w:rsidR="00A263CC">
        <w:rPr>
          <w:rFonts w:ascii="TH SarabunPSK" w:hAnsi="TH SarabunPSK" w:cs="TH SarabunPSK" w:hint="cs"/>
          <w:sz w:val="32"/>
          <w:szCs w:val="32"/>
          <w:cs/>
        </w:rPr>
        <w:t>ผู้ใช้บริการของระบบ</w:t>
      </w:r>
      <w:r w:rsidRPr="00944316">
        <w:rPr>
          <w:rFonts w:ascii="TH SarabunPSK" w:hAnsi="TH SarabunPSK" w:cs="TH SarabunPSK"/>
          <w:sz w:val="32"/>
          <w:szCs w:val="32"/>
          <w:cs/>
        </w:rPr>
        <w:t>ที่มีเงินไม่เพียงพอสำหรับการชำระดุล</w:t>
      </w:r>
    </w:p>
    <w:p w14:paraId="4144F6D9" w14:textId="43369E4B" w:rsidR="00944316" w:rsidRPr="00944316" w:rsidRDefault="00944316" w:rsidP="00C8397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</w:rPr>
        <w:tab/>
      </w:r>
      <w:r w:rsidRPr="00944316">
        <w:rPr>
          <w:rFonts w:ascii="TH SarabunPSK" w:hAnsi="TH SarabunPSK" w:cs="TH SarabunPSK"/>
          <w:sz w:val="32"/>
          <w:szCs w:val="32"/>
        </w:rPr>
        <w:tab/>
        <w:t>1</w:t>
      </w:r>
      <w:r w:rsidR="00E868CB">
        <w:rPr>
          <w:rFonts w:ascii="TH SarabunPSK" w:hAnsi="TH SarabunPSK" w:cs="TH SarabunPSK"/>
          <w:sz w:val="32"/>
          <w:szCs w:val="32"/>
        </w:rPr>
        <w:t xml:space="preserve"> </w:t>
      </w:r>
      <w:r w:rsidR="00E868CB" w:rsidRPr="00944316">
        <w:rPr>
          <w:rFonts w:ascii="TH SarabunPSK" w:hAnsi="TH SarabunPSK" w:cs="TH SarabunPSK"/>
          <w:sz w:val="32"/>
          <w:szCs w:val="32"/>
        </w:rPr>
        <w:t>................</w:t>
      </w:r>
      <w:r w:rsidR="00E868CB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E868CB" w:rsidRPr="00944316">
        <w:rPr>
          <w:rFonts w:ascii="TH SarabunPSK" w:hAnsi="TH SarabunPSK" w:cs="TH SarabunPSK"/>
          <w:sz w:val="32"/>
          <w:szCs w:val="32"/>
        </w:rPr>
        <w:t>.....................</w:t>
      </w:r>
      <w:r w:rsidR="00E868CB">
        <w:rPr>
          <w:rFonts w:ascii="TH SarabunPSK" w:hAnsi="TH SarabunPSK" w:cs="TH SarabunPSK"/>
          <w:sz w:val="32"/>
          <w:szCs w:val="32"/>
        </w:rPr>
        <w:t>...............</w:t>
      </w:r>
      <w:r w:rsidR="00E868CB" w:rsidRPr="00944316">
        <w:rPr>
          <w:rFonts w:ascii="TH SarabunPSK" w:hAnsi="TH SarabunPSK" w:cs="TH SarabunPSK"/>
          <w:sz w:val="32"/>
          <w:szCs w:val="32"/>
        </w:rPr>
        <w:t>.</w:t>
      </w:r>
    </w:p>
    <w:p w14:paraId="0DBECB10" w14:textId="5D8C9D1C" w:rsidR="00944316" w:rsidRPr="00944316" w:rsidRDefault="00944316" w:rsidP="00C8397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</w:rPr>
        <w:t>2</w:t>
      </w:r>
      <w:r w:rsidR="00E868CB">
        <w:rPr>
          <w:rFonts w:ascii="TH SarabunPSK" w:hAnsi="TH SarabunPSK" w:cs="TH SarabunPSK"/>
          <w:sz w:val="32"/>
          <w:szCs w:val="32"/>
        </w:rPr>
        <w:t xml:space="preserve"> </w:t>
      </w:r>
      <w:r w:rsidR="00E868CB" w:rsidRPr="00944316">
        <w:rPr>
          <w:rFonts w:ascii="TH SarabunPSK" w:hAnsi="TH SarabunPSK" w:cs="TH SarabunPSK"/>
          <w:sz w:val="32"/>
          <w:szCs w:val="32"/>
        </w:rPr>
        <w:t>................</w:t>
      </w:r>
      <w:r w:rsidR="00E868CB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E868CB" w:rsidRPr="00944316">
        <w:rPr>
          <w:rFonts w:ascii="TH SarabunPSK" w:hAnsi="TH SarabunPSK" w:cs="TH SarabunPSK"/>
          <w:sz w:val="32"/>
          <w:szCs w:val="32"/>
        </w:rPr>
        <w:t>.....................</w:t>
      </w:r>
      <w:r w:rsidR="00E868CB">
        <w:rPr>
          <w:rFonts w:ascii="TH SarabunPSK" w:hAnsi="TH SarabunPSK" w:cs="TH SarabunPSK"/>
          <w:sz w:val="32"/>
          <w:szCs w:val="32"/>
        </w:rPr>
        <w:t>...............</w:t>
      </w:r>
      <w:r w:rsidR="00E868CB" w:rsidRPr="00944316">
        <w:rPr>
          <w:rFonts w:ascii="TH SarabunPSK" w:hAnsi="TH SarabunPSK" w:cs="TH SarabunPSK"/>
          <w:sz w:val="32"/>
          <w:szCs w:val="32"/>
        </w:rPr>
        <w:t>.</w:t>
      </w:r>
    </w:p>
    <w:p w14:paraId="6B80E254" w14:textId="153B2C13" w:rsidR="00944316" w:rsidRDefault="00944316" w:rsidP="00C8397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</w:rPr>
        <w:t>3</w:t>
      </w:r>
      <w:r w:rsidR="00E868CB">
        <w:rPr>
          <w:rFonts w:ascii="TH SarabunPSK" w:hAnsi="TH SarabunPSK" w:cs="TH SarabunPSK"/>
          <w:sz w:val="32"/>
          <w:szCs w:val="32"/>
        </w:rPr>
        <w:t xml:space="preserve"> </w:t>
      </w:r>
      <w:r w:rsidR="00E868CB" w:rsidRPr="00944316">
        <w:rPr>
          <w:rFonts w:ascii="TH SarabunPSK" w:hAnsi="TH SarabunPSK" w:cs="TH SarabunPSK"/>
          <w:sz w:val="32"/>
          <w:szCs w:val="32"/>
        </w:rPr>
        <w:t>................</w:t>
      </w:r>
      <w:r w:rsidR="00E868CB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E868CB" w:rsidRPr="00944316">
        <w:rPr>
          <w:rFonts w:ascii="TH SarabunPSK" w:hAnsi="TH SarabunPSK" w:cs="TH SarabunPSK"/>
          <w:sz w:val="32"/>
          <w:szCs w:val="32"/>
        </w:rPr>
        <w:t>.....................</w:t>
      </w:r>
      <w:r w:rsidR="00E868CB">
        <w:rPr>
          <w:rFonts w:ascii="TH SarabunPSK" w:hAnsi="TH SarabunPSK" w:cs="TH SarabunPSK"/>
          <w:sz w:val="32"/>
          <w:szCs w:val="32"/>
        </w:rPr>
        <w:t>...............</w:t>
      </w:r>
      <w:r w:rsidR="00E868CB" w:rsidRPr="00944316">
        <w:rPr>
          <w:rFonts w:ascii="TH SarabunPSK" w:hAnsi="TH SarabunPSK" w:cs="TH SarabunPSK"/>
          <w:sz w:val="32"/>
          <w:szCs w:val="32"/>
        </w:rPr>
        <w:t>.</w:t>
      </w:r>
    </w:p>
    <w:p w14:paraId="67BE6E52" w14:textId="1A1698CA" w:rsidR="00A158EC" w:rsidRPr="00944316" w:rsidRDefault="00A158EC" w:rsidP="003D6E60">
      <w:pPr>
        <w:spacing w:before="120" w:after="12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 w:rsidRPr="003D6E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9BCC940" wp14:editId="2A815FFD">
                <wp:extent cx="190500" cy="200025"/>
                <wp:effectExtent l="0" t="0" r="19050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50D42" id="Rectangle 1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iNjmiZ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2. </w:t>
      </w:r>
      <w:r w:rsidRPr="00944316">
        <w:rPr>
          <w:rFonts w:ascii="TH SarabunPSK" w:hAnsi="TH SarabunPSK" w:cs="TH SarabunPSK"/>
          <w:sz w:val="32"/>
          <w:szCs w:val="32"/>
          <w:cs/>
        </w:rPr>
        <w:t>ระบบของผู้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ประกอบธุรกิจระบบโอนเงินรายย่อยระหว่างผู้ใช้บริการของระบบ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801AD">
        <w:rPr>
          <w:rFonts w:ascii="TH SarabunPSK" w:hAnsi="TH SarabunPSK" w:cs="TH SarabunPSK"/>
          <w:sz w:val="32"/>
          <w:szCs w:val="32"/>
          <w:cs/>
        </w:rPr>
        <w:t>(</w:t>
      </w:r>
      <w:r w:rsidRPr="00A801AD">
        <w:rPr>
          <w:rFonts w:ascii="TH SarabunPSK" w:hAnsi="TH SarabunPSK" w:cs="TH SarabunPSK"/>
          <w:sz w:val="32"/>
          <w:szCs w:val="32"/>
        </w:rPr>
        <w:t>Inter-institution Fund Transfer System)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หรือระบบของผู้ประกอบธุรกิจระบบ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เครือข่ายบัตร </w:t>
      </w:r>
      <w:r>
        <w:rPr>
          <w:rFonts w:ascii="TH SarabunPSK" w:hAnsi="TH SarabunPSK" w:cs="TH SarabunPSK"/>
          <w:sz w:val="32"/>
          <w:szCs w:val="32"/>
        </w:rPr>
        <w:t>(Payment Card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Network) </w:t>
      </w:r>
      <w:r w:rsidRPr="00944316">
        <w:rPr>
          <w:rFonts w:ascii="TH SarabunPSK" w:hAnsi="TH SarabunPSK" w:cs="TH SarabunPSK"/>
          <w:sz w:val="32"/>
          <w:szCs w:val="32"/>
          <w:cs/>
        </w:rPr>
        <w:t>ขัดข้อง</w:t>
      </w:r>
      <w:r w:rsidR="00A20B9E">
        <w:rPr>
          <w:rFonts w:ascii="TH SarabunPSK" w:hAnsi="TH SarabunPSK" w:cs="TH SarabunPSK"/>
          <w:sz w:val="32"/>
          <w:szCs w:val="32"/>
        </w:rPr>
        <w:t xml:space="preserve"> </w:t>
      </w:r>
      <w:r w:rsidR="00A20B9E" w:rsidRPr="003D6E60">
        <w:rPr>
          <w:rFonts w:ascii="TH SarabunPSK" w:hAnsi="TH SarabunPSK" w:cs="TH SarabunPSK"/>
          <w:noProof/>
          <w:sz w:val="24"/>
          <w:szCs w:val="32"/>
          <w:cs/>
        </w:rPr>
        <w:t>ทำให้ไม่สามารถคำนวณยอดเงินแสดงความเป็นเจ้าหนี้หรือลูกหนี้ของผู้ใช้บริการของระบบ</w:t>
      </w:r>
      <w:r w:rsidR="00E868CB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  <w:r w:rsidR="00A20B9E" w:rsidRPr="003D6E60">
        <w:rPr>
          <w:rFonts w:ascii="TH SarabunPSK" w:hAnsi="TH SarabunPSK" w:cs="TH SarabunPSK"/>
          <w:noProof/>
          <w:sz w:val="24"/>
          <w:szCs w:val="32"/>
          <w:cs/>
        </w:rPr>
        <w:t>หรือไม่สามารถส่งข้อมูลดังกล่าวไปเพื่อทำการชำระดุล</w:t>
      </w:r>
    </w:p>
    <w:p w14:paraId="1D614424" w14:textId="551B143E" w:rsidR="008D4FFB" w:rsidRDefault="00944316" w:rsidP="00C83977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  <w:sectPr w:rsidR="008D4FFB" w:rsidSect="004F4222">
          <w:footerReference w:type="default" r:id="rId7"/>
          <w:pgSz w:w="11906" w:h="16838"/>
          <w:pgMar w:top="1440" w:right="1440" w:bottom="1440" w:left="1729" w:header="709" w:footer="1084" w:gutter="0"/>
          <w:cols w:space="708"/>
          <w:docGrid w:linePitch="360"/>
        </w:sect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04C282E" wp14:editId="44AE3A30">
                <wp:extent cx="190500" cy="200025"/>
                <wp:effectExtent l="0" t="0" r="19050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77E8E8" id="Rectangle 6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jYshbZ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0B9E">
        <w:rPr>
          <w:rFonts w:ascii="TH SarabunPSK" w:hAnsi="TH SarabunPSK" w:cs="TH SarabunPSK" w:hint="cs"/>
          <w:sz w:val="32"/>
          <w:szCs w:val="32"/>
          <w:cs/>
        </w:rPr>
        <w:t>3</w:t>
      </w:r>
      <w:r w:rsidRPr="00944316">
        <w:rPr>
          <w:rFonts w:ascii="TH SarabunPSK" w:hAnsi="TH SarabunPSK" w:cs="TH SarabunPSK"/>
          <w:sz w:val="32"/>
          <w:szCs w:val="32"/>
          <w:cs/>
        </w:rPr>
        <w:t>. อื่น ๆ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8CB">
        <w:rPr>
          <w:rFonts w:ascii="TH SarabunPSK" w:hAnsi="TH SarabunPSK" w:cs="TH SarabunPSK"/>
          <w:sz w:val="32"/>
          <w:szCs w:val="32"/>
        </w:rPr>
        <w:t>…..</w:t>
      </w:r>
      <w:r w:rsidR="00E868CB" w:rsidRPr="00E81A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89AD604" w14:textId="5530E0DC" w:rsidR="00944316" w:rsidRPr="00E868CB" w:rsidRDefault="00944316" w:rsidP="00C83977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4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การแก้</w:t>
      </w:r>
      <w:r w:rsidR="00E868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ไข</w:t>
      </w:r>
      <w:r w:rsidRPr="00944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</w:t>
      </w:r>
      <w:r w:rsidR="00E868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68CB" w:rsidRPr="00944316">
        <w:rPr>
          <w:rFonts w:ascii="TH SarabunPSK" w:hAnsi="TH SarabunPSK" w:cs="TH SarabunPSK"/>
          <w:b/>
          <w:bCs/>
          <w:sz w:val="32"/>
          <w:szCs w:val="32"/>
          <w:cs/>
        </w:rPr>
        <w:t>(เลือก</w:t>
      </w:r>
      <w:r w:rsidR="00E86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8CB" w:rsidRPr="0094431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86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8CB" w:rsidRPr="00944316">
        <w:rPr>
          <w:rFonts w:ascii="TH SarabunPSK" w:hAnsi="TH SarabunPSK" w:cs="TH SarabunPSK"/>
          <w:b/>
          <w:bCs/>
          <w:sz w:val="32"/>
          <w:szCs w:val="32"/>
          <w:cs/>
        </w:rPr>
        <w:t>ระบุ)</w:t>
      </w:r>
    </w:p>
    <w:p w14:paraId="071104A4" w14:textId="77777777" w:rsidR="00944316" w:rsidRPr="00944316" w:rsidRDefault="00944316" w:rsidP="00C839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AFB163B" wp14:editId="3D90CA9F">
                <wp:extent cx="190500" cy="200025"/>
                <wp:effectExtent l="0" t="0" r="19050" b="285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56A91" id="Rectangle 7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Ovu7TJ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1. </w:t>
      </w:r>
      <w:r w:rsidRPr="00944316">
        <w:rPr>
          <w:rFonts w:ascii="TH SarabunPSK" w:hAnsi="TH SarabunPSK" w:cs="TH SarabunPSK"/>
          <w:sz w:val="32"/>
          <w:szCs w:val="32"/>
          <w:cs/>
        </w:rPr>
        <w:t>ใช้แผนฉุกเฉินหรือระบบการให้บริการสำรอง</w:t>
      </w:r>
    </w:p>
    <w:p w14:paraId="32EBA8FF" w14:textId="77777777" w:rsidR="00944316" w:rsidRPr="00944316" w:rsidRDefault="00944316" w:rsidP="00C83977">
      <w:pPr>
        <w:spacing w:after="0" w:line="240" w:lineRule="auto"/>
        <w:ind w:left="1350" w:hanging="63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6BA12E5" wp14:editId="5B73D2ED">
                <wp:extent cx="190500" cy="200025"/>
                <wp:effectExtent l="0" t="0" r="19050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B38157" id="Rectangle 8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xivef5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2. </w:t>
      </w:r>
      <w:r w:rsidR="00E437A1" w:rsidRPr="00944316">
        <w:rPr>
          <w:rFonts w:ascii="TH SarabunPSK" w:hAnsi="TH SarabunPSK" w:cs="TH SarabunPSK"/>
          <w:sz w:val="32"/>
          <w:szCs w:val="32"/>
          <w:cs/>
        </w:rPr>
        <w:t>ผู้</w:t>
      </w:r>
      <w:r w:rsidR="00E437A1">
        <w:rPr>
          <w:rFonts w:ascii="TH SarabunPSK" w:hAnsi="TH SarabunPSK" w:cs="TH SarabunPSK" w:hint="cs"/>
          <w:sz w:val="32"/>
          <w:szCs w:val="32"/>
          <w:cs/>
        </w:rPr>
        <w:t xml:space="preserve">ประกอบธุรกิจระบบโอนเงินรายย่อยระหว่างผู้ให้บริการของระบบ หรือผู้ประกอบธุรกิจระบบเครือข่ายบัตร </w:t>
      </w:r>
      <w:r w:rsidRPr="00944316">
        <w:rPr>
          <w:rFonts w:ascii="TH SarabunPSK" w:hAnsi="TH SarabunPSK" w:cs="TH SarabunPSK"/>
          <w:sz w:val="32"/>
          <w:szCs w:val="32"/>
          <w:cs/>
        </w:rPr>
        <w:t>ใช้มาตรการจัดการความเสี่ยงเพื่อการชำระดุล</w:t>
      </w:r>
    </w:p>
    <w:p w14:paraId="15BF18EE" w14:textId="7AD4EF75" w:rsidR="00944316" w:rsidRPr="00944316" w:rsidRDefault="00944316" w:rsidP="00C839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56FB221" wp14:editId="29116246">
                <wp:extent cx="190500" cy="200025"/>
                <wp:effectExtent l="0" t="0" r="19050" b="2857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A0FF8" id="Rectangle 9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cVtEXp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3.</w:t>
      </w:r>
      <w:r w:rsidR="00E868CB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อื่น ๆ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8CB">
        <w:rPr>
          <w:rFonts w:ascii="TH SarabunPSK" w:hAnsi="TH SarabunPSK" w:cs="TH SarabunPSK"/>
          <w:sz w:val="32"/>
          <w:szCs w:val="32"/>
        </w:rPr>
        <w:t>…..</w:t>
      </w:r>
      <w:r w:rsidR="00E868CB" w:rsidRPr="00E81A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F2C1137" w14:textId="77777777" w:rsidR="00C83977" w:rsidRDefault="00C83977" w:rsidP="00C839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9D5202" w14:textId="7ABCC78C" w:rsidR="00944316" w:rsidRPr="00E868CB" w:rsidRDefault="00944316" w:rsidP="00C83977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4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="00E868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กระทบ</w:t>
      </w:r>
      <w:r w:rsidRPr="00944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ที่เกิดขึ้น</w:t>
      </w:r>
      <w:r w:rsidR="00E868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68CB" w:rsidRPr="00944316">
        <w:rPr>
          <w:rFonts w:ascii="TH SarabunPSK" w:hAnsi="TH SarabunPSK" w:cs="TH SarabunPSK"/>
          <w:b/>
          <w:bCs/>
          <w:sz w:val="32"/>
          <w:szCs w:val="32"/>
          <w:cs/>
        </w:rPr>
        <w:t>(เลือก</w:t>
      </w:r>
      <w:r w:rsidR="00E86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8CB" w:rsidRPr="0094431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86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8CB" w:rsidRPr="00944316">
        <w:rPr>
          <w:rFonts w:ascii="TH SarabunPSK" w:hAnsi="TH SarabunPSK" w:cs="TH SarabunPSK"/>
          <w:b/>
          <w:bCs/>
          <w:sz w:val="32"/>
          <w:szCs w:val="32"/>
          <w:cs/>
        </w:rPr>
        <w:t>ระบุ)</w:t>
      </w:r>
    </w:p>
    <w:p w14:paraId="065FE734" w14:textId="0ECCBC78" w:rsidR="00944316" w:rsidRDefault="00944316" w:rsidP="00C83977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AF3D972" wp14:editId="17E99EDE">
                <wp:extent cx="190500" cy="200025"/>
                <wp:effectExtent l="0" t="0" r="19050" b="2857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86513" id="Rectangle 10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 w:rsidRPr="00944316">
        <w:rPr>
          <w:rFonts w:ascii="TH SarabunPSK" w:hAnsi="TH SarabunPSK" w:cs="TH SarabunPSK"/>
          <w:sz w:val="32"/>
          <w:szCs w:val="32"/>
          <w:cs/>
        </w:rPr>
        <w:t>1. การให้บริการล่าช้ากว่ากำหนด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(ชั่วโมง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/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นาที)</w:t>
      </w:r>
    </w:p>
    <w:p w14:paraId="28356C84" w14:textId="77777777" w:rsidR="00944316" w:rsidRDefault="00944316" w:rsidP="00C83977">
      <w:pPr>
        <w:spacing w:before="120" w:after="12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88063D1" wp14:editId="70823977">
                <wp:extent cx="190500" cy="200025"/>
                <wp:effectExtent l="0" t="0" r="19050" b="2857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97C45" id="Rectangle 11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 w:rsidR="00C83977">
        <w:rPr>
          <w:rFonts w:ascii="TH SarabunPSK" w:hAnsi="TH SarabunPSK" w:cs="TH SarabunPSK"/>
          <w:sz w:val="32"/>
          <w:szCs w:val="32"/>
          <w:cs/>
        </w:rPr>
        <w:t>2. ยกเลิกรายการเดิม</w:t>
      </w:r>
      <w:r w:rsidRPr="00944316">
        <w:rPr>
          <w:rFonts w:ascii="TH SarabunPSK" w:hAnsi="TH SarabunPSK" w:cs="TH SarabunPSK"/>
          <w:sz w:val="32"/>
          <w:szCs w:val="32"/>
          <w:cs/>
        </w:rPr>
        <w:t>แล้ว</w:t>
      </w:r>
      <w:r w:rsidR="00C8397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437A1" w:rsidRPr="00944316">
        <w:rPr>
          <w:rFonts w:ascii="TH SarabunPSK" w:hAnsi="TH SarabunPSK" w:cs="TH SarabunPSK"/>
          <w:sz w:val="32"/>
          <w:szCs w:val="32"/>
          <w:cs/>
        </w:rPr>
        <w:t>ผู้</w:t>
      </w:r>
      <w:r w:rsidR="00E437A1">
        <w:rPr>
          <w:rFonts w:ascii="TH SarabunPSK" w:hAnsi="TH SarabunPSK" w:cs="TH SarabunPSK" w:hint="cs"/>
          <w:sz w:val="32"/>
          <w:szCs w:val="32"/>
          <w:cs/>
        </w:rPr>
        <w:t xml:space="preserve">ประกอบธุรกิจระบบโอนเงินรายย่อยระหว่างผู้ให้บริการของระบบ หรือผู้ประกอบธุรกิจระบบเครือข่ายบัตร </w:t>
      </w:r>
      <w:r w:rsidRPr="00944316">
        <w:rPr>
          <w:rFonts w:ascii="TH SarabunPSK" w:hAnsi="TH SarabunPSK" w:cs="TH SarabunPSK"/>
          <w:sz w:val="32"/>
          <w:szCs w:val="32"/>
          <w:cs/>
        </w:rPr>
        <w:t>ส่งรายการชำระดุลใหม่</w:t>
      </w:r>
    </w:p>
    <w:p w14:paraId="2490C764" w14:textId="4F091AE5" w:rsidR="00944316" w:rsidRDefault="00944316" w:rsidP="00C83977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EE383D7" wp14:editId="0945A175">
                <wp:extent cx="190500" cy="200025"/>
                <wp:effectExtent l="0" t="0" r="19050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21F6D" id="Rectangle 12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 w:rsidRPr="00944316">
        <w:rPr>
          <w:rFonts w:ascii="TH SarabunPSK" w:hAnsi="TH SarabunPSK" w:cs="TH SarabunPSK"/>
          <w:sz w:val="32"/>
          <w:szCs w:val="32"/>
          <w:cs/>
        </w:rPr>
        <w:t>3. อื่น ๆ</w:t>
      </w:r>
      <w:r w:rsidR="00E8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644">
        <w:rPr>
          <w:rFonts w:ascii="TH SarabunPSK" w:hAnsi="TH SarabunPSK" w:cs="TH SarabunPSK"/>
          <w:sz w:val="32"/>
          <w:szCs w:val="32"/>
        </w:rPr>
        <w:t>…..</w:t>
      </w:r>
      <w:r w:rsidR="00B64644" w:rsidRPr="00E81A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488E2F4" w14:textId="77777777" w:rsidR="00944316" w:rsidRDefault="00944316" w:rsidP="003D6E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4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0"/>
        <w:gridCol w:w="6930"/>
      </w:tblGrid>
      <w:tr w:rsidR="00944316" w:rsidRPr="00B64644" w14:paraId="2CDA831A" w14:textId="77777777" w:rsidTr="00B64644">
        <w:trPr>
          <w:trHeight w:val="22"/>
        </w:trPr>
        <w:tc>
          <w:tcPr>
            <w:tcW w:w="9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2777BF0" w14:textId="77777777" w:rsidR="00944316" w:rsidRPr="00B64644" w:rsidRDefault="00E437A1" w:rsidP="00C839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คำอธิบายแบบรายงาน</w:t>
            </w:r>
          </w:p>
        </w:tc>
      </w:tr>
      <w:tr w:rsidR="00944316" w:rsidRPr="00B64644" w14:paraId="4B750C0D" w14:textId="77777777" w:rsidTr="00B64644">
        <w:trPr>
          <w:trHeight w:val="42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F5F8"/>
            <w:hideMark/>
          </w:tcPr>
          <w:p w14:paraId="55E438E9" w14:textId="77777777" w:rsidR="00944316" w:rsidRPr="00B64644" w:rsidRDefault="00944316" w:rsidP="00C83977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</w:t>
            </w:r>
            <w:r w:rsidR="00E437A1" w:rsidRPr="00B6464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แบบรายงาน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832E3" w14:textId="53FA15B6" w:rsidR="00944316" w:rsidRPr="00B64644" w:rsidRDefault="00E437A1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รายงานปัญหากรณีเกิดเหตุขัดข้อง</w:t>
            </w:r>
            <w:r w:rsidR="00A158EC" w:rsidRPr="00B64644">
              <w:rPr>
                <w:rFonts w:ascii="TH SarabunPSK" w:hAnsi="TH SarabunPSK" w:cs="TH SarabunPSK"/>
                <w:sz w:val="28"/>
                <w:cs/>
              </w:rPr>
              <w:t>ที่มิได้เกิดจากระบบของผู้ประกอบธุรกิจ</w:t>
            </w: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ระบบการชำระดุล</w:t>
            </w:r>
          </w:p>
        </w:tc>
      </w:tr>
      <w:tr w:rsidR="00944316" w:rsidRPr="00B64644" w14:paraId="6324FF43" w14:textId="77777777" w:rsidTr="00B64644">
        <w:trPr>
          <w:trHeight w:val="42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F5F8"/>
            <w:hideMark/>
          </w:tcPr>
          <w:p w14:paraId="645C238A" w14:textId="77777777" w:rsidR="00944316" w:rsidRPr="00B64644" w:rsidRDefault="00944316" w:rsidP="00C83977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ผู้ส่งรายงาน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CC56A6" w14:textId="03412DDE" w:rsidR="00944316" w:rsidRPr="00A72576" w:rsidRDefault="00944316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ผู้ประกอบธุรกิจระบบการชำระดุล</w:t>
            </w:r>
            <w:r w:rsidRPr="00B6464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B64644" w:rsidRPr="00984EA6">
              <w:rPr>
                <w:rFonts w:ascii="TH SarabunPSK" w:eastAsia="Times New Roman" w:hAnsi="TH SarabunPSK" w:cs="TH SarabunPSK"/>
                <w:sz w:val="28"/>
                <w:cs/>
              </w:rPr>
              <w:t>ตามกฎหมายว่าด้วยระบบการชำระเงิน</w:t>
            </w:r>
          </w:p>
        </w:tc>
      </w:tr>
      <w:tr w:rsidR="00944316" w:rsidRPr="00B64644" w14:paraId="2393BF96" w14:textId="77777777" w:rsidTr="00B64644">
        <w:trPr>
          <w:trHeight w:val="10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F5F8"/>
            <w:hideMark/>
          </w:tcPr>
          <w:p w14:paraId="1D6188D4" w14:textId="77777777" w:rsidR="00944316" w:rsidRPr="00B64644" w:rsidRDefault="00944316" w:rsidP="00C83977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ความถี่ในการส่งข้อมูล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CAFE8A" w14:textId="49B9F8CE" w:rsidR="00944316" w:rsidRPr="00B64644" w:rsidRDefault="00944316" w:rsidP="00B6464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เมื่อเกิด</w:t>
            </w:r>
            <w:r w:rsidR="00B64644">
              <w:rPr>
                <w:rFonts w:ascii="TH SarabunPSK" w:eastAsia="Times New Roman" w:hAnsi="TH SarabunPSK" w:cs="TH SarabunPSK" w:hint="cs"/>
                <w:sz w:val="28"/>
                <w:cs/>
              </w:rPr>
              <w:t>เหตุขัดข้องและ</w:t>
            </w: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ไม่สามารถให้บริการตามปกติได้</w:t>
            </w:r>
            <w:r w:rsidRPr="00B6464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ให้รายงานข้อมูลของวันที่เกิด</w:t>
            </w:r>
            <w:r w:rsidR="00B64644">
              <w:rPr>
                <w:rFonts w:ascii="TH SarabunPSK" w:eastAsia="Times New Roman" w:hAnsi="TH SarabunPSK" w:cs="TH SarabunPSK" w:hint="cs"/>
                <w:sz w:val="28"/>
                <w:cs/>
              </w:rPr>
              <w:t>เหตุ</w:t>
            </w:r>
          </w:p>
        </w:tc>
      </w:tr>
      <w:tr w:rsidR="00944316" w:rsidRPr="00B64644" w14:paraId="77F9A29B" w14:textId="77777777" w:rsidTr="00B64644">
        <w:trPr>
          <w:trHeight w:val="42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F5F8"/>
            <w:hideMark/>
          </w:tcPr>
          <w:p w14:paraId="7629B3F5" w14:textId="77777777" w:rsidR="00944316" w:rsidRPr="00B64644" w:rsidRDefault="00944316" w:rsidP="00C83977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กำหนดส่ง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E9AF5F" w14:textId="7A721DE8" w:rsidR="00944316" w:rsidRPr="00B64644" w:rsidRDefault="00944316" w:rsidP="00B6464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ภายในวันทำการถัด</w:t>
            </w:r>
            <w:r w:rsidR="00B64644">
              <w:rPr>
                <w:rFonts w:ascii="TH SarabunPSK" w:eastAsia="Times New Roman" w:hAnsi="TH SarabunPSK" w:cs="TH SarabunPSK" w:hint="cs"/>
                <w:sz w:val="28"/>
                <w:cs/>
              </w:rPr>
              <w:t>จากวันที่เกิดเหตุ</w:t>
            </w:r>
            <w:r w:rsidRPr="00B64644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</w:tr>
      <w:tr w:rsidR="00944316" w:rsidRPr="00B64644" w14:paraId="5EB5A81C" w14:textId="77777777" w:rsidTr="00B64644">
        <w:trPr>
          <w:trHeight w:val="1260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F5F8"/>
            <w:hideMark/>
          </w:tcPr>
          <w:p w14:paraId="3EDFFF02" w14:textId="77777777" w:rsidR="00944316" w:rsidRPr="00B64644" w:rsidRDefault="00944316" w:rsidP="00C83977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</w:t>
            </w: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FC0448" w14:textId="06F24A1E" w:rsidR="00C23BFD" w:rsidRDefault="00944316" w:rsidP="004F542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รายงานการให้บริการ</w:t>
            </w:r>
            <w:r w:rsidR="00E437A1" w:rsidRPr="00B64644">
              <w:rPr>
                <w:rFonts w:ascii="TH SarabunPSK" w:eastAsia="Times New Roman" w:hAnsi="TH SarabunPSK" w:cs="TH SarabunPSK" w:hint="cs"/>
                <w:sz w:val="28"/>
                <w:cs/>
              </w:rPr>
              <w:t>ระบบการ</w:t>
            </w: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ชำระดุล</w:t>
            </w:r>
            <w:r w:rsidR="00B64644">
              <w:rPr>
                <w:rFonts w:ascii="TH SarabunPSK" w:eastAsia="Times New Roman" w:hAnsi="TH SarabunPSK" w:cs="TH SarabunPSK" w:hint="cs"/>
                <w:sz w:val="28"/>
                <w:cs/>
              </w:rPr>
              <w:t>โดย</w:t>
            </w:r>
            <w:r w:rsidRPr="00B64644">
              <w:rPr>
                <w:rFonts w:ascii="TH SarabunPSK" w:eastAsia="Times New Roman" w:hAnsi="TH SarabunPSK" w:cs="TH SarabunPSK"/>
                <w:sz w:val="28"/>
                <w:cs/>
              </w:rPr>
              <w:t>แสดงข้อมูลในวันที่เกิด</w:t>
            </w:r>
            <w:r w:rsidR="00B64644">
              <w:rPr>
                <w:rFonts w:ascii="TH SarabunPSK" w:eastAsia="Times New Roman" w:hAnsi="TH SarabunPSK" w:cs="TH SarabunPSK" w:hint="cs"/>
                <w:sz w:val="28"/>
                <w:cs/>
              </w:rPr>
              <w:t>เหตุขัดข้องและไม่สามารถให้บริการตามปกติได้</w:t>
            </w:r>
            <w:r w:rsidRPr="00B6464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B6464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ได้แก่ </w:t>
            </w:r>
            <w:r w:rsidR="00B64644" w:rsidRPr="00B64644">
              <w:rPr>
                <w:rFonts w:ascii="TH SarabunPSK" w:eastAsia="Times New Roman" w:hAnsi="TH SarabunPSK" w:cs="TH SarabunPSK"/>
                <w:sz w:val="28"/>
                <w:cs/>
              </w:rPr>
              <w:t>กรณีที่ผู้ประกอบธุรกิจระบบการชำระดุลไม่สามารถดำเนินการปรับฐานะความเป็นเจ้าหนี้หรือลูกหนี้ของผู้ใช้บริการของระบบได้ด้วยวิธีการปกติและตามเวลาที่กำหนด เช่น ผู้ใช้บริการของระบบมีเงินไม่เพียงพอสำหรับการชำระดุล หรือระบบของ</w:t>
            </w:r>
            <w:r w:rsidR="0046548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B64644" w:rsidRPr="00A72576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ผู้ประกอบธุรกิจระบบโอนเงินรายย่อยระหว่างผู้ใช้บริการของระบบ หรือระบบของ</w:t>
            </w:r>
            <w:r w:rsidR="0046548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</w:t>
            </w:r>
            <w:r w:rsidR="00B64644" w:rsidRPr="00B64644">
              <w:rPr>
                <w:rFonts w:ascii="TH SarabunPSK" w:eastAsia="Times New Roman" w:hAnsi="TH SarabunPSK" w:cs="TH SarabunPSK"/>
                <w:sz w:val="28"/>
                <w:cs/>
              </w:rPr>
              <w:t>ผู้ประกอบธุรกิจระบบเครือข่ายบัตรขัดข้อง ทำให้ไม่สามารถคำนวณยอดเงินแสดงความ</w:t>
            </w:r>
            <w:r w:rsidR="0046548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="00B64644" w:rsidRPr="00F62438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เป็นเจ้าหนี้หรือลูกหนี้ของผู้ใช้บริการของระบบ</w:t>
            </w:r>
            <w:r w:rsidR="004F5422" w:rsidRPr="00F62438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 xml:space="preserve"> หรือไม่สามารถส่งข้อมูลดังกล่าวไปเพื่อ </w:t>
            </w:r>
            <w:r w:rsidR="004F542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</w:t>
            </w:r>
            <w:r w:rsidR="004F5422" w:rsidRPr="004F5422">
              <w:rPr>
                <w:rFonts w:ascii="TH SarabunPSK" w:eastAsia="Times New Roman" w:hAnsi="TH SarabunPSK" w:cs="TH SarabunPSK"/>
                <w:sz w:val="28"/>
                <w:cs/>
              </w:rPr>
              <w:t>ทำการชำระดุล</w:t>
            </w:r>
          </w:p>
          <w:p w14:paraId="3246BC61" w14:textId="6BAA368F" w:rsidR="004F5422" w:rsidRPr="00B64644" w:rsidRDefault="004F5422" w:rsidP="004F542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44316" w:rsidRPr="00B64644" w14:paraId="2B442423" w14:textId="77777777" w:rsidTr="00B64644">
        <w:trPr>
          <w:trHeight w:val="420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F5F8"/>
            <w:hideMark/>
          </w:tcPr>
          <w:p w14:paraId="79FF0FF6" w14:textId="77777777" w:rsidR="00944316" w:rsidRPr="00B64644" w:rsidRDefault="00944316" w:rsidP="00C83977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44FBF" w14:textId="77777777" w:rsidR="00944316" w:rsidRPr="00A72576" w:rsidRDefault="00944316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725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ชื่อระบบ</w:t>
            </w:r>
            <w:r w:rsidRPr="00A7257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A72576">
              <w:rPr>
                <w:rFonts w:ascii="TH SarabunPSK" w:eastAsia="Times New Roman" w:hAnsi="TH SarabunPSK" w:cs="TH SarabunPSK"/>
                <w:sz w:val="28"/>
                <w:cs/>
              </w:rPr>
              <w:t>หมายถึง</w:t>
            </w:r>
            <w:r w:rsidRPr="00A7257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A72576">
              <w:rPr>
                <w:rFonts w:ascii="TH SarabunPSK" w:eastAsia="Times New Roman" w:hAnsi="TH SarabunPSK" w:cs="TH SarabunPSK"/>
                <w:sz w:val="28"/>
                <w:cs/>
              </w:rPr>
              <w:t>ชื่อระบบหรือชื่อธุรกรรมในการให้บริการชำระดุลที่เกิดปัญหา</w:t>
            </w:r>
          </w:p>
        </w:tc>
      </w:tr>
      <w:tr w:rsidR="00944316" w:rsidRPr="00B64644" w14:paraId="38AB92E9" w14:textId="77777777" w:rsidTr="00B64644">
        <w:trPr>
          <w:trHeight w:val="420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F5F8"/>
            <w:hideMark/>
          </w:tcPr>
          <w:p w14:paraId="702B0CB5" w14:textId="77777777" w:rsidR="00944316" w:rsidRPr="00B64644" w:rsidRDefault="00944316" w:rsidP="00C83977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936C39" w14:textId="77777777" w:rsidR="00944316" w:rsidRPr="00A72576" w:rsidRDefault="00944316" w:rsidP="00C839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725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ชื่อรอบ</w:t>
            </w:r>
            <w:r w:rsidRPr="00A7257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72576">
              <w:rPr>
                <w:rFonts w:ascii="TH SarabunPSK" w:eastAsia="Times New Roman" w:hAnsi="TH SarabunPSK" w:cs="TH SarabunPSK"/>
                <w:sz w:val="28"/>
                <w:cs/>
              </w:rPr>
              <w:t>หมายถึง</w:t>
            </w:r>
            <w:r w:rsidRPr="00A7257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A72576">
              <w:rPr>
                <w:rFonts w:ascii="TH SarabunPSK" w:eastAsia="Times New Roman" w:hAnsi="TH SarabunPSK" w:cs="TH SarabunPSK"/>
                <w:sz w:val="28"/>
                <w:cs/>
              </w:rPr>
              <w:t>ชื่อรอบที่เกิดปัญหา</w:t>
            </w:r>
          </w:p>
        </w:tc>
      </w:tr>
      <w:tr w:rsidR="00944316" w:rsidRPr="00B64644" w14:paraId="1217B96F" w14:textId="77777777" w:rsidTr="00B64644">
        <w:trPr>
          <w:trHeight w:val="420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F5F8"/>
            <w:hideMark/>
          </w:tcPr>
          <w:p w14:paraId="292FC412" w14:textId="77777777" w:rsidR="00944316" w:rsidRPr="00B64644" w:rsidRDefault="00944316" w:rsidP="00C83977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81AEB2" w14:textId="0E15588F" w:rsidR="00944316" w:rsidRPr="00B64644" w:rsidRDefault="00944316" w:rsidP="00C839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725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ชื่อสมาชิก</w:t>
            </w:r>
            <w:r w:rsidRPr="00A7257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A72576">
              <w:rPr>
                <w:rFonts w:ascii="TH SarabunPSK" w:eastAsia="Times New Roman" w:hAnsi="TH SarabunPSK" w:cs="TH SarabunPSK"/>
                <w:sz w:val="28"/>
                <w:cs/>
              </w:rPr>
              <w:t>หมายถึง ชื่อ</w:t>
            </w:r>
            <w:r w:rsidR="00E437A1" w:rsidRPr="00A72576">
              <w:rPr>
                <w:rFonts w:ascii="TH SarabunPSK" w:eastAsia="Times New Roman" w:hAnsi="TH SarabunPSK" w:cs="TH SarabunPSK" w:hint="cs"/>
                <w:sz w:val="28"/>
                <w:cs/>
              </w:rPr>
              <w:t>ผู้ใช้บริการของระบบ</w:t>
            </w:r>
            <w:r w:rsidRPr="00A72576">
              <w:rPr>
                <w:rFonts w:ascii="TH SarabunPSK" w:eastAsia="Times New Roman" w:hAnsi="TH SarabunPSK" w:cs="TH SarabunPSK"/>
                <w:sz w:val="28"/>
                <w:cs/>
              </w:rPr>
              <w:t>ที่ใช้บริการ</w:t>
            </w:r>
            <w:r w:rsidR="00E437A1" w:rsidRPr="00A72576">
              <w:rPr>
                <w:rFonts w:ascii="TH SarabunPSK" w:eastAsia="Times New Roman" w:hAnsi="TH SarabunPSK" w:cs="TH SarabunPSK" w:hint="cs"/>
                <w:sz w:val="28"/>
                <w:cs/>
              </w:rPr>
              <w:t>ระบบการ</w:t>
            </w:r>
            <w:r w:rsidRPr="00A72576">
              <w:rPr>
                <w:rFonts w:ascii="TH SarabunPSK" w:eastAsia="Times New Roman" w:hAnsi="TH SarabunPSK" w:cs="TH SarabunPSK"/>
                <w:sz w:val="28"/>
                <w:cs/>
              </w:rPr>
              <w:t>ชำระดุลในรอบที่มีปัญหา</w:t>
            </w:r>
          </w:p>
        </w:tc>
      </w:tr>
      <w:tr w:rsidR="00944316" w:rsidRPr="00B64644" w14:paraId="1F02D9CF" w14:textId="77777777" w:rsidTr="00B64644">
        <w:trPr>
          <w:trHeight w:val="42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F5F8"/>
            <w:hideMark/>
          </w:tcPr>
          <w:p w14:paraId="333197D7" w14:textId="77777777" w:rsidR="00944316" w:rsidRPr="00B64644" w:rsidRDefault="00944316" w:rsidP="00C83977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646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59AA38" w14:textId="77777777" w:rsidR="00944316" w:rsidRPr="00C23BFD" w:rsidRDefault="00944316" w:rsidP="003D6E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23BF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ยอดดุลสุทธิ</w:t>
            </w:r>
            <w:r w:rsidRPr="00C23B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23BFD">
              <w:rPr>
                <w:rFonts w:ascii="TH SarabunPSK" w:eastAsia="Times New Roman" w:hAnsi="TH SarabunPSK" w:cs="TH SarabunPSK"/>
                <w:sz w:val="28"/>
                <w:cs/>
              </w:rPr>
              <w:t>หมายถึง ยอดดุลสุทธิของ</w:t>
            </w:r>
            <w:r w:rsidR="00A158EC" w:rsidRPr="00C23BFD">
              <w:rPr>
                <w:rFonts w:ascii="TH SarabunPSK" w:eastAsia="Times New Roman" w:hAnsi="TH SarabunPSK" w:cs="TH SarabunPSK" w:hint="cs"/>
                <w:sz w:val="28"/>
                <w:cs/>
              </w:rPr>
              <w:t>ผู้ใช้บริการของระบบ</w:t>
            </w:r>
            <w:r w:rsidRPr="00C23BFD">
              <w:rPr>
                <w:rFonts w:ascii="TH SarabunPSK" w:eastAsia="Times New Roman" w:hAnsi="TH SarabunPSK" w:cs="TH SarabunPSK"/>
                <w:sz w:val="28"/>
                <w:cs/>
              </w:rPr>
              <w:t>แต่ละราย</w:t>
            </w:r>
            <w:r w:rsidR="003D6E60" w:rsidRPr="00C23BFD">
              <w:rPr>
                <w:rFonts w:ascii="TH SarabunPSK" w:eastAsia="Times New Roman" w:hAnsi="TH SarabunPSK" w:cs="TH SarabunPSK" w:hint="cs"/>
                <w:sz w:val="28"/>
                <w:cs/>
              </w:rPr>
              <w:t>ใน</w:t>
            </w:r>
            <w:r w:rsidR="003D6E60" w:rsidRPr="00C23BFD">
              <w:rPr>
                <w:rFonts w:ascii="TH SarabunPSK" w:eastAsia="Times New Roman" w:hAnsi="TH SarabunPSK" w:cs="TH SarabunPSK"/>
                <w:sz w:val="28"/>
                <w:cs/>
              </w:rPr>
              <w:t>รอบที่มีปัญหา</w:t>
            </w:r>
          </w:p>
          <w:p w14:paraId="4779B59E" w14:textId="77777777" w:rsidR="00B64644" w:rsidRDefault="00B64644" w:rsidP="003D6E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233942EB" w14:textId="77777777" w:rsidR="00C23BFD" w:rsidRDefault="00C23BFD" w:rsidP="003D6E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65576B6C" w14:textId="77777777" w:rsidR="004F5422" w:rsidRDefault="004F5422" w:rsidP="003D6E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09AD5A5" w14:textId="77777777" w:rsidR="00C23BFD" w:rsidRPr="00C23BFD" w:rsidRDefault="00C23BFD" w:rsidP="003D6E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1BE5ECF" w14:textId="77777777" w:rsidR="00944316" w:rsidRPr="00944316" w:rsidRDefault="00944316" w:rsidP="00C839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944316" w:rsidRPr="00944316" w:rsidSect="00C83977">
      <w:headerReference w:type="default" r:id="rId8"/>
      <w:footerReference w:type="default" r:id="rId9"/>
      <w:pgSz w:w="11906" w:h="16838"/>
      <w:pgMar w:top="1440" w:right="1440" w:bottom="1440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11927" w14:textId="77777777" w:rsidR="000169B3" w:rsidRDefault="000169B3" w:rsidP="00DD3B78">
      <w:pPr>
        <w:spacing w:after="0" w:line="240" w:lineRule="auto"/>
      </w:pPr>
      <w:r>
        <w:separator/>
      </w:r>
    </w:p>
  </w:endnote>
  <w:endnote w:type="continuationSeparator" w:id="0">
    <w:p w14:paraId="35A4DE5E" w14:textId="77777777" w:rsidR="000169B3" w:rsidRDefault="000169B3" w:rsidP="00DD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B96D9" w14:textId="7301C6EB" w:rsidR="00DD3B78" w:rsidRPr="00E868CB" w:rsidRDefault="00DD3B78" w:rsidP="008D4FFB">
    <w:pPr>
      <w:pStyle w:val="Footer"/>
      <w:jc w:val="right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4C9E" w14:textId="77777777" w:rsidR="008D4FFB" w:rsidRDefault="008D4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E655A" w14:textId="77777777" w:rsidR="000169B3" w:rsidRDefault="000169B3" w:rsidP="00DD3B78">
      <w:pPr>
        <w:spacing w:after="0" w:line="240" w:lineRule="auto"/>
      </w:pPr>
      <w:r>
        <w:separator/>
      </w:r>
    </w:p>
  </w:footnote>
  <w:footnote w:type="continuationSeparator" w:id="0">
    <w:p w14:paraId="50CE5BB4" w14:textId="77777777" w:rsidR="000169B3" w:rsidRDefault="000169B3" w:rsidP="00DD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1577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0A61B57" w14:textId="77777777" w:rsidR="00A07E97" w:rsidRPr="00E868CB" w:rsidRDefault="00A07E97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E868CB">
          <w:rPr>
            <w:rFonts w:ascii="TH SarabunPSK" w:hAnsi="TH SarabunPSK" w:cs="TH SarabunPSK"/>
            <w:sz w:val="28"/>
          </w:rPr>
          <w:fldChar w:fldCharType="begin"/>
        </w:r>
        <w:r w:rsidRPr="00E868C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868CB">
          <w:rPr>
            <w:rFonts w:ascii="TH SarabunPSK" w:hAnsi="TH SarabunPSK" w:cs="TH SarabunPSK"/>
            <w:sz w:val="28"/>
          </w:rPr>
          <w:fldChar w:fldCharType="separate"/>
        </w:r>
        <w:r w:rsidR="00873947">
          <w:rPr>
            <w:rFonts w:ascii="TH SarabunPSK" w:hAnsi="TH SarabunPSK" w:cs="TH SarabunPSK"/>
            <w:noProof/>
            <w:sz w:val="28"/>
          </w:rPr>
          <w:t>2</w:t>
        </w:r>
        <w:r w:rsidRPr="00E868C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F73CAF3" w14:textId="77777777" w:rsidR="00A07E97" w:rsidRDefault="00A07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CA"/>
    <w:rsid w:val="000169B3"/>
    <w:rsid w:val="000E4564"/>
    <w:rsid w:val="00156D6C"/>
    <w:rsid w:val="00194F50"/>
    <w:rsid w:val="001A4949"/>
    <w:rsid w:val="001A773E"/>
    <w:rsid w:val="001E3DA3"/>
    <w:rsid w:val="0022037A"/>
    <w:rsid w:val="00296D6D"/>
    <w:rsid w:val="0031042B"/>
    <w:rsid w:val="003115E3"/>
    <w:rsid w:val="00313ADE"/>
    <w:rsid w:val="003362A1"/>
    <w:rsid w:val="003D6E60"/>
    <w:rsid w:val="00465485"/>
    <w:rsid w:val="004703F4"/>
    <w:rsid w:val="004A4803"/>
    <w:rsid w:val="004F4222"/>
    <w:rsid w:val="004F5422"/>
    <w:rsid w:val="005B511C"/>
    <w:rsid w:val="00607FDE"/>
    <w:rsid w:val="007D7598"/>
    <w:rsid w:val="007E301C"/>
    <w:rsid w:val="007F68CA"/>
    <w:rsid w:val="00873947"/>
    <w:rsid w:val="008B7638"/>
    <w:rsid w:val="008D4FFB"/>
    <w:rsid w:val="00944316"/>
    <w:rsid w:val="00950364"/>
    <w:rsid w:val="00A07E97"/>
    <w:rsid w:val="00A12948"/>
    <w:rsid w:val="00A158EC"/>
    <w:rsid w:val="00A20B9E"/>
    <w:rsid w:val="00A263CC"/>
    <w:rsid w:val="00A72576"/>
    <w:rsid w:val="00A739E1"/>
    <w:rsid w:val="00A801AD"/>
    <w:rsid w:val="00AD3A71"/>
    <w:rsid w:val="00B64644"/>
    <w:rsid w:val="00B85675"/>
    <w:rsid w:val="00C23BFD"/>
    <w:rsid w:val="00C83977"/>
    <w:rsid w:val="00CB12AD"/>
    <w:rsid w:val="00CF6599"/>
    <w:rsid w:val="00D26D93"/>
    <w:rsid w:val="00DA38A0"/>
    <w:rsid w:val="00DD3B78"/>
    <w:rsid w:val="00E02430"/>
    <w:rsid w:val="00E437A1"/>
    <w:rsid w:val="00E868CB"/>
    <w:rsid w:val="00EB6256"/>
    <w:rsid w:val="00ED31F3"/>
    <w:rsid w:val="00ED4CE8"/>
    <w:rsid w:val="00F62438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509A"/>
  <w15:docId w15:val="{2C5F3A09-01F6-479E-AF59-4E729CE1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CA"/>
    <w:pPr>
      <w:ind w:left="720"/>
      <w:contextualSpacing/>
    </w:pPr>
  </w:style>
  <w:style w:type="table" w:styleId="TableGrid">
    <w:name w:val="Table Grid"/>
    <w:basedOn w:val="TableNormal"/>
    <w:uiPriority w:val="39"/>
    <w:rsid w:val="00C8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8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03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A38A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8A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8A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8A0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DD3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B78"/>
  </w:style>
  <w:style w:type="paragraph" w:styleId="Footer">
    <w:name w:val="footer"/>
    <w:basedOn w:val="Normal"/>
    <w:link w:val="FooterChar"/>
    <w:uiPriority w:val="99"/>
    <w:unhideWhenUsed/>
    <w:rsid w:val="00DD3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996C63-10C0-4492-8FD7-FBC03B976EDE}"/>
</file>

<file path=customXml/itemProps2.xml><?xml version="1.0" encoding="utf-8"?>
<ds:datastoreItem xmlns:ds="http://schemas.openxmlformats.org/officeDocument/2006/customXml" ds:itemID="{CA2DFE6B-7C78-441E-B68C-A66E06864A49}"/>
</file>

<file path=customXml/itemProps3.xml><?xml version="1.0" encoding="utf-8"?>
<ds:datastoreItem xmlns:ds="http://schemas.openxmlformats.org/officeDocument/2006/customXml" ds:itemID="{32C996C8-9885-4C7C-A387-9829C42607C8}"/>
</file>

<file path=customXml/itemProps4.xml><?xml version="1.0" encoding="utf-8"?>
<ds:datastoreItem xmlns:ds="http://schemas.openxmlformats.org/officeDocument/2006/customXml" ds:itemID="{64F41061-65F9-44EE-A9A9-7D45BD68E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SDMaster</dc:creator>
  <cp:lastModifiedBy>สิริเนตร แสนสุดสวาสดิ์</cp:lastModifiedBy>
  <cp:revision>28</cp:revision>
  <cp:lastPrinted>2018-04-11T03:23:00Z</cp:lastPrinted>
  <dcterms:created xsi:type="dcterms:W3CDTF">2018-03-12T09:07:00Z</dcterms:created>
  <dcterms:modified xsi:type="dcterms:W3CDTF">2018-04-23T09:04:00Z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