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D7231" w14:textId="2DFFAA7E" w:rsidR="00A878CB" w:rsidRDefault="00A878CB" w:rsidP="008E6407">
      <w:pPr>
        <w:tabs>
          <w:tab w:val="left" w:pos="720"/>
          <w:tab w:val="left" w:pos="1260"/>
        </w:tabs>
        <w:jc w:val="right"/>
        <w:rPr>
          <w:rFonts w:ascii="TH SarabunPSK" w:hAnsi="TH SarabunPSK" w:cs="TH SarabunPSK"/>
          <w:b/>
          <w:bCs/>
        </w:rPr>
      </w:pPr>
    </w:p>
    <w:p w14:paraId="45EE41BF" w14:textId="30F9E8B7" w:rsidR="00DF2622" w:rsidRDefault="00DD0F31" w:rsidP="000E1C65">
      <w:pPr>
        <w:tabs>
          <w:tab w:val="left" w:pos="720"/>
          <w:tab w:val="left" w:pos="1260"/>
        </w:tabs>
        <w:jc w:val="center"/>
        <w:rPr>
          <w:rFonts w:ascii="TH SarabunPSK" w:hAnsi="TH SarabunPSK" w:cs="TH SarabunPSK"/>
          <w:b/>
          <w:bCs/>
        </w:rPr>
      </w:pPr>
      <w:r w:rsidRPr="00A97D9A">
        <w:rPr>
          <w:rFonts w:ascii="TH SarabunPSK" w:hAnsi="TH SarabunPSK" w:cs="TH SarabunPSK"/>
          <w:b/>
          <w:bCs/>
          <w:cs/>
        </w:rPr>
        <w:t>แบบ</w:t>
      </w:r>
      <w:r w:rsidR="00213791" w:rsidRPr="00A97D9A">
        <w:rPr>
          <w:rFonts w:ascii="TH SarabunPSK" w:hAnsi="TH SarabunPSK" w:cs="TH SarabunPSK"/>
          <w:b/>
          <w:bCs/>
          <w:cs/>
        </w:rPr>
        <w:t>การ</w:t>
      </w:r>
      <w:r w:rsidRPr="00A97D9A">
        <w:rPr>
          <w:rFonts w:ascii="TH SarabunPSK" w:hAnsi="TH SarabunPSK" w:cs="TH SarabunPSK"/>
          <w:b/>
          <w:bCs/>
          <w:cs/>
        </w:rPr>
        <w:t>ขอ</w:t>
      </w:r>
      <w:r w:rsidR="00C9115C">
        <w:rPr>
          <w:rFonts w:ascii="TH SarabunPSK" w:hAnsi="TH SarabunPSK" w:cs="TH SarabunPSK" w:hint="cs"/>
          <w:b/>
          <w:bCs/>
          <w:cs/>
        </w:rPr>
        <w:t>ขึ้นทะเบียน</w:t>
      </w:r>
      <w:r w:rsidR="005304FD" w:rsidRPr="00A97D9A">
        <w:rPr>
          <w:rFonts w:ascii="TH SarabunPSK" w:hAnsi="TH SarabunPSK" w:cs="TH SarabunPSK"/>
          <w:b/>
          <w:bCs/>
          <w:cs/>
        </w:rPr>
        <w:br/>
      </w:r>
      <w:r w:rsidRPr="00A97D9A">
        <w:rPr>
          <w:rFonts w:ascii="TH SarabunPSK" w:hAnsi="TH SarabunPSK" w:cs="TH SarabunPSK"/>
          <w:b/>
          <w:bCs/>
          <w:cs/>
        </w:rPr>
        <w:t>การประกอบธุรกิจ</w:t>
      </w:r>
      <w:r w:rsidR="00E53BB0">
        <w:rPr>
          <w:rFonts w:ascii="TH SarabunPSK" w:hAnsi="TH SarabunPSK" w:cs="TH SarabunPSK" w:hint="cs"/>
          <w:b/>
          <w:bCs/>
          <w:cs/>
        </w:rPr>
        <w:t>บริการ</w:t>
      </w:r>
      <w:r w:rsidR="008C5134" w:rsidRPr="008C5134">
        <w:rPr>
          <w:rFonts w:ascii="TH SarabunPSK" w:hAnsi="TH SarabunPSK" w:cs="TH SarabunPSK"/>
          <w:b/>
          <w:bCs/>
          <w:cs/>
        </w:rPr>
        <w:t>การชำระเงินภายใต้การกำกับ</w:t>
      </w:r>
    </w:p>
    <w:p w14:paraId="5BA1E696" w14:textId="77777777" w:rsidR="00BA79FD" w:rsidRPr="00A97D9A" w:rsidRDefault="00BA79FD" w:rsidP="00BA79FD">
      <w:pPr>
        <w:tabs>
          <w:tab w:val="left" w:pos="720"/>
          <w:tab w:val="left" w:pos="1260"/>
        </w:tabs>
        <w:spacing w:before="240"/>
        <w:ind w:firstLine="4320"/>
        <w:rPr>
          <w:rFonts w:ascii="TH SarabunPSK" w:hAnsi="TH SarabunPSK" w:cs="TH SarabunPSK"/>
        </w:rPr>
      </w:pPr>
      <w:r w:rsidRPr="00A97D9A">
        <w:rPr>
          <w:rFonts w:ascii="TH SarabunPSK" w:hAnsi="TH SarabunPSK" w:cs="TH SarabunPSK"/>
          <w:cs/>
        </w:rPr>
        <w:t>วันที่</w:t>
      </w:r>
      <w:r w:rsidR="00E34750" w:rsidRPr="00A97D9A">
        <w:rPr>
          <w:rFonts w:ascii="TH SarabunPSK" w:hAnsi="TH SarabunPSK" w:cs="TH SarabunPSK"/>
        </w:rPr>
        <w:t xml:space="preserve"> ...</w:t>
      </w:r>
      <w:r w:rsidRPr="00A97D9A">
        <w:rPr>
          <w:rFonts w:ascii="TH SarabunPSK" w:hAnsi="TH SarabunPSK" w:cs="TH SarabunPSK"/>
        </w:rPr>
        <w:t>.</w:t>
      </w:r>
      <w:r w:rsidR="00356F97" w:rsidRPr="00A97D9A">
        <w:rPr>
          <w:rFonts w:ascii="TH SarabunPSK" w:hAnsi="TH SarabunPSK" w:cs="TH SarabunPSK"/>
        </w:rPr>
        <w:t>..</w:t>
      </w:r>
      <w:r w:rsidRPr="00A97D9A">
        <w:rPr>
          <w:rFonts w:ascii="TH SarabunPSK" w:hAnsi="TH SarabunPSK" w:cs="TH SarabunPSK"/>
        </w:rPr>
        <w:t xml:space="preserve">... </w:t>
      </w:r>
      <w:r w:rsidRPr="00A97D9A">
        <w:rPr>
          <w:rFonts w:ascii="TH SarabunPSK" w:hAnsi="TH SarabunPSK" w:cs="TH SarabunPSK"/>
          <w:cs/>
        </w:rPr>
        <w:t>เดือน</w:t>
      </w:r>
      <w:r w:rsidRPr="00A97D9A">
        <w:rPr>
          <w:rFonts w:ascii="TH SarabunPSK" w:hAnsi="TH SarabunPSK" w:cs="TH SarabunPSK"/>
        </w:rPr>
        <w:t xml:space="preserve"> </w:t>
      </w:r>
      <w:r w:rsidR="00C358CE" w:rsidRPr="00A97D9A">
        <w:rPr>
          <w:rFonts w:ascii="TH SarabunPSK" w:hAnsi="TH SarabunPSK" w:cs="TH SarabunPSK"/>
        </w:rPr>
        <w:t>…</w:t>
      </w:r>
      <w:r w:rsidR="00356F97" w:rsidRPr="00A97D9A">
        <w:rPr>
          <w:rFonts w:ascii="TH SarabunPSK" w:hAnsi="TH SarabunPSK" w:cs="TH SarabunPSK"/>
        </w:rPr>
        <w:t>………….</w:t>
      </w:r>
      <w:r w:rsidR="00C358CE" w:rsidRPr="00A97D9A">
        <w:rPr>
          <w:rFonts w:ascii="TH SarabunPSK" w:hAnsi="TH SarabunPSK" w:cs="TH SarabunPSK"/>
        </w:rPr>
        <w:t>.</w:t>
      </w:r>
      <w:r w:rsidR="00E34750" w:rsidRPr="00A97D9A">
        <w:rPr>
          <w:rFonts w:ascii="TH SarabunPSK" w:hAnsi="TH SarabunPSK" w:cs="TH SarabunPSK"/>
        </w:rPr>
        <w:t>.</w:t>
      </w:r>
      <w:r w:rsidR="00C358CE" w:rsidRPr="00A97D9A">
        <w:rPr>
          <w:rFonts w:ascii="TH SarabunPSK" w:hAnsi="TH SarabunPSK" w:cs="TH SarabunPSK"/>
        </w:rPr>
        <w:t>.</w:t>
      </w:r>
      <w:r w:rsidRPr="00A97D9A">
        <w:rPr>
          <w:rFonts w:ascii="TH SarabunPSK" w:hAnsi="TH SarabunPSK" w:cs="TH SarabunPSK"/>
        </w:rPr>
        <w:t xml:space="preserve"> </w:t>
      </w:r>
      <w:r w:rsidRPr="00A97D9A">
        <w:rPr>
          <w:rFonts w:ascii="TH SarabunPSK" w:hAnsi="TH SarabunPSK" w:cs="TH SarabunPSK"/>
          <w:cs/>
        </w:rPr>
        <w:t>พ</w:t>
      </w:r>
      <w:r w:rsidRPr="00A97D9A">
        <w:rPr>
          <w:rFonts w:ascii="TH SarabunPSK" w:hAnsi="TH SarabunPSK" w:cs="TH SarabunPSK"/>
        </w:rPr>
        <w:t>.</w:t>
      </w:r>
      <w:r w:rsidRPr="00A97D9A">
        <w:rPr>
          <w:rFonts w:ascii="TH SarabunPSK" w:hAnsi="TH SarabunPSK" w:cs="TH SarabunPSK"/>
          <w:cs/>
        </w:rPr>
        <w:t>ศ</w:t>
      </w:r>
      <w:r w:rsidR="00C358CE" w:rsidRPr="00A97D9A">
        <w:rPr>
          <w:rFonts w:ascii="TH SarabunPSK" w:hAnsi="TH SarabunPSK" w:cs="TH SarabunPSK"/>
        </w:rPr>
        <w:t>….</w:t>
      </w:r>
      <w:r w:rsidR="00356F97" w:rsidRPr="00A97D9A">
        <w:rPr>
          <w:rFonts w:ascii="TH SarabunPSK" w:hAnsi="TH SarabunPSK" w:cs="TH SarabunPSK"/>
        </w:rPr>
        <w:t>.</w:t>
      </w:r>
      <w:r w:rsidR="00C358CE" w:rsidRPr="00A97D9A">
        <w:rPr>
          <w:rFonts w:ascii="TH SarabunPSK" w:hAnsi="TH SarabunPSK" w:cs="TH SarabunPSK"/>
        </w:rPr>
        <w:t>….</w:t>
      </w:r>
    </w:p>
    <w:p w14:paraId="6D17F5BC" w14:textId="77777777" w:rsidR="00BA79FD" w:rsidRPr="00A97D9A" w:rsidRDefault="00BA79FD" w:rsidP="00E43E07">
      <w:pPr>
        <w:tabs>
          <w:tab w:val="left" w:pos="720"/>
          <w:tab w:val="left" w:pos="1260"/>
        </w:tabs>
        <w:spacing w:before="120"/>
        <w:outlineLvl w:val="0"/>
        <w:rPr>
          <w:rFonts w:ascii="TH SarabunPSK" w:hAnsi="TH SarabunPSK" w:cs="TH SarabunPSK"/>
        </w:rPr>
      </w:pPr>
      <w:r w:rsidRPr="00A97D9A">
        <w:rPr>
          <w:rFonts w:ascii="TH SarabunPSK" w:hAnsi="TH SarabunPSK" w:cs="TH SarabunPSK"/>
          <w:cs/>
        </w:rPr>
        <w:t xml:space="preserve">เรียน  </w:t>
      </w:r>
      <w:proofErr w:type="spellStart"/>
      <w:r w:rsidRPr="00A97D9A">
        <w:rPr>
          <w:rFonts w:ascii="TH SarabunPSK" w:hAnsi="TH SarabunPSK" w:cs="TH SarabunPSK"/>
          <w:cs/>
        </w:rPr>
        <w:t>ผู</w:t>
      </w:r>
      <w:proofErr w:type="spellEnd"/>
      <w:r w:rsidRPr="00A97D9A">
        <w:rPr>
          <w:rFonts w:ascii="TH SarabunPSK" w:hAnsi="TH SarabunPSK" w:cs="TH SarabunPSK"/>
        </w:rPr>
        <w:t></w:t>
      </w:r>
      <w:r w:rsidRPr="00A97D9A">
        <w:rPr>
          <w:rFonts w:ascii="TH SarabunPSK" w:hAnsi="TH SarabunPSK" w:cs="TH SarabunPSK"/>
          <w:cs/>
        </w:rPr>
        <w:t>ว</w:t>
      </w:r>
      <w:r w:rsidRPr="00A97D9A">
        <w:rPr>
          <w:rFonts w:ascii="TH SarabunPSK" w:hAnsi="TH SarabunPSK" w:cs="TH SarabunPSK"/>
        </w:rPr>
        <w:t></w:t>
      </w:r>
      <w:r w:rsidRPr="00A97D9A">
        <w:rPr>
          <w:rFonts w:ascii="TH SarabunPSK" w:hAnsi="TH SarabunPSK" w:cs="TH SarabunPSK"/>
          <w:cs/>
        </w:rPr>
        <w:t>าการธนาคารแห</w:t>
      </w:r>
      <w:r w:rsidRPr="00A97D9A">
        <w:rPr>
          <w:rFonts w:ascii="TH SarabunPSK" w:hAnsi="TH SarabunPSK" w:cs="TH SarabunPSK"/>
        </w:rPr>
        <w:t></w:t>
      </w:r>
      <w:proofErr w:type="spellStart"/>
      <w:r w:rsidRPr="00A97D9A">
        <w:rPr>
          <w:rFonts w:ascii="TH SarabunPSK" w:hAnsi="TH SarabunPSK" w:cs="TH SarabunPSK"/>
          <w:cs/>
        </w:rPr>
        <w:t>งป</w:t>
      </w:r>
      <w:proofErr w:type="spellEnd"/>
      <w:r w:rsidRPr="00A97D9A">
        <w:rPr>
          <w:rFonts w:ascii="TH SarabunPSK" w:hAnsi="TH SarabunPSK" w:cs="TH SarabunPSK"/>
          <w:cs/>
        </w:rPr>
        <w:t>ระเทศไทย</w:t>
      </w:r>
    </w:p>
    <w:p w14:paraId="50E2C7C9" w14:textId="2DB43024" w:rsidR="00B9647B" w:rsidRDefault="00B9647B" w:rsidP="00B9647B">
      <w:pPr>
        <w:tabs>
          <w:tab w:val="left" w:pos="720"/>
          <w:tab w:val="left" w:pos="1260"/>
        </w:tabs>
        <w:spacing w:before="120"/>
        <w:ind w:firstLine="1440"/>
        <w:rPr>
          <w:rFonts w:ascii="TH SarabunPSK" w:hAnsi="TH SarabunPSK" w:cs="TH SarabunPSK"/>
        </w:rPr>
      </w:pPr>
      <w:r w:rsidRPr="00A97D9A">
        <w:rPr>
          <w:rFonts w:ascii="TH SarabunPSK" w:hAnsi="TH SarabunPSK" w:cs="TH SarabunPSK"/>
          <w:cs/>
        </w:rPr>
        <w:t>ข</w:t>
      </w:r>
      <w:r w:rsidRPr="00A97D9A">
        <w:rPr>
          <w:rFonts w:ascii="TH SarabunPSK" w:hAnsi="TH SarabunPSK" w:cs="TH SarabunPSK"/>
        </w:rPr>
        <w:t></w:t>
      </w:r>
      <w:proofErr w:type="spellStart"/>
      <w:r w:rsidRPr="00A97D9A">
        <w:rPr>
          <w:rFonts w:ascii="TH SarabunPSK" w:hAnsi="TH SarabunPSK" w:cs="TH SarabunPSK"/>
          <w:cs/>
        </w:rPr>
        <w:t>าพ</w:t>
      </w:r>
      <w:proofErr w:type="spellEnd"/>
      <w:r w:rsidRPr="00A97D9A">
        <w:rPr>
          <w:rFonts w:ascii="TH SarabunPSK" w:hAnsi="TH SarabunPSK" w:cs="TH SarabunPSK"/>
          <w:cs/>
        </w:rPr>
        <w:t>เจ</w:t>
      </w:r>
      <w:r w:rsidRPr="00A97D9A">
        <w:rPr>
          <w:rFonts w:ascii="TH SarabunPSK" w:hAnsi="TH SarabunPSK" w:cs="TH SarabunPSK"/>
        </w:rPr>
        <w:t></w:t>
      </w:r>
      <w:r w:rsidRPr="00A97D9A">
        <w:rPr>
          <w:rFonts w:ascii="TH SarabunPSK" w:hAnsi="TH SarabunPSK" w:cs="TH SarabunPSK"/>
          <w:cs/>
        </w:rPr>
        <w:t>า</w:t>
      </w:r>
      <w:r w:rsidRPr="00A97D9A">
        <w:rPr>
          <w:rFonts w:ascii="TH SarabunPSK" w:hAnsi="TH SarabunPSK" w:cs="TH SarabunPSK"/>
        </w:rPr>
        <w:t xml:space="preserve"> ……</w:t>
      </w:r>
      <w:r w:rsidRPr="00A97D9A">
        <w:rPr>
          <w:rFonts w:ascii="TH SarabunPSK" w:hAnsi="TH SarabunPSK" w:cs="TH SarabunPSK" w:hint="cs"/>
          <w:cs/>
        </w:rPr>
        <w:t>..........</w:t>
      </w:r>
      <w:r>
        <w:rPr>
          <w:rFonts w:ascii="TH SarabunPSK" w:hAnsi="TH SarabunPSK" w:cs="TH SarabunPSK" w:hint="cs"/>
          <w:cs/>
        </w:rPr>
        <w:t>...</w:t>
      </w:r>
      <w:r w:rsidRPr="00A97D9A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..........</w:t>
      </w:r>
      <w:r>
        <w:rPr>
          <w:rFonts w:ascii="TH SarabunPSK" w:hAnsi="TH SarabunPSK" w:cs="TH SarabunPSK"/>
        </w:rPr>
        <w:t xml:space="preserve"> </w:t>
      </w:r>
      <w:r w:rsidRPr="00176722">
        <w:rPr>
          <w:rFonts w:ascii="TH SarabunPSK" w:hAnsi="TH SarabunPSK" w:cs="TH SarabunPSK"/>
          <w:vertAlign w:val="subscript"/>
        </w:rPr>
        <w:t>(</w:t>
      </w:r>
      <w:r w:rsidRPr="00176722">
        <w:rPr>
          <w:rFonts w:ascii="TH SarabunPSK" w:hAnsi="TH SarabunPSK" w:cs="TH SarabunPSK"/>
          <w:vertAlign w:val="subscript"/>
          <w:cs/>
        </w:rPr>
        <w:t>ชื่อภาษาไทย</w:t>
      </w:r>
      <w:proofErr w:type="gramStart"/>
      <w:r w:rsidRPr="00176722">
        <w:rPr>
          <w:rFonts w:ascii="TH SarabunPSK" w:hAnsi="TH SarabunPSK" w:cs="TH SarabunPSK"/>
          <w:vertAlign w:val="subscript"/>
        </w:rPr>
        <w:t>)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...</w:t>
      </w:r>
      <w:r w:rsidRPr="00A97D9A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......................</w:t>
      </w:r>
      <w:r w:rsidRPr="00A97D9A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</w:t>
      </w:r>
      <w:r w:rsidRPr="00A97D9A">
        <w:rPr>
          <w:rFonts w:ascii="TH SarabunPSK" w:hAnsi="TH SarabunPSK" w:cs="TH SarabunPSK" w:hint="cs"/>
          <w:cs/>
        </w:rPr>
        <w:t>.......</w:t>
      </w:r>
      <w:proofErr w:type="gramEnd"/>
      <w:r w:rsidRPr="00A97D9A">
        <w:rPr>
          <w:rFonts w:ascii="TH SarabunPSK" w:hAnsi="TH SarabunPSK" w:cs="TH SarabunPSK" w:hint="cs"/>
          <w:cs/>
        </w:rPr>
        <w:t xml:space="preserve"> </w:t>
      </w:r>
      <w:r w:rsidRPr="00A97D9A">
        <w:rPr>
          <w:rFonts w:ascii="TH SarabunPSK" w:hAnsi="TH SarabunPSK" w:cs="TH SarabunPSK"/>
          <w:cs/>
        </w:rPr>
        <w:t>โดยสะกด</w:t>
      </w:r>
      <w:proofErr w:type="spellStart"/>
      <w:r w:rsidRPr="00A97D9A">
        <w:rPr>
          <w:rFonts w:ascii="TH SarabunPSK" w:hAnsi="TH SarabunPSK" w:cs="TH SarabunPSK"/>
          <w:cs/>
        </w:rPr>
        <w:t>เป</w:t>
      </w:r>
      <w:proofErr w:type="spellEnd"/>
      <w:r w:rsidRPr="00A97D9A">
        <w:rPr>
          <w:rFonts w:ascii="TH SarabunPSK" w:hAnsi="TH SarabunPSK" w:cs="TH SarabunPSK"/>
        </w:rPr>
        <w:t></w:t>
      </w:r>
      <w:proofErr w:type="spellStart"/>
      <w:r w:rsidRPr="00A97D9A">
        <w:rPr>
          <w:rFonts w:ascii="TH SarabunPSK" w:hAnsi="TH SarabunPSK" w:cs="TH SarabunPSK"/>
          <w:cs/>
        </w:rPr>
        <w:t>นภาษา</w:t>
      </w:r>
      <w:proofErr w:type="spellEnd"/>
      <w:r w:rsidRPr="00A97D9A">
        <w:rPr>
          <w:rFonts w:ascii="TH SarabunPSK" w:hAnsi="TH SarabunPSK" w:cs="TH SarabunPSK"/>
          <w:cs/>
        </w:rPr>
        <w:t>อังกฤษว่า</w:t>
      </w:r>
      <w:r>
        <w:rPr>
          <w:rFonts w:ascii="TH SarabunPSK" w:hAnsi="TH SarabunPSK" w:cs="TH SarabunPSK" w:hint="cs"/>
          <w:cs/>
        </w:rPr>
        <w:t xml:space="preserve"> </w:t>
      </w:r>
      <w:r w:rsidRPr="00A97D9A">
        <w:rPr>
          <w:rFonts w:ascii="TH SarabunPSK" w:hAnsi="TH SarabunPSK" w:cs="TH SarabunPSK"/>
        </w:rPr>
        <w:t>..</w:t>
      </w:r>
      <w:r w:rsidRPr="00A97D9A">
        <w:rPr>
          <w:rFonts w:ascii="TH SarabunPSK" w:hAnsi="TH SarabunPSK" w:cs="TH SarabunPSK"/>
          <w:cs/>
        </w:rPr>
        <w:t>.......</w:t>
      </w:r>
      <w:r w:rsidRPr="00A97D9A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</w:t>
      </w:r>
      <w:r w:rsidRPr="00A97D9A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.................................</w:t>
      </w:r>
      <w:r w:rsidRPr="00A97D9A">
        <w:rPr>
          <w:rFonts w:ascii="TH SarabunPSK" w:hAnsi="TH SarabunPSK" w:cs="TH SarabunPSK" w:hint="cs"/>
          <w:cs/>
        </w:rPr>
        <w:t>......</w:t>
      </w:r>
      <w:r w:rsidRPr="00575178">
        <w:rPr>
          <w:rFonts w:ascii="TH SarabunPSK" w:hAnsi="TH SarabunPSK" w:cs="TH SarabunPSK"/>
          <w:vertAlign w:val="subscript"/>
        </w:rPr>
        <w:t xml:space="preserve"> </w:t>
      </w:r>
      <w:r w:rsidRPr="00F612BA">
        <w:rPr>
          <w:rFonts w:ascii="TH SarabunPSK" w:hAnsi="TH SarabunPSK" w:cs="TH SarabunPSK"/>
          <w:vertAlign w:val="subscript"/>
        </w:rPr>
        <w:t>(</w:t>
      </w:r>
      <w:r w:rsidRPr="00F612BA">
        <w:rPr>
          <w:rFonts w:ascii="TH SarabunPSK" w:hAnsi="TH SarabunPSK" w:cs="TH SarabunPSK" w:hint="cs"/>
          <w:vertAlign w:val="subscript"/>
          <w:cs/>
        </w:rPr>
        <w:t>ชื่อภาษา</w:t>
      </w:r>
      <w:r>
        <w:rPr>
          <w:rFonts w:ascii="TH SarabunPSK" w:hAnsi="TH SarabunPSK" w:cs="TH SarabunPSK" w:hint="cs"/>
          <w:vertAlign w:val="subscript"/>
          <w:cs/>
        </w:rPr>
        <w:t>อังกฤษ</w:t>
      </w:r>
      <w:proofErr w:type="gramStart"/>
      <w:r w:rsidRPr="00F612BA">
        <w:rPr>
          <w:rFonts w:ascii="TH SarabunPSK" w:hAnsi="TH SarabunPSK" w:cs="TH SarabunPSK"/>
          <w:vertAlign w:val="subscript"/>
        </w:rPr>
        <w:t>)</w:t>
      </w:r>
      <w:r>
        <w:rPr>
          <w:rFonts w:ascii="TH SarabunPSK" w:hAnsi="TH SarabunPSK" w:cs="TH SarabunPSK"/>
          <w:vertAlign w:val="subscript"/>
        </w:rPr>
        <w:t xml:space="preserve"> </w:t>
      </w:r>
      <w:r>
        <w:rPr>
          <w:rFonts w:ascii="TH SarabunPSK" w:hAnsi="TH SarabunPSK" w:cs="TH SarabunPSK" w:hint="cs"/>
          <w:cs/>
        </w:rPr>
        <w:t>....</w:t>
      </w:r>
      <w:r w:rsidRPr="00A97D9A">
        <w:rPr>
          <w:rFonts w:ascii="TH SarabunPSK" w:hAnsi="TH SarabunPSK" w:cs="TH SarabunPSK" w:hint="cs"/>
          <w:cs/>
        </w:rPr>
        <w:t>...</w:t>
      </w:r>
      <w:r w:rsidRPr="00A97D9A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>.........................</w:t>
      </w:r>
      <w:r w:rsidRPr="00A97D9A">
        <w:rPr>
          <w:rFonts w:ascii="TH SarabunPSK" w:hAnsi="TH SarabunPSK" w:cs="TH SarabunPSK"/>
          <w:cs/>
        </w:rPr>
        <w:t>...</w:t>
      </w:r>
      <w:proofErr w:type="gramEnd"/>
      <w:r w:rsidRPr="00A97D9A">
        <w:rPr>
          <w:rFonts w:ascii="TH SarabunPSK" w:hAnsi="TH SarabunPSK" w:cs="TH SarabunPSK"/>
          <w:cs/>
        </w:rPr>
        <w:t xml:space="preserve"> ที่ตั้ง</w:t>
      </w:r>
      <w:proofErr w:type="spellStart"/>
      <w:r w:rsidRPr="00A97D9A">
        <w:rPr>
          <w:rFonts w:ascii="TH SarabunPSK" w:hAnsi="TH SarabunPSK" w:cs="TH SarabunPSK"/>
          <w:cs/>
        </w:rPr>
        <w:t>สํานักงาน</w:t>
      </w:r>
      <w:proofErr w:type="spellEnd"/>
      <w:r w:rsidRPr="00A97D9A">
        <w:rPr>
          <w:rFonts w:ascii="TH SarabunPSK" w:hAnsi="TH SarabunPSK" w:cs="TH SarabunPSK"/>
          <w:cs/>
        </w:rPr>
        <w:t>ใหญ</w:t>
      </w:r>
      <w:r w:rsidRPr="00A97D9A">
        <w:rPr>
          <w:rFonts w:ascii="TH SarabunPSK" w:hAnsi="TH SarabunPSK" w:cs="TH SarabunPSK" w:hint="cs"/>
          <w:cs/>
        </w:rPr>
        <w:t>่</w:t>
      </w:r>
      <w:r>
        <w:rPr>
          <w:rFonts w:ascii="TH SarabunPSK" w:hAnsi="TH SarabunPSK" w:cs="TH SarabunPSK"/>
          <w:cs/>
        </w:rPr>
        <w:br/>
      </w:r>
      <w:r w:rsidRPr="00A97D9A">
        <w:rPr>
          <w:rFonts w:ascii="TH SarabunPSK" w:hAnsi="TH SarabunPSK" w:cs="TH SarabunPSK"/>
          <w:cs/>
        </w:rPr>
        <w:t>อยู่ที่</w:t>
      </w:r>
      <w:r w:rsidRPr="00A97D9A">
        <w:rPr>
          <w:rFonts w:ascii="TH SarabunPSK" w:hAnsi="TH SarabunPSK" w:cs="TH SarabunPSK" w:hint="cs"/>
          <w:cs/>
        </w:rPr>
        <w:t xml:space="preserve"> 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</w:t>
      </w:r>
      <w:r w:rsidRPr="00A97D9A">
        <w:rPr>
          <w:rFonts w:ascii="TH SarabunPSK" w:hAnsi="TH SarabunPSK" w:cs="TH SarabunPSK"/>
        </w:rPr>
        <w:br/>
      </w:r>
      <w:proofErr w:type="spellStart"/>
      <w:r w:rsidRPr="00A97D9A">
        <w:rPr>
          <w:rFonts w:ascii="TH SarabunPSK" w:hAnsi="TH SarabunPSK" w:cs="TH SarabunPSK"/>
          <w:cs/>
        </w:rPr>
        <w:t>โทรศัพท</w:t>
      </w:r>
      <w:proofErr w:type="spellEnd"/>
      <w:r w:rsidRPr="00A97D9A">
        <w:rPr>
          <w:rFonts w:ascii="TH SarabunPSK" w:hAnsi="TH SarabunPSK" w:cs="TH SarabunPSK"/>
        </w:rPr>
        <w:t>……………………..………………………..</w:t>
      </w:r>
      <w:r w:rsidRPr="00A97D9A">
        <w:rPr>
          <w:rFonts w:ascii="TH SarabunPSK" w:hAnsi="TH SarabunPSK" w:cs="TH SarabunPSK"/>
          <w:cs/>
        </w:rPr>
        <w:t xml:space="preserve"> โทรสาร</w:t>
      </w:r>
      <w:r w:rsidRPr="00A97D9A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.</w:t>
      </w:r>
      <w:r w:rsidRPr="00A97D9A">
        <w:rPr>
          <w:rFonts w:ascii="TH SarabunPSK" w:hAnsi="TH SarabunPSK" w:cs="TH SarabunPSK"/>
        </w:rPr>
        <w:t xml:space="preserve">……….… </w:t>
      </w:r>
      <w:r w:rsidRPr="00A97D9A">
        <w:rPr>
          <w:rFonts w:ascii="TH SarabunPSK" w:hAnsi="TH SarabunPSK" w:cs="TH SarabunPSK"/>
          <w:cs/>
        </w:rPr>
        <w:t>และมีสาขา</w:t>
      </w:r>
      <w:proofErr w:type="spellStart"/>
      <w:r w:rsidRPr="00A97D9A">
        <w:rPr>
          <w:rFonts w:ascii="TH SarabunPSK" w:hAnsi="TH SarabunPSK" w:cs="TH SarabunPSK"/>
          <w:cs/>
        </w:rPr>
        <w:t>จํานวน</w:t>
      </w:r>
      <w:proofErr w:type="spellEnd"/>
      <w:r w:rsidRPr="00A97D9A">
        <w:rPr>
          <w:rFonts w:ascii="TH SarabunPSK" w:hAnsi="TH SarabunPSK" w:cs="TH SarabunPSK"/>
        </w:rPr>
        <w:t>........</w:t>
      </w:r>
      <w:r>
        <w:rPr>
          <w:rFonts w:ascii="TH SarabunPSK" w:hAnsi="TH SarabunPSK" w:cs="TH SarabunPSK"/>
        </w:rPr>
        <w:t>.</w:t>
      </w:r>
      <w:r w:rsidRPr="00A97D9A">
        <w:rPr>
          <w:rFonts w:ascii="TH SarabunPSK" w:hAnsi="TH SarabunPSK" w:cs="TH SarabunPSK"/>
        </w:rPr>
        <w:t>...........</w:t>
      </w:r>
      <w:r w:rsidRPr="00A97D9A">
        <w:rPr>
          <w:rFonts w:ascii="TH SarabunPSK" w:hAnsi="TH SarabunPSK" w:cs="TH SarabunPSK"/>
          <w:cs/>
        </w:rPr>
        <w:t>แห</w:t>
      </w:r>
      <w:r w:rsidRPr="00A97D9A">
        <w:rPr>
          <w:rFonts w:ascii="TH SarabunPSK" w:hAnsi="TH SarabunPSK" w:cs="TH SarabunPSK"/>
        </w:rPr>
        <w:t></w:t>
      </w:r>
      <w:r w:rsidRPr="00A97D9A">
        <w:rPr>
          <w:rFonts w:ascii="TH SarabunPSK" w:hAnsi="TH SarabunPSK" w:cs="TH SarabunPSK"/>
          <w:cs/>
        </w:rPr>
        <w:t>ง</w:t>
      </w:r>
    </w:p>
    <w:p w14:paraId="27175C96" w14:textId="77777777" w:rsidR="00B9647B" w:rsidRPr="00B0797E" w:rsidRDefault="00B9647B" w:rsidP="00B9647B">
      <w:pPr>
        <w:autoSpaceDE w:val="0"/>
        <w:autoSpaceDN w:val="0"/>
        <w:adjustRightInd w:val="0"/>
        <w:rPr>
          <w:rFonts w:asciiTheme="minorHAnsi" w:hAnsiTheme="minorHAnsi" w:cs="THSarabunPSK"/>
          <w:cs/>
        </w:rPr>
      </w:pPr>
      <w:r>
        <w:rPr>
          <w:rFonts w:ascii="THSarabunPSK" w:hAnsi="Times New Roman" w:cs="THSarabunPSK" w:hint="cs"/>
          <w:cs/>
        </w:rPr>
        <w:t>ดังรายละเอียดต่อไปนี้</w:t>
      </w:r>
    </w:p>
    <w:p w14:paraId="4647B5EB" w14:textId="77777777" w:rsidR="00B9647B" w:rsidRDefault="00B9647B" w:rsidP="00B9647B">
      <w:pPr>
        <w:tabs>
          <w:tab w:val="left" w:pos="720"/>
          <w:tab w:val="left" w:pos="1260"/>
        </w:tabs>
        <w:spacing w:before="120"/>
        <w:ind w:firstLine="1440"/>
        <w:rPr>
          <w:rFonts w:ascii="THSarabunPSK" w:hAnsi="Times New Roman" w:cs="THSarabunPSK"/>
        </w:rPr>
      </w:pPr>
      <w:r>
        <w:rPr>
          <w:rFonts w:ascii="THSarabunPSK" w:hAnsi="Times New Roman" w:cs="THSarabunPSK"/>
        </w:rPr>
        <w:t xml:space="preserve">1. </w:t>
      </w:r>
      <w:proofErr w:type="gramStart"/>
      <w:r>
        <w:rPr>
          <w:rFonts w:ascii="THSarabunPSK" w:hAnsi="Times New Roman" w:cs="THSarabunPSK" w:hint="cs"/>
          <w:cs/>
        </w:rPr>
        <w:t>สาขา</w:t>
      </w:r>
      <w:r>
        <w:rPr>
          <w:rFonts w:ascii="THSarabunPSK" w:hAnsi="Times New Roman" w:cs="THSarabunPSK"/>
        </w:rPr>
        <w:t xml:space="preserve"> ......................................</w:t>
      </w:r>
      <w:proofErr w:type="gramEnd"/>
      <w:r>
        <w:rPr>
          <w:rFonts w:ascii="THSarabunPSK" w:hAnsi="Times New Roman" w:cs="THSarabunPSK"/>
        </w:rPr>
        <w:t xml:space="preserve"> </w:t>
      </w:r>
      <w:r>
        <w:rPr>
          <w:rFonts w:ascii="THSarabunPSK" w:hAnsi="Times New Roman" w:cs="THSarabunPSK" w:hint="cs"/>
          <w:cs/>
        </w:rPr>
        <w:t>ตั้งอยู่ที่</w:t>
      </w:r>
      <w:r>
        <w:rPr>
          <w:rFonts w:ascii="THSarabunPSK" w:hAnsi="Times New Roman" w:cs="THSarabunPSK"/>
        </w:rPr>
        <w:t xml:space="preserve"> ..................................................................</w:t>
      </w:r>
    </w:p>
    <w:p w14:paraId="481AC087" w14:textId="77777777" w:rsidR="00B9647B" w:rsidRDefault="00B9647B" w:rsidP="00B9647B">
      <w:pPr>
        <w:tabs>
          <w:tab w:val="left" w:pos="720"/>
          <w:tab w:val="left" w:pos="1260"/>
        </w:tabs>
        <w:spacing w:before="120"/>
        <w:ind w:firstLine="1440"/>
        <w:rPr>
          <w:rFonts w:ascii="THSarabunPSK" w:hAnsi="Times New Roman" w:cs="THSarabunPSK"/>
        </w:rPr>
      </w:pPr>
      <w:r>
        <w:rPr>
          <w:rFonts w:ascii="THSarabunPSK" w:hAnsi="Times New Roman" w:cs="THSarabunPSK"/>
        </w:rPr>
        <w:t xml:space="preserve">2. </w:t>
      </w:r>
      <w:proofErr w:type="gramStart"/>
      <w:r>
        <w:rPr>
          <w:rFonts w:ascii="THSarabunPSK" w:hAnsi="Times New Roman" w:cs="THSarabunPSK" w:hint="cs"/>
          <w:cs/>
        </w:rPr>
        <w:t>สาขา</w:t>
      </w:r>
      <w:r>
        <w:rPr>
          <w:rFonts w:ascii="THSarabunPSK" w:hAnsi="Times New Roman" w:cs="THSarabunPSK"/>
        </w:rPr>
        <w:t xml:space="preserve"> ......................................</w:t>
      </w:r>
      <w:proofErr w:type="gramEnd"/>
      <w:r>
        <w:rPr>
          <w:rFonts w:ascii="THSarabunPSK" w:hAnsi="Times New Roman" w:cs="THSarabunPSK"/>
        </w:rPr>
        <w:t xml:space="preserve"> </w:t>
      </w:r>
      <w:r>
        <w:rPr>
          <w:rFonts w:ascii="THSarabunPSK" w:hAnsi="Times New Roman" w:cs="THSarabunPSK" w:hint="cs"/>
          <w:cs/>
        </w:rPr>
        <w:t>ตั้งอยู่ที่</w:t>
      </w:r>
      <w:r>
        <w:rPr>
          <w:rFonts w:ascii="THSarabunPSK" w:hAnsi="Times New Roman" w:cs="THSarabunPSK"/>
        </w:rPr>
        <w:t xml:space="preserve"> ..................................................................</w:t>
      </w:r>
    </w:p>
    <w:p w14:paraId="4558D1CF" w14:textId="77777777" w:rsidR="00B9647B" w:rsidRDefault="00B9647B" w:rsidP="00B9647B">
      <w:pPr>
        <w:tabs>
          <w:tab w:val="left" w:pos="720"/>
          <w:tab w:val="left" w:pos="1260"/>
        </w:tabs>
        <w:spacing w:before="120"/>
        <w:ind w:firstLine="1440"/>
        <w:rPr>
          <w:rFonts w:ascii="THSarabunPSK" w:hAnsi="Times New Roman" w:cs="THSarabunPSK"/>
        </w:rPr>
      </w:pPr>
      <w:r>
        <w:rPr>
          <w:rFonts w:ascii="THSarabunPSK" w:hAnsi="Times New Roman" w:cs="THSarabunPSK"/>
        </w:rPr>
        <w:t xml:space="preserve">3. </w:t>
      </w:r>
      <w:proofErr w:type="gramStart"/>
      <w:r>
        <w:rPr>
          <w:rFonts w:ascii="THSarabunPSK" w:hAnsi="Times New Roman" w:cs="THSarabunPSK" w:hint="cs"/>
          <w:cs/>
        </w:rPr>
        <w:t>สาขา</w:t>
      </w:r>
      <w:r>
        <w:rPr>
          <w:rFonts w:ascii="THSarabunPSK" w:hAnsi="Times New Roman" w:cs="THSarabunPSK"/>
        </w:rPr>
        <w:t xml:space="preserve"> ......................................</w:t>
      </w:r>
      <w:proofErr w:type="gramEnd"/>
      <w:r>
        <w:rPr>
          <w:rFonts w:ascii="THSarabunPSK" w:hAnsi="Times New Roman" w:cs="THSarabunPSK"/>
        </w:rPr>
        <w:t xml:space="preserve"> </w:t>
      </w:r>
      <w:r>
        <w:rPr>
          <w:rFonts w:ascii="THSarabunPSK" w:hAnsi="Times New Roman" w:cs="THSarabunPSK" w:hint="cs"/>
          <w:cs/>
        </w:rPr>
        <w:t>ตั้งอยู่ที่</w:t>
      </w:r>
      <w:r>
        <w:rPr>
          <w:rFonts w:ascii="THSarabunPSK" w:hAnsi="Times New Roman" w:cs="THSarabunPSK"/>
        </w:rPr>
        <w:t xml:space="preserve"> ..................................................................</w:t>
      </w:r>
    </w:p>
    <w:p w14:paraId="7B75D913" w14:textId="77777777" w:rsidR="00B9647B" w:rsidRDefault="00B9647B" w:rsidP="00B9647B">
      <w:pPr>
        <w:tabs>
          <w:tab w:val="left" w:pos="720"/>
          <w:tab w:val="left" w:pos="1260"/>
        </w:tabs>
        <w:spacing w:before="120"/>
        <w:ind w:firstLine="1440"/>
        <w:rPr>
          <w:rFonts w:ascii="THSarabunPSK" w:hAnsi="Times New Roman" w:cs="THSarabunPSK"/>
        </w:rPr>
      </w:pPr>
      <w:r>
        <w:rPr>
          <w:rFonts w:ascii="THSarabunPSK" w:hAnsi="Times New Roman" w:cs="THSarabunPSK"/>
        </w:rPr>
        <w:t xml:space="preserve">4. </w:t>
      </w:r>
      <w:proofErr w:type="gramStart"/>
      <w:r>
        <w:rPr>
          <w:rFonts w:ascii="THSarabunPSK" w:hAnsi="Times New Roman" w:cs="THSarabunPSK" w:hint="cs"/>
          <w:cs/>
        </w:rPr>
        <w:t>สาขา</w:t>
      </w:r>
      <w:r>
        <w:rPr>
          <w:rFonts w:ascii="THSarabunPSK" w:hAnsi="Times New Roman" w:cs="THSarabunPSK"/>
        </w:rPr>
        <w:t xml:space="preserve"> ......................................</w:t>
      </w:r>
      <w:proofErr w:type="gramEnd"/>
      <w:r>
        <w:rPr>
          <w:rFonts w:ascii="THSarabunPSK" w:hAnsi="Times New Roman" w:cs="THSarabunPSK"/>
        </w:rPr>
        <w:t xml:space="preserve"> </w:t>
      </w:r>
      <w:r>
        <w:rPr>
          <w:rFonts w:ascii="THSarabunPSK" w:hAnsi="Times New Roman" w:cs="THSarabunPSK" w:hint="cs"/>
          <w:cs/>
        </w:rPr>
        <w:t>ตั้งอยู่ที่</w:t>
      </w:r>
      <w:r>
        <w:rPr>
          <w:rFonts w:ascii="THSarabunPSK" w:hAnsi="Times New Roman" w:cs="THSarabunPSK"/>
        </w:rPr>
        <w:t xml:space="preserve"> ..................................................................</w:t>
      </w:r>
    </w:p>
    <w:p w14:paraId="731596CD" w14:textId="77777777" w:rsidR="00B9647B" w:rsidRDefault="00B9647B" w:rsidP="00B9647B">
      <w:pPr>
        <w:tabs>
          <w:tab w:val="left" w:pos="720"/>
          <w:tab w:val="left" w:pos="1260"/>
        </w:tabs>
        <w:spacing w:before="120"/>
        <w:ind w:firstLine="1440"/>
        <w:rPr>
          <w:rFonts w:ascii="THSarabunPSK" w:hAnsi="Times New Roman" w:cs="THSarabunPSK"/>
        </w:rPr>
      </w:pPr>
      <w:r>
        <w:rPr>
          <w:rFonts w:ascii="THSarabunPSK" w:hAnsi="Times New Roman" w:cs="THSarabunPSK"/>
        </w:rPr>
        <w:t xml:space="preserve">5. </w:t>
      </w:r>
      <w:proofErr w:type="gramStart"/>
      <w:r>
        <w:rPr>
          <w:rFonts w:ascii="THSarabunPSK" w:hAnsi="Times New Roman" w:cs="THSarabunPSK" w:hint="cs"/>
          <w:cs/>
        </w:rPr>
        <w:t>สาขา</w:t>
      </w:r>
      <w:r>
        <w:rPr>
          <w:rFonts w:ascii="THSarabunPSK" w:hAnsi="Times New Roman" w:cs="THSarabunPSK"/>
        </w:rPr>
        <w:t xml:space="preserve"> ......................................</w:t>
      </w:r>
      <w:proofErr w:type="gramEnd"/>
      <w:r>
        <w:rPr>
          <w:rFonts w:ascii="THSarabunPSK" w:hAnsi="Times New Roman" w:cs="THSarabunPSK"/>
        </w:rPr>
        <w:t xml:space="preserve"> </w:t>
      </w:r>
      <w:r>
        <w:rPr>
          <w:rFonts w:ascii="THSarabunPSK" w:hAnsi="Times New Roman" w:cs="THSarabunPSK" w:hint="cs"/>
          <w:cs/>
        </w:rPr>
        <w:t>ตั้งอยู่ที่</w:t>
      </w:r>
      <w:r>
        <w:rPr>
          <w:rFonts w:ascii="THSarabunPSK" w:hAnsi="Times New Roman" w:cs="THSarabunPSK"/>
        </w:rPr>
        <w:t xml:space="preserve"> ..................................................................</w:t>
      </w:r>
    </w:p>
    <w:p w14:paraId="1E471BB4" w14:textId="77777777" w:rsidR="00B9647B" w:rsidRDefault="00B9647B" w:rsidP="00B9647B">
      <w:pPr>
        <w:autoSpaceDE w:val="0"/>
        <w:autoSpaceDN w:val="0"/>
        <w:adjustRightInd w:val="0"/>
        <w:spacing w:before="240"/>
        <w:ind w:left="720" w:firstLine="720"/>
        <w:rPr>
          <w:rFonts w:ascii="THSarabunPSK" w:hAnsi="Times New Roman" w:cs="THSarabunPSK"/>
          <w:sz w:val="24"/>
          <w:szCs w:val="24"/>
        </w:rPr>
      </w:pPr>
      <w:r>
        <w:rPr>
          <w:rFonts w:ascii="THSarabunPSK" w:hAnsi="Times New Roman" w:cs="THSarabunPSK"/>
          <w:sz w:val="24"/>
          <w:szCs w:val="24"/>
        </w:rPr>
        <w:t>(</w:t>
      </w:r>
      <w:r>
        <w:rPr>
          <w:rFonts w:ascii="THSarabunPSK" w:hAnsi="Times New Roman" w:cs="THSarabunPSK" w:hint="cs"/>
          <w:sz w:val="24"/>
          <w:szCs w:val="24"/>
          <w:cs/>
        </w:rPr>
        <w:t>หากมีสาขามากกว่า</w:t>
      </w:r>
      <w:r>
        <w:rPr>
          <w:rFonts w:ascii="THSarabunPSK" w:hAnsi="Times New Roman" w:cs="THSarabunPSK"/>
          <w:sz w:val="24"/>
          <w:szCs w:val="24"/>
        </w:rPr>
        <w:t xml:space="preserve"> 5 </w:t>
      </w:r>
      <w:r>
        <w:rPr>
          <w:rFonts w:ascii="THSarabunPSK" w:hAnsi="Times New Roman" w:cs="THSarabunPSK" w:hint="cs"/>
          <w:sz w:val="24"/>
          <w:szCs w:val="24"/>
          <w:cs/>
        </w:rPr>
        <w:t>แห่ง</w:t>
      </w:r>
      <w:r>
        <w:rPr>
          <w:rFonts w:ascii="THSarabunPSK" w:hAnsi="Times New Roman" w:cs="THSarabunPSK"/>
          <w:sz w:val="24"/>
          <w:szCs w:val="24"/>
        </w:rPr>
        <w:t xml:space="preserve"> </w:t>
      </w:r>
      <w:r>
        <w:rPr>
          <w:rFonts w:ascii="THSarabunPSK" w:hAnsi="Times New Roman" w:cs="THSarabunPSK" w:hint="cs"/>
          <w:sz w:val="24"/>
          <w:szCs w:val="24"/>
          <w:cs/>
        </w:rPr>
        <w:t>ให้แนบรายชื่อและสถานที่ตั้งเพิ่มเติมมาด้วย</w:t>
      </w:r>
      <w:r>
        <w:rPr>
          <w:rFonts w:ascii="THSarabunPSK" w:hAnsi="Times New Roman" w:cs="THSarabunPSK"/>
          <w:sz w:val="24"/>
          <w:szCs w:val="24"/>
        </w:rPr>
        <w:t xml:space="preserve"> </w:t>
      </w:r>
      <w:r>
        <w:rPr>
          <w:rFonts w:ascii="THSarabunPSK" w:hAnsi="Times New Roman" w:cs="THSarabunPSK" w:hint="cs"/>
          <w:sz w:val="24"/>
          <w:szCs w:val="24"/>
          <w:cs/>
        </w:rPr>
        <w:t>ทั้งนี้</w:t>
      </w:r>
      <w:r>
        <w:rPr>
          <w:rFonts w:ascii="THSarabunPSK" w:hAnsi="Times New Roman" w:cs="THSarabunPSK"/>
          <w:sz w:val="24"/>
          <w:szCs w:val="24"/>
        </w:rPr>
        <w:t xml:space="preserve"> </w:t>
      </w:r>
      <w:r>
        <w:rPr>
          <w:rFonts w:ascii="THSarabunPSK" w:hAnsi="Times New Roman" w:cs="THSarabunPSK" w:hint="cs"/>
          <w:sz w:val="24"/>
          <w:szCs w:val="24"/>
          <w:cs/>
        </w:rPr>
        <w:t>สาขา</w:t>
      </w:r>
      <w:r>
        <w:rPr>
          <w:rFonts w:ascii="THSarabunPSK" w:hAnsi="Times New Roman" w:cs="THSarabunPSK"/>
          <w:sz w:val="24"/>
          <w:szCs w:val="24"/>
        </w:rPr>
        <w:t xml:space="preserve"> </w:t>
      </w:r>
      <w:r>
        <w:rPr>
          <w:rFonts w:ascii="THSarabunPSK" w:hAnsi="Times New Roman" w:cs="THSarabunPSK" w:hint="cs"/>
          <w:sz w:val="24"/>
          <w:szCs w:val="24"/>
          <w:cs/>
        </w:rPr>
        <w:t>หมายถึง</w:t>
      </w:r>
      <w:r>
        <w:rPr>
          <w:rFonts w:ascii="THSarabunPSK" w:hAnsi="Times New Roman" w:cs="THSarabunPSK"/>
          <w:sz w:val="24"/>
          <w:szCs w:val="24"/>
        </w:rPr>
        <w:t xml:space="preserve"> </w:t>
      </w:r>
      <w:r>
        <w:rPr>
          <w:rFonts w:ascii="THSarabunPSK" w:hAnsi="Times New Roman" w:cs="THSarabunPSK" w:hint="cs"/>
          <w:sz w:val="24"/>
          <w:szCs w:val="24"/>
          <w:cs/>
        </w:rPr>
        <w:t>สำนักงานใด</w:t>
      </w:r>
      <w:r>
        <w:rPr>
          <w:rFonts w:ascii="THSarabunPSK" w:hAnsi="Times New Roman" w:cs="THSarabunPSK"/>
          <w:sz w:val="24"/>
          <w:szCs w:val="24"/>
        </w:rPr>
        <w:t xml:space="preserve"> </w:t>
      </w:r>
      <w:r>
        <w:rPr>
          <w:rFonts w:ascii="THSarabunPSK" w:hAnsi="Times New Roman" w:cs="THSarabunPSK" w:hint="cs"/>
          <w:sz w:val="24"/>
          <w:szCs w:val="24"/>
          <w:cs/>
        </w:rPr>
        <w:t>ๆ</w:t>
      </w:r>
    </w:p>
    <w:p w14:paraId="28FE8B27" w14:textId="02A38826" w:rsidR="00B9647B" w:rsidRPr="0054520F" w:rsidRDefault="00B9647B" w:rsidP="00B9647B">
      <w:pPr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SarabunPSK" w:hAnsi="Times New Roman" w:cs="THSarabunPSK" w:hint="cs"/>
          <w:sz w:val="24"/>
          <w:szCs w:val="24"/>
          <w:cs/>
        </w:rPr>
        <w:t>ซึ่งแยกออกจากสำนักงานใหญ่ของผู้ประสงค์จะประกอบธุรกิจ</w:t>
      </w:r>
      <w:r w:rsidR="00AC0516" w:rsidRPr="008E6407">
        <w:rPr>
          <w:rFonts w:ascii="THSarabunPSK" w:hAnsi="Times New Roman" w:cs="THSarabunPSK"/>
          <w:sz w:val="24"/>
          <w:szCs w:val="24"/>
          <w:cs/>
        </w:rPr>
        <w:t>บริการการชำระเงินภายใต้การกำกับ</w:t>
      </w:r>
      <w:r>
        <w:rPr>
          <w:rFonts w:ascii="THSarabunPSK" w:hAnsi="Times New Roman" w:cs="THSarabunPSK" w:hint="cs"/>
          <w:sz w:val="24"/>
          <w:szCs w:val="24"/>
          <w:cs/>
        </w:rPr>
        <w:t xml:space="preserve"> ไปประกอบการอย่างใดอย่างหนึ่ง</w:t>
      </w:r>
      <w:r w:rsidR="00844385">
        <w:rPr>
          <w:rFonts w:ascii="THSarabunPSK" w:hAnsi="Times New Roman" w:cs="THSarabunPSK"/>
          <w:sz w:val="24"/>
          <w:szCs w:val="24"/>
          <w:cs/>
        </w:rPr>
        <w:br/>
      </w:r>
      <w:r>
        <w:rPr>
          <w:rFonts w:ascii="THSarabunPSK" w:hAnsi="Times New Roman" w:cs="THSarabunPSK" w:hint="cs"/>
          <w:sz w:val="24"/>
          <w:szCs w:val="24"/>
          <w:cs/>
        </w:rPr>
        <w:t>เกี่ยวกับธุรกิจบริการการชำระเงินภายใต้การกำกับ</w:t>
      </w:r>
      <w:r>
        <w:rPr>
          <w:rFonts w:ascii="THSarabunPSK" w:hAnsi="Times New Roman" w:cs="THSarabunPSK"/>
          <w:sz w:val="24"/>
          <w:szCs w:val="24"/>
        </w:rPr>
        <w:t xml:space="preserve"> </w:t>
      </w:r>
      <w:r>
        <w:rPr>
          <w:rFonts w:ascii="THSarabunPSK" w:hAnsi="Times New Roman" w:cs="THSarabunPSK" w:hint="cs"/>
          <w:sz w:val="24"/>
          <w:szCs w:val="24"/>
          <w:cs/>
        </w:rPr>
        <w:t>แต่ไม่รวมถึงจุดให้บริการชั่วคราวเพื่อการดำเนินการใดเป็นการเฉพาะ</w:t>
      </w:r>
      <w:r>
        <w:rPr>
          <w:rFonts w:ascii="THSarabunPSK" w:hAnsi="Times New Roman" w:cs="THSarabunPSK"/>
          <w:sz w:val="24"/>
          <w:szCs w:val="24"/>
        </w:rPr>
        <w:t xml:space="preserve"> </w:t>
      </w:r>
      <w:r>
        <w:rPr>
          <w:rFonts w:ascii="THSarabunPSK" w:hAnsi="Times New Roman" w:cs="THSarabunPSK" w:hint="cs"/>
          <w:sz w:val="24"/>
          <w:szCs w:val="24"/>
          <w:cs/>
        </w:rPr>
        <w:t>หรือสำนักงาน</w:t>
      </w:r>
      <w:r>
        <w:rPr>
          <w:rFonts w:ascii="THSarabunPSK" w:hAnsi="Times New Roman" w:cs="THSarabunPSK"/>
          <w:sz w:val="24"/>
          <w:szCs w:val="24"/>
        </w:rPr>
        <w:t xml:space="preserve"> </w:t>
      </w:r>
      <w:r w:rsidR="00844385">
        <w:rPr>
          <w:rFonts w:ascii="THSarabunPSK" w:hAnsi="Times New Roman" w:cs="THSarabunPSK"/>
          <w:sz w:val="24"/>
          <w:szCs w:val="24"/>
        </w:rPr>
        <w:br/>
      </w:r>
      <w:r>
        <w:rPr>
          <w:rFonts w:ascii="THSarabunPSK" w:hAnsi="Times New Roman" w:cs="THSarabunPSK" w:hint="cs"/>
          <w:sz w:val="24"/>
          <w:szCs w:val="24"/>
          <w:cs/>
        </w:rPr>
        <w:t>หรือจุดให้บริการของตัวแทนที่ผู้ประสงค์จะประกอบธุรกิจ</w:t>
      </w:r>
      <w:r w:rsidR="00AC0516" w:rsidRPr="008E6407">
        <w:rPr>
          <w:rFonts w:ascii="THSarabunPSK" w:hAnsi="Times New Roman" w:cs="THSarabunPSK"/>
          <w:sz w:val="24"/>
          <w:szCs w:val="24"/>
          <w:cs/>
        </w:rPr>
        <w:t>บริการการชำระเงินภายใต้การกำกับ</w:t>
      </w:r>
      <w:r>
        <w:rPr>
          <w:rFonts w:ascii="THSarabunPSK" w:hAnsi="Times New Roman" w:cs="THSarabunPSK" w:hint="cs"/>
          <w:sz w:val="24"/>
          <w:szCs w:val="24"/>
          <w:cs/>
        </w:rPr>
        <w:t>แต่งตั้ง</w:t>
      </w:r>
      <w:r>
        <w:rPr>
          <w:rFonts w:ascii="THSarabunPSK" w:hAnsi="Times New Roman" w:cs="THSarabunPSK"/>
          <w:sz w:val="24"/>
          <w:szCs w:val="24"/>
        </w:rPr>
        <w:t>)</w:t>
      </w:r>
    </w:p>
    <w:p w14:paraId="1FB4C7F9" w14:textId="69202482" w:rsidR="00A37155" w:rsidRDefault="00DD0F31" w:rsidP="008E6407">
      <w:pPr>
        <w:tabs>
          <w:tab w:val="left" w:pos="540"/>
          <w:tab w:val="left" w:pos="1260"/>
        </w:tabs>
        <w:spacing w:before="240"/>
        <w:ind w:firstLine="1440"/>
        <w:rPr>
          <w:rFonts w:ascii="TH SarabunPSK" w:hAnsi="TH SarabunPSK" w:cs="TH SarabunPSK"/>
        </w:rPr>
      </w:pPr>
      <w:r w:rsidRPr="0067150D">
        <w:rPr>
          <w:rFonts w:ascii="TH SarabunPSK" w:hAnsi="TH SarabunPSK" w:cs="TH SarabunPSK"/>
          <w:cs/>
        </w:rPr>
        <w:t>มีความประ</w:t>
      </w:r>
      <w:proofErr w:type="spellStart"/>
      <w:r w:rsidRPr="0067150D">
        <w:rPr>
          <w:rFonts w:ascii="TH SarabunPSK" w:hAnsi="TH SarabunPSK" w:cs="TH SarabunPSK"/>
          <w:cs/>
        </w:rPr>
        <w:t>สงค</w:t>
      </w:r>
      <w:proofErr w:type="spellEnd"/>
      <w:r w:rsidRPr="0067150D">
        <w:rPr>
          <w:rFonts w:ascii="TH SarabunPSK" w:hAnsi="TH SarabunPSK" w:cs="TH SarabunPSK"/>
        </w:rPr>
        <w:t></w:t>
      </w:r>
      <w:r w:rsidRPr="0067150D">
        <w:rPr>
          <w:rFonts w:ascii="TH SarabunPSK" w:hAnsi="TH SarabunPSK" w:cs="TH SarabunPSK"/>
          <w:cs/>
        </w:rPr>
        <w:t>ที่จะ</w:t>
      </w:r>
      <w:r w:rsidR="000762CA" w:rsidRPr="0067150D">
        <w:rPr>
          <w:rFonts w:ascii="TH SarabunPSK" w:hAnsi="TH SarabunPSK" w:cs="TH SarabunPSK"/>
          <w:cs/>
        </w:rPr>
        <w:t>ขอ</w:t>
      </w:r>
      <w:r w:rsidR="00C9115C">
        <w:rPr>
          <w:rFonts w:ascii="TH SarabunPSK" w:hAnsi="TH SarabunPSK" w:cs="TH SarabunPSK" w:hint="cs"/>
          <w:cs/>
        </w:rPr>
        <w:t>ขึ้นทะเบียน</w:t>
      </w:r>
      <w:r w:rsidRPr="0067150D">
        <w:rPr>
          <w:rFonts w:ascii="TH SarabunPSK" w:hAnsi="TH SarabunPSK" w:cs="TH SarabunPSK"/>
          <w:cs/>
        </w:rPr>
        <w:t>การประกอบธุรกิจ</w:t>
      </w:r>
      <w:r w:rsidR="00D46F55">
        <w:rPr>
          <w:rFonts w:ascii="TH SarabunPSK" w:hAnsi="TH SarabunPSK" w:cs="TH SarabunPSK" w:hint="cs"/>
          <w:cs/>
        </w:rPr>
        <w:t>บ</w:t>
      </w:r>
      <w:r w:rsidR="00CC20AF">
        <w:rPr>
          <w:rFonts w:ascii="TH SarabunPSK" w:hAnsi="TH SarabunPSK" w:cs="TH SarabunPSK" w:hint="cs"/>
          <w:cs/>
        </w:rPr>
        <w:t>ริ</w:t>
      </w:r>
      <w:r w:rsidRPr="0067150D">
        <w:rPr>
          <w:rFonts w:ascii="TH SarabunPSK" w:hAnsi="TH SarabunPSK" w:cs="TH SarabunPSK"/>
          <w:cs/>
        </w:rPr>
        <w:t>การชำระเงิน</w:t>
      </w:r>
      <w:r w:rsidR="00D46F55">
        <w:rPr>
          <w:rFonts w:ascii="TH SarabunPSK" w:hAnsi="TH SarabunPSK" w:cs="TH SarabunPSK" w:hint="cs"/>
          <w:cs/>
        </w:rPr>
        <w:t>ภายใต้การกำกับ</w:t>
      </w:r>
      <w:r w:rsidR="00844385">
        <w:rPr>
          <w:rFonts w:ascii="TH SarabunPSK" w:hAnsi="TH SarabunPSK" w:cs="TH SarabunPSK"/>
          <w:cs/>
        </w:rPr>
        <w:br/>
      </w:r>
      <w:r w:rsidR="00D46F55">
        <w:rPr>
          <w:rFonts w:ascii="TH SarabunPSK" w:hAnsi="TH SarabunPSK" w:cs="TH SarabunPSK" w:hint="cs"/>
          <w:cs/>
        </w:rPr>
        <w:t>ที่</w:t>
      </w:r>
      <w:proofErr w:type="spellStart"/>
      <w:r w:rsidRPr="0067150D">
        <w:rPr>
          <w:rFonts w:ascii="TH SarabunPSK" w:hAnsi="TH SarabunPSK" w:cs="TH SarabunPSK"/>
          <w:cs/>
        </w:rPr>
        <w:t>กําหนด</w:t>
      </w:r>
      <w:proofErr w:type="spellEnd"/>
      <w:r w:rsidRPr="0067150D">
        <w:rPr>
          <w:rFonts w:ascii="TH SarabunPSK" w:hAnsi="TH SarabunPSK" w:cs="TH SarabunPSK"/>
          <w:cs/>
        </w:rPr>
        <w:t>ไว</w:t>
      </w:r>
      <w:r w:rsidRPr="0067150D">
        <w:rPr>
          <w:rFonts w:ascii="TH SarabunPSK" w:hAnsi="TH SarabunPSK" w:cs="TH SarabunPSK"/>
        </w:rPr>
        <w:t></w:t>
      </w:r>
      <w:r w:rsidRPr="0067150D">
        <w:rPr>
          <w:rFonts w:ascii="TH SarabunPSK" w:hAnsi="TH SarabunPSK" w:cs="TH SarabunPSK"/>
          <w:cs/>
        </w:rPr>
        <w:t>ใน</w:t>
      </w:r>
      <w:r w:rsidR="008C5134" w:rsidRPr="008C5134">
        <w:rPr>
          <w:rFonts w:ascii="TH SarabunPSK" w:hAnsi="TH SarabunPSK" w:cs="TH SarabunPSK"/>
          <w:cs/>
        </w:rPr>
        <w:t>ประกาศกระทรวงการคลัง</w:t>
      </w:r>
      <w:r w:rsidR="00A878CB">
        <w:rPr>
          <w:rFonts w:ascii="TH SarabunPSK" w:hAnsi="TH SarabunPSK" w:cs="TH SarabunPSK" w:hint="cs"/>
          <w:cs/>
        </w:rPr>
        <w:t>ว่าด้วย</w:t>
      </w:r>
      <w:r w:rsidR="00A37155" w:rsidRPr="008C5134">
        <w:rPr>
          <w:rFonts w:ascii="TH SarabunPSK" w:hAnsi="TH SarabunPSK" w:cs="TH SarabunPSK"/>
          <w:cs/>
        </w:rPr>
        <w:t>การกำหนด</w:t>
      </w:r>
      <w:r w:rsidR="00A37155">
        <w:rPr>
          <w:rFonts w:ascii="TH SarabunPSK" w:hAnsi="TH SarabunPSK" w:cs="TH SarabunPSK" w:hint="cs"/>
          <w:cs/>
        </w:rPr>
        <w:t>บริการ</w:t>
      </w:r>
      <w:r w:rsidR="00A37155" w:rsidRPr="008C5134">
        <w:rPr>
          <w:rFonts w:ascii="TH SarabunPSK" w:hAnsi="TH SarabunPSK" w:cs="TH SarabunPSK"/>
          <w:cs/>
        </w:rPr>
        <w:t>การชำระเงินภายใต้</w:t>
      </w:r>
      <w:r w:rsidR="00A37155">
        <w:rPr>
          <w:rFonts w:ascii="TH SarabunPSK" w:hAnsi="TH SarabunPSK" w:cs="TH SarabunPSK" w:hint="cs"/>
          <w:cs/>
        </w:rPr>
        <w:t>การกำกับ</w:t>
      </w:r>
      <w:r w:rsidR="00A878CB">
        <w:rPr>
          <w:rFonts w:ascii="TH SarabunPSK" w:hAnsi="TH SarabunPSK" w:cs="TH SarabunPSK" w:hint="cs"/>
          <w:cs/>
        </w:rPr>
        <w:t>ที่ออก</w:t>
      </w:r>
      <w:r w:rsidR="00A37155">
        <w:rPr>
          <w:rFonts w:ascii="TH SarabunPSK" w:hAnsi="TH SarabunPSK" w:cs="TH SarabunPSK" w:hint="cs"/>
          <w:cs/>
        </w:rPr>
        <w:t>ตาม</w:t>
      </w:r>
      <w:r w:rsidR="00A355F1">
        <w:rPr>
          <w:rFonts w:ascii="TH SarabunPSK" w:hAnsi="TH SarabunPSK" w:cs="TH SarabunPSK" w:hint="cs"/>
          <w:cs/>
        </w:rPr>
        <w:t>กฎหมายว่าด้วย</w:t>
      </w:r>
      <w:r w:rsidR="00A37155" w:rsidRPr="0067150D">
        <w:rPr>
          <w:rFonts w:ascii="TH SarabunPSK" w:hAnsi="TH SarabunPSK" w:cs="TH SarabunPSK" w:hint="cs"/>
          <w:cs/>
        </w:rPr>
        <w:t>ระบบการชำระเงิน</w:t>
      </w:r>
      <w:r w:rsidR="008C4C2B">
        <w:rPr>
          <w:rFonts w:ascii="TH SarabunPSK" w:hAnsi="TH SarabunPSK" w:cs="TH SarabunPSK"/>
        </w:rPr>
        <w:t xml:space="preserve"> </w:t>
      </w:r>
      <w:r w:rsidR="005B23DC" w:rsidRPr="0067150D">
        <w:rPr>
          <w:rFonts w:ascii="TH SarabunPSK" w:hAnsi="TH SarabunPSK" w:cs="TH SarabunPSK"/>
        </w:rPr>
        <w:t>(</w:t>
      </w:r>
      <w:r w:rsidR="005B23DC" w:rsidRPr="0067150D">
        <w:rPr>
          <w:rFonts w:ascii="TH SarabunPSK" w:hAnsi="TH SarabunPSK" w:cs="TH SarabunPSK" w:hint="cs"/>
          <w:cs/>
        </w:rPr>
        <w:t xml:space="preserve">โปรดทำเครื่องหมาย </w:t>
      </w:r>
      <w:r w:rsidR="005B23DC" w:rsidRPr="0067150D">
        <w:rPr>
          <w:rFonts w:ascii="TH SarabunPSK" w:hAnsi="TH SarabunPSK" w:cs="TH SarabunPSK" w:hint="cs"/>
          <w:sz w:val="28"/>
        </w:rPr>
        <w:sym w:font="Wingdings" w:char="F0FC"/>
      </w:r>
      <w:r w:rsidR="005B23DC" w:rsidRPr="0067150D">
        <w:rPr>
          <w:rFonts w:ascii="TH SarabunPSK" w:hAnsi="TH SarabunPSK" w:cs="TH SarabunPSK" w:hint="cs"/>
          <w:cs/>
        </w:rPr>
        <w:t xml:space="preserve"> ในช่อง </w:t>
      </w:r>
      <w:r w:rsidR="005B23DC" w:rsidRPr="0067150D">
        <w:rPr>
          <w:rFonts w:ascii="TH SarabunPSK" w:hAnsi="TH SarabunPSK" w:cs="TH SarabunPSK" w:hint="cs"/>
        </w:rPr>
        <w:sym w:font="Wingdings 2" w:char="F0A3"/>
      </w:r>
      <w:r w:rsidR="005B23DC" w:rsidRPr="0067150D">
        <w:rPr>
          <w:rFonts w:ascii="TH SarabunPSK" w:hAnsi="TH SarabunPSK" w:cs="TH SarabunPSK" w:hint="cs"/>
          <w:cs/>
        </w:rPr>
        <w:t xml:space="preserve"> หน้าประเภทธุรกิจบริการ</w:t>
      </w:r>
      <w:r w:rsidR="00844385">
        <w:rPr>
          <w:rFonts w:ascii="TH SarabunPSK" w:hAnsi="TH SarabunPSK" w:cs="TH SarabunPSK"/>
          <w:cs/>
        </w:rPr>
        <w:br/>
      </w:r>
      <w:r w:rsidR="005B23DC" w:rsidRPr="0067150D">
        <w:rPr>
          <w:rFonts w:ascii="TH SarabunPSK" w:hAnsi="TH SarabunPSK" w:cs="TH SarabunPSK" w:hint="cs"/>
          <w:cs/>
        </w:rPr>
        <w:t>ที่ประสงค์จะขอ</w:t>
      </w:r>
      <w:r w:rsidR="00C9115C">
        <w:rPr>
          <w:rFonts w:ascii="TH SarabunPSK" w:hAnsi="TH SarabunPSK" w:cs="TH SarabunPSK" w:hint="cs"/>
          <w:cs/>
        </w:rPr>
        <w:t>ขึ้นทะเบียน</w:t>
      </w:r>
      <w:r w:rsidR="005B23DC" w:rsidRPr="0067150D">
        <w:rPr>
          <w:rFonts w:ascii="TH SarabunPSK" w:hAnsi="TH SarabunPSK" w:cs="TH SarabunPSK" w:hint="cs"/>
          <w:cs/>
        </w:rPr>
        <w:t>)</w:t>
      </w:r>
    </w:p>
    <w:p w14:paraId="37D1F062" w14:textId="49BCE181" w:rsidR="006570E6" w:rsidRPr="008E6407" w:rsidRDefault="00A37155" w:rsidP="008E6407">
      <w:pPr>
        <w:tabs>
          <w:tab w:val="left" w:pos="1440"/>
          <w:tab w:val="left" w:pos="1980"/>
        </w:tabs>
        <w:spacing w:before="1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</w:rPr>
        <w:t xml:space="preserve">  </w:t>
      </w:r>
      <w:r w:rsidR="00C9115C">
        <w:rPr>
          <w:rFonts w:ascii="TH SarabunPSK" w:hAnsi="TH SarabunPSK" w:cs="TH SarabunPSK"/>
        </w:rPr>
        <w:t xml:space="preserve">  </w:t>
      </w:r>
      <w:r w:rsidR="000B76FF">
        <w:rPr>
          <w:rFonts w:ascii="TH SarabunPSK" w:hAnsi="TH SarabunPSK" w:cs="TH SarabunPSK"/>
        </w:rPr>
        <w:tab/>
      </w:r>
      <w:r w:rsidR="00C9115C">
        <w:rPr>
          <w:rFonts w:ascii="TH SarabunPSK" w:hAnsi="TH SarabunPSK" w:cs="TH SarabunPSK"/>
        </w:rPr>
        <w:t xml:space="preserve">1. </w:t>
      </w:r>
      <w:r w:rsidR="00264F0D">
        <w:rPr>
          <w:rFonts w:ascii="TH SarabunPSK" w:hAnsi="TH SarabunPSK" w:cs="TH SarabunPSK" w:hint="cs"/>
          <w:cs/>
        </w:rPr>
        <w:t>การให้</w:t>
      </w:r>
      <w:r w:rsidR="006570E6">
        <w:rPr>
          <w:rFonts w:ascii="TH SarabunPSK" w:hAnsi="TH SarabunPSK" w:cs="TH SarabunPSK" w:hint="cs"/>
          <w:cs/>
        </w:rPr>
        <w:t>บริการการชำระเงินที่</w:t>
      </w:r>
      <w:r w:rsidR="000B76FF" w:rsidRPr="001908E1">
        <w:rPr>
          <w:rFonts w:ascii="TH SarabunPSK" w:eastAsia="Calibri" w:hAnsi="TH SarabunPSK" w:cs="TH SarabunPSK" w:hint="cs"/>
          <w:cs/>
        </w:rPr>
        <w:t>นำ</w:t>
      </w:r>
      <w:r w:rsidR="000B76FF" w:rsidRPr="001908E1">
        <w:rPr>
          <w:rFonts w:ascii="TH SarabunPSK" w:eastAsia="Calibri" w:hAnsi="TH SarabunPSK" w:cs="TH SarabunPSK"/>
          <w:cs/>
        </w:rPr>
        <w:t>นวัตกรรมซึ่งนำเทคโนโลยีใหม่มาใช้และอยู่ระหว่าง</w:t>
      </w:r>
      <w:r w:rsidR="00264F0D">
        <w:rPr>
          <w:rFonts w:ascii="TH SarabunPSK" w:eastAsia="Calibri" w:hAnsi="TH SarabunPSK" w:cs="TH SarabunPSK"/>
          <w:cs/>
        </w:rPr>
        <w:br/>
      </w:r>
      <w:r w:rsidR="000B76FF" w:rsidRPr="001908E1">
        <w:rPr>
          <w:rFonts w:ascii="TH SarabunPSK" w:eastAsia="Calibri" w:hAnsi="TH SarabunPSK" w:cs="TH SarabunPSK"/>
          <w:cs/>
        </w:rPr>
        <w:t>การทดสอบการให้บริการตาม</w:t>
      </w:r>
      <w:r w:rsidR="000B76FF">
        <w:rPr>
          <w:rFonts w:ascii="TH SarabunPSK" w:eastAsia="Calibri" w:hAnsi="TH SarabunPSK" w:cs="TH SarabunPSK" w:hint="cs"/>
          <w:cs/>
        </w:rPr>
        <w:t>หลักเกณฑ์หรือ</w:t>
      </w:r>
      <w:r w:rsidR="000B76FF" w:rsidRPr="001908E1">
        <w:rPr>
          <w:rFonts w:ascii="TH SarabunPSK" w:eastAsia="Calibri" w:hAnsi="TH SarabunPSK" w:cs="TH SarabunPSK"/>
          <w:cs/>
        </w:rPr>
        <w:t>แนวปฏิบัติ</w:t>
      </w:r>
      <w:r w:rsidR="000B76FF">
        <w:rPr>
          <w:rFonts w:ascii="TH SarabunPSK" w:eastAsia="Calibri" w:hAnsi="TH SarabunPSK" w:cs="TH SarabunPSK" w:hint="cs"/>
          <w:cs/>
        </w:rPr>
        <w:t>ที่ ธปท. กำหนด</w:t>
      </w:r>
      <w:r w:rsidR="000B76FF" w:rsidRPr="001908E1">
        <w:rPr>
          <w:rFonts w:ascii="TH SarabunPSK" w:eastAsia="Calibri" w:hAnsi="TH SarabunPSK" w:cs="TH SarabunPSK" w:hint="cs"/>
          <w:cs/>
        </w:rPr>
        <w:t>เกี่ยวกับ</w:t>
      </w:r>
      <w:r w:rsidR="000B76FF" w:rsidRPr="001908E1">
        <w:rPr>
          <w:rFonts w:ascii="TH SarabunPSK" w:eastAsia="Calibri" w:hAnsi="TH SarabunPSK" w:cs="TH SarabunPSK"/>
          <w:cs/>
        </w:rPr>
        <w:t>การเข้าร่วมทดสอบและพัฒนานวัตกรรมที่นำเทคโนโลยีใหม่มาสนับสนุนการให้บริการทางการเงิน (</w:t>
      </w:r>
      <w:r w:rsidR="000B76FF" w:rsidRPr="001908E1">
        <w:rPr>
          <w:rFonts w:ascii="TH SarabunPSK" w:eastAsia="Calibri" w:hAnsi="TH SarabunPSK" w:cs="TH SarabunPSK"/>
        </w:rPr>
        <w:t>Regulatory Sandbox</w:t>
      </w:r>
      <w:r w:rsidR="000B76FF" w:rsidRPr="001908E1">
        <w:rPr>
          <w:rFonts w:ascii="TH SarabunPSK" w:eastAsia="Calibri" w:hAnsi="TH SarabunPSK" w:cs="TH SarabunPSK"/>
          <w:cs/>
        </w:rPr>
        <w:t>)</w:t>
      </w:r>
      <w:r w:rsidR="000B76FF">
        <w:rPr>
          <w:rFonts w:ascii="TH SarabunPSK" w:hAnsi="TH SarabunPSK" w:cs="TH SarabunPSK"/>
          <w:b/>
          <w:bCs/>
        </w:rPr>
        <w:t xml:space="preserve"> </w:t>
      </w:r>
    </w:p>
    <w:p w14:paraId="45075401" w14:textId="5E784871" w:rsidR="006570E6" w:rsidRPr="0067150D" w:rsidRDefault="005B23DC" w:rsidP="008E6407">
      <w:pPr>
        <w:ind w:left="1022" w:firstLine="778"/>
        <w:rPr>
          <w:rFonts w:ascii="TH SarabunPSK" w:hAnsi="TH SarabunPSK" w:cs="TH SarabunPSK"/>
          <w:cs/>
        </w:rPr>
      </w:pPr>
      <w:r w:rsidRPr="0067150D">
        <w:rPr>
          <w:rFonts w:ascii="TH SarabunPSK" w:hAnsi="TH SarabunPSK" w:cs="TH SarabunPSK" w:hint="cs"/>
        </w:rPr>
        <w:sym w:font="Wingdings 2" w:char="F0A3"/>
      </w:r>
      <w:r w:rsidRPr="0067150D">
        <w:rPr>
          <w:rFonts w:ascii="TH SarabunPSK" w:hAnsi="TH SarabunPSK" w:cs="TH SarabunPSK" w:hint="cs"/>
          <w:cs/>
        </w:rPr>
        <w:t xml:space="preserve">  </w:t>
      </w:r>
      <w:r w:rsidRPr="0067150D">
        <w:rPr>
          <w:rFonts w:ascii="TH SarabunPSK" w:hAnsi="TH SarabunPSK" w:cs="TH SarabunPSK"/>
        </w:rPr>
        <w:t>1</w:t>
      </w:r>
      <w:r w:rsidR="00137E28">
        <w:rPr>
          <w:rFonts w:ascii="TH SarabunPSK" w:hAnsi="TH SarabunPSK" w:cs="TH SarabunPSK"/>
        </w:rPr>
        <w:t>.</w:t>
      </w:r>
      <w:r w:rsidR="006570E6">
        <w:rPr>
          <w:rFonts w:ascii="TH SarabunPSK" w:hAnsi="TH SarabunPSK" w:cs="TH SarabunPSK"/>
        </w:rPr>
        <w:t>1</w:t>
      </w:r>
      <w:r w:rsidRPr="0067150D">
        <w:rPr>
          <w:rFonts w:ascii="TH SarabunPSK" w:hAnsi="TH SarabunPSK" w:cs="TH SarabunPSK"/>
        </w:rPr>
        <w:t xml:space="preserve"> </w:t>
      </w:r>
      <w:r w:rsidR="00CC20AF">
        <w:rPr>
          <w:rFonts w:ascii="TH SarabunPSK" w:hAnsi="TH SarabunPSK" w:cs="TH SarabunPSK" w:hint="cs"/>
          <w:cs/>
        </w:rPr>
        <w:t>การให้บริการบัตรเครดิต บัตรเดบิต หรือบัตรเอทีเอ็ม</w:t>
      </w:r>
    </w:p>
    <w:p w14:paraId="657BEC97" w14:textId="6C295C37" w:rsidR="006570E6" w:rsidRDefault="005B23DC" w:rsidP="008E6407">
      <w:pPr>
        <w:ind w:left="1022" w:firstLine="778"/>
        <w:rPr>
          <w:rFonts w:ascii="TH SarabunPSK" w:hAnsi="TH SarabunPSK" w:cs="TH SarabunPSK"/>
        </w:rPr>
      </w:pPr>
      <w:r w:rsidRPr="0067150D">
        <w:rPr>
          <w:rFonts w:ascii="TH SarabunPSK" w:hAnsi="TH SarabunPSK" w:cs="TH SarabunPSK"/>
        </w:rPr>
        <w:sym w:font="Wingdings 2" w:char="F0A3"/>
      </w:r>
      <w:r w:rsidRPr="0067150D">
        <w:rPr>
          <w:rFonts w:ascii="TH SarabunPSK" w:hAnsi="TH SarabunPSK" w:cs="TH SarabunPSK"/>
        </w:rPr>
        <w:t xml:space="preserve">  </w:t>
      </w:r>
      <w:r w:rsidR="006570E6">
        <w:rPr>
          <w:rFonts w:ascii="TH SarabunPSK" w:hAnsi="TH SarabunPSK" w:cs="TH SarabunPSK"/>
        </w:rPr>
        <w:t>1.</w:t>
      </w:r>
      <w:r w:rsidRPr="0067150D">
        <w:rPr>
          <w:rFonts w:ascii="TH SarabunPSK" w:hAnsi="TH SarabunPSK" w:cs="TH SarabunPSK"/>
        </w:rPr>
        <w:t xml:space="preserve">2 </w:t>
      </w:r>
      <w:r w:rsidR="00CC20AF">
        <w:rPr>
          <w:rFonts w:ascii="TH SarabunPSK" w:hAnsi="TH SarabunPSK" w:cs="TH SarabunPSK" w:hint="cs"/>
          <w:cs/>
        </w:rPr>
        <w:t>การให้บริการ</w:t>
      </w:r>
      <w:r w:rsidR="00D50388">
        <w:rPr>
          <w:rFonts w:ascii="TH SarabunPSK" w:hAnsi="TH SarabunPSK" w:cs="TH SarabunPSK" w:hint="cs"/>
          <w:cs/>
        </w:rPr>
        <w:t>เงินอิเล็กทรอนิกส์</w:t>
      </w:r>
    </w:p>
    <w:p w14:paraId="249E7ABA" w14:textId="6BE56B3B" w:rsidR="00D50388" w:rsidRPr="00C538DF" w:rsidRDefault="00A37155" w:rsidP="008E6407">
      <w:pPr>
        <w:ind w:left="2610" w:hanging="81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6570E6">
        <w:rPr>
          <w:rFonts w:ascii="TH SarabunPSK" w:hAnsi="TH SarabunPSK" w:cs="TH SarabunPSK" w:hint="cs"/>
          <w:cs/>
        </w:rPr>
        <w:t xml:space="preserve">  1.</w:t>
      </w:r>
      <w:r w:rsidR="005B23DC" w:rsidRPr="0067150D">
        <w:rPr>
          <w:rFonts w:ascii="TH SarabunPSK" w:hAnsi="TH SarabunPSK" w:cs="TH SarabunPSK"/>
        </w:rPr>
        <w:t xml:space="preserve">3 </w:t>
      </w:r>
      <w:r w:rsidR="00D50388">
        <w:rPr>
          <w:rFonts w:ascii="TH SarabunPSK" w:hAnsi="TH SarabunPSK" w:cs="TH SarabunPSK" w:hint="cs"/>
          <w:cs/>
        </w:rPr>
        <w:t>การให้บริการรับชำระเงินด้วยวิธีการทางอิเล็กทรอนิกส์</w:t>
      </w:r>
      <w:r w:rsidR="00C538DF">
        <w:rPr>
          <w:rFonts w:ascii="TH SarabunPSK" w:hAnsi="TH SarabunPSK" w:cs="TH SarabunPSK"/>
        </w:rPr>
        <w:t xml:space="preserve"> </w:t>
      </w:r>
      <w:r w:rsidR="00C538DF">
        <w:rPr>
          <w:rFonts w:ascii="TH SarabunPSK" w:hAnsi="TH SarabunPSK" w:cs="TH SarabunPSK" w:hint="cs"/>
          <w:cs/>
        </w:rPr>
        <w:t>ได้แก่</w:t>
      </w:r>
    </w:p>
    <w:p w14:paraId="2CBB800C" w14:textId="67AFB730" w:rsidR="008C4C2B" w:rsidRDefault="00137E28" w:rsidP="008E6407">
      <w:pPr>
        <w:ind w:left="2340" w:firstLine="270"/>
        <w:rPr>
          <w:rFonts w:ascii="TH SarabunPSK" w:hAnsi="TH SarabunPSK" w:cs="TH SarabunPSK"/>
        </w:rPr>
      </w:pPr>
      <w:r w:rsidRPr="0067150D">
        <w:rPr>
          <w:rFonts w:ascii="TH SarabunPSK" w:hAnsi="TH SarabunPSK" w:cs="TH SarabunPSK"/>
        </w:rPr>
        <w:sym w:font="Wingdings 2" w:char="F0A3"/>
      </w:r>
      <w:r w:rsidR="00352FD1">
        <w:rPr>
          <w:rFonts w:ascii="TH SarabunPSK" w:hAnsi="TH SarabunPSK" w:cs="TH SarabunPSK"/>
          <w:cs/>
        </w:rPr>
        <w:t xml:space="preserve">  </w:t>
      </w:r>
      <w:r w:rsidR="00D50388">
        <w:rPr>
          <w:rFonts w:ascii="TH SarabunPSK" w:hAnsi="TH SarabunPSK" w:cs="TH SarabunPSK" w:hint="cs"/>
          <w:cs/>
        </w:rPr>
        <w:t>1</w:t>
      </w:r>
      <w:r w:rsidR="00A37155">
        <w:rPr>
          <w:rFonts w:ascii="TH SarabunPSK" w:hAnsi="TH SarabunPSK" w:cs="TH SarabunPSK" w:hint="cs"/>
          <w:cs/>
        </w:rPr>
        <w:t>.3.1</w:t>
      </w:r>
      <w:r w:rsidR="00D50388">
        <w:rPr>
          <w:rFonts w:ascii="TH SarabunPSK" w:hAnsi="TH SarabunPSK" w:cs="TH SarabunPSK" w:hint="cs"/>
          <w:cs/>
        </w:rPr>
        <w:t xml:space="preserve"> การให้บริการแก่ผู้รับบัตร</w:t>
      </w:r>
      <w:r w:rsidR="00C538DF">
        <w:rPr>
          <w:rFonts w:ascii="TH SarabunPSK" w:hAnsi="TH SarabunPSK" w:cs="TH SarabunPSK"/>
        </w:rPr>
        <w:t xml:space="preserve"> (Acquiring)</w:t>
      </w:r>
    </w:p>
    <w:p w14:paraId="7D52E713" w14:textId="77777777" w:rsidR="00C538DF" w:rsidRDefault="008C4C2B" w:rsidP="008E6407">
      <w:pPr>
        <w:ind w:left="2340" w:firstLine="270"/>
        <w:rPr>
          <w:rFonts w:ascii="TH SarabunPSK" w:hAnsi="TH SarabunPSK" w:cs="TH SarabunPSK"/>
          <w:spacing w:val="-6"/>
        </w:rPr>
      </w:pPr>
      <w:r w:rsidRPr="0067150D">
        <w:rPr>
          <w:rFonts w:ascii="TH SarabunPSK" w:hAnsi="TH SarabunPSK" w:cs="TH SarabunPSK"/>
        </w:rPr>
        <w:sym w:font="Wingdings 2" w:char="F0A3"/>
      </w:r>
      <w:r w:rsidR="00352FD1">
        <w:rPr>
          <w:rFonts w:ascii="TH SarabunPSK" w:hAnsi="TH SarabunPSK" w:cs="TH SarabunPSK" w:hint="cs"/>
          <w:cs/>
        </w:rPr>
        <w:t xml:space="preserve">  </w:t>
      </w:r>
      <w:r w:rsidR="00A37155">
        <w:rPr>
          <w:rFonts w:ascii="TH SarabunPSK" w:hAnsi="TH SarabunPSK" w:cs="TH SarabunPSK"/>
        </w:rPr>
        <w:t>1.3.2</w:t>
      </w:r>
      <w:r>
        <w:rPr>
          <w:rFonts w:ascii="TH SarabunPSK" w:hAnsi="TH SarabunPSK" w:cs="TH SarabunPSK" w:hint="cs"/>
          <w:cs/>
        </w:rPr>
        <w:t xml:space="preserve"> </w:t>
      </w:r>
      <w:r w:rsidRPr="008E6407">
        <w:rPr>
          <w:rFonts w:ascii="TH SarabunPSK" w:hAnsi="TH SarabunPSK" w:cs="TH SarabunPSK"/>
          <w:cs/>
        </w:rPr>
        <w:t>การให้บริการสนับสนุนบริการแก่ผู้รับบัตร</w:t>
      </w:r>
      <w:r w:rsidR="00C538DF">
        <w:rPr>
          <w:rFonts w:ascii="TH SarabunPSK" w:hAnsi="TH SarabunPSK" w:cs="TH SarabunPSK"/>
        </w:rPr>
        <w:t xml:space="preserve"> </w:t>
      </w:r>
      <w:r w:rsidR="00C538DF">
        <w:rPr>
          <w:rFonts w:ascii="TH SarabunPSK" w:hAnsi="TH SarabunPSK" w:cs="TH SarabunPSK"/>
          <w:spacing w:val="-6"/>
        </w:rPr>
        <w:t xml:space="preserve">(Payment </w:t>
      </w:r>
    </w:p>
    <w:p w14:paraId="47D7A0DB" w14:textId="7077CC45" w:rsidR="008C4C2B" w:rsidRDefault="00C538DF" w:rsidP="008E6407">
      <w:pPr>
        <w:ind w:left="3060" w:firstLine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pacing w:val="-6"/>
        </w:rPr>
        <w:t>Facilitating)</w:t>
      </w:r>
    </w:p>
    <w:p w14:paraId="19D851CB" w14:textId="19A039AD" w:rsidR="005B23DC" w:rsidRPr="0067150D" w:rsidRDefault="008C4C2B" w:rsidP="008E6407">
      <w:pPr>
        <w:ind w:left="2340" w:firstLine="270"/>
        <w:rPr>
          <w:rFonts w:ascii="TH SarabunPSK" w:hAnsi="TH SarabunPSK" w:cs="TH SarabunPSK"/>
          <w:cs/>
        </w:rPr>
      </w:pPr>
      <w:r w:rsidRPr="0067150D">
        <w:rPr>
          <w:rFonts w:ascii="TH SarabunPSK" w:hAnsi="TH SarabunPSK" w:cs="TH SarabunPSK"/>
        </w:rPr>
        <w:sym w:font="Wingdings 2" w:char="F0A3"/>
      </w:r>
      <w:r w:rsidR="00352FD1">
        <w:rPr>
          <w:rFonts w:ascii="TH SarabunPSK" w:hAnsi="TH SarabunPSK" w:cs="TH SarabunPSK" w:hint="cs"/>
          <w:cs/>
        </w:rPr>
        <w:t xml:space="preserve">  </w:t>
      </w:r>
      <w:r w:rsidR="00A37155">
        <w:rPr>
          <w:rFonts w:ascii="TH SarabunPSK" w:hAnsi="TH SarabunPSK" w:cs="TH SarabunPSK"/>
        </w:rPr>
        <w:t>1.3.</w:t>
      </w:r>
      <w:r>
        <w:rPr>
          <w:rFonts w:ascii="TH SarabunPSK" w:hAnsi="TH SarabunPSK" w:cs="TH SarabunPSK" w:hint="cs"/>
          <w:cs/>
        </w:rPr>
        <w:t xml:space="preserve">3 </w:t>
      </w:r>
      <w:r w:rsidRPr="008E6407">
        <w:rPr>
          <w:rFonts w:ascii="TH SarabunPSK" w:hAnsi="TH SarabunPSK" w:cs="TH SarabunPSK"/>
          <w:cs/>
        </w:rPr>
        <w:t>การให้บริการรับชำระเงินแทน</w:t>
      </w:r>
    </w:p>
    <w:p w14:paraId="50DFE2B8" w14:textId="70958B0E" w:rsidR="0042152F" w:rsidRDefault="005B23DC" w:rsidP="008E6407">
      <w:pPr>
        <w:ind w:left="2610" w:hanging="810"/>
        <w:rPr>
          <w:rFonts w:ascii="TH SarabunPSK" w:hAnsi="TH SarabunPSK" w:cs="TH SarabunPSK"/>
        </w:rPr>
      </w:pPr>
      <w:r w:rsidRPr="0067150D">
        <w:rPr>
          <w:rFonts w:ascii="TH SarabunPSK" w:hAnsi="TH SarabunPSK" w:cs="TH SarabunPSK" w:hint="cs"/>
        </w:rPr>
        <w:sym w:font="Wingdings 2" w:char="F0A3"/>
      </w:r>
      <w:r w:rsidRPr="0067150D">
        <w:rPr>
          <w:rFonts w:ascii="TH SarabunPSK" w:hAnsi="TH SarabunPSK" w:cs="TH SarabunPSK" w:hint="cs"/>
          <w:cs/>
        </w:rPr>
        <w:t xml:space="preserve">  </w:t>
      </w:r>
      <w:r w:rsidR="006570E6">
        <w:rPr>
          <w:rFonts w:ascii="TH SarabunPSK" w:hAnsi="TH SarabunPSK" w:cs="TH SarabunPSK" w:hint="cs"/>
          <w:cs/>
        </w:rPr>
        <w:t>1.</w:t>
      </w:r>
      <w:r w:rsidRPr="0067150D">
        <w:rPr>
          <w:rFonts w:ascii="TH SarabunPSK" w:hAnsi="TH SarabunPSK" w:cs="TH SarabunPSK"/>
        </w:rPr>
        <w:t xml:space="preserve">4 </w:t>
      </w:r>
      <w:r w:rsidR="008C4C2B" w:rsidRPr="008E6407">
        <w:rPr>
          <w:rFonts w:ascii="TH SarabunPSK" w:hAnsi="TH SarabunPSK" w:cs="TH SarabunPSK"/>
          <w:cs/>
        </w:rPr>
        <w:t>การให้บริการโอนเงินด้วยวิธีการทางอิเล็ก</w:t>
      </w:r>
      <w:bookmarkStart w:id="0" w:name="_GoBack"/>
      <w:bookmarkEnd w:id="0"/>
      <w:r w:rsidR="008C4C2B" w:rsidRPr="008E6407">
        <w:rPr>
          <w:rFonts w:ascii="TH SarabunPSK" w:hAnsi="TH SarabunPSK" w:cs="TH SarabunPSK"/>
          <w:cs/>
        </w:rPr>
        <w:t>ทรอนิกส์</w:t>
      </w:r>
    </w:p>
    <w:p w14:paraId="5D7C6401" w14:textId="1C3ACC38" w:rsidR="00251293" w:rsidRPr="008E6407" w:rsidRDefault="0042152F" w:rsidP="00803C85">
      <w:pPr>
        <w:ind w:firstLine="1138"/>
        <w:rPr>
          <w:rFonts w:ascii="TH SarabunPSK" w:hAnsi="TH SarabunPSK" w:cs="TH SarabunPSK"/>
        </w:rPr>
      </w:pPr>
      <w:r w:rsidRPr="0067150D">
        <w:rPr>
          <w:rFonts w:ascii="TH SarabunPSK" w:hAnsi="TH SarabunPSK" w:cs="TH SarabunPSK" w:hint="cs"/>
        </w:rPr>
        <w:lastRenderedPageBreak/>
        <w:sym w:font="Wingdings 2" w:char="F0A3"/>
      </w:r>
      <w:r>
        <w:rPr>
          <w:rFonts w:ascii="TH SarabunPSK" w:hAnsi="TH SarabunPSK" w:cs="TH SarabunPSK"/>
        </w:rPr>
        <w:t xml:space="preserve"> 2. </w:t>
      </w:r>
      <w:r w:rsidR="000B76FF" w:rsidRPr="005756AA">
        <w:rPr>
          <w:rFonts w:cs="TH SarabunPSK"/>
          <w:cs/>
          <w:lang w:eastAsia="zh-CN"/>
        </w:rPr>
        <w:t>การให้บริการเงินอิเล็กทรอนิกส์เพื่อใช้ชำระค่</w:t>
      </w:r>
      <w:r w:rsidR="000B76FF">
        <w:rPr>
          <w:rFonts w:cs="TH SarabunPSK" w:hint="cs"/>
          <w:cs/>
          <w:lang w:eastAsia="zh-CN"/>
        </w:rPr>
        <w:t>า</w:t>
      </w:r>
      <w:r w:rsidR="000B76FF" w:rsidRPr="005756AA">
        <w:rPr>
          <w:rFonts w:cs="TH SarabunPSK"/>
          <w:cs/>
          <w:lang w:eastAsia="zh-CN"/>
        </w:rPr>
        <w:t>สินค้า ค่าบริการ หรือค่าอื่นใด</w:t>
      </w:r>
      <w:r w:rsidR="000B76FF" w:rsidRPr="005756AA">
        <w:rPr>
          <w:rFonts w:cs="TH SarabunPSK"/>
          <w:cs/>
          <w:lang w:eastAsia="zh-CN"/>
        </w:rPr>
        <w:br/>
        <w:t>แก่ผู้ขายสินค้าหรือผู้ให้บริการหลายราย</w:t>
      </w:r>
      <w:r w:rsidR="00251293">
        <w:rPr>
          <w:rFonts w:ascii="TH SarabunPSK" w:hAnsi="TH SarabunPSK" w:cs="TH SarabunPSK" w:hint="cs"/>
          <w:cs/>
        </w:rPr>
        <w:t xml:space="preserve"> ที่</w:t>
      </w:r>
      <w:r w:rsidR="00251293" w:rsidRPr="005756AA">
        <w:rPr>
          <w:rFonts w:ascii="TH SarabunPSK" w:hAnsi="TH SarabunPSK" w:cs="TH SarabunPSK"/>
          <w:cs/>
        </w:rPr>
        <w:t>มียอดเงินรับล่วงหน้าคงค้าง</w:t>
      </w:r>
      <w:r w:rsidR="00251293">
        <w:rPr>
          <w:rFonts w:ascii="TH SarabunPSK" w:hAnsi="TH SarabunPSK" w:cs="TH SarabunPSK" w:hint="cs"/>
          <w:cs/>
        </w:rPr>
        <w:t>ราย</w:t>
      </w:r>
      <w:r w:rsidR="00251293" w:rsidRPr="00C74A2A">
        <w:rPr>
          <w:rFonts w:ascii="TH SarabunPSK" w:hAnsi="TH SarabunPSK" w:cs="TH SarabunPSK" w:hint="cs"/>
          <w:cs/>
        </w:rPr>
        <w:t>เดือน</w:t>
      </w:r>
      <w:r w:rsidR="00C94789">
        <w:rPr>
          <w:rFonts w:ascii="TH SarabunPSK" w:hAnsi="TH SarabunPSK" w:cs="TH SarabunPSK" w:hint="cs"/>
          <w:cs/>
        </w:rPr>
        <w:t xml:space="preserve"> </w:t>
      </w:r>
      <w:r w:rsidR="00251293" w:rsidRPr="00C74A2A">
        <w:rPr>
          <w:rFonts w:ascii="TH SarabunPSK" w:hAnsi="TH SarabunPSK" w:cs="TH SarabunPSK" w:hint="cs"/>
          <w:cs/>
        </w:rPr>
        <w:t xml:space="preserve">เฉลี่ย </w:t>
      </w:r>
      <w:r w:rsidR="00304138">
        <w:rPr>
          <w:rFonts w:ascii="TH SarabunPSK" w:hAnsi="TH SarabunPSK" w:cs="TH SarabunPSK" w:hint="cs"/>
          <w:cs/>
        </w:rPr>
        <w:t>6</w:t>
      </w:r>
      <w:r w:rsidR="00251293">
        <w:rPr>
          <w:rFonts w:ascii="TH SarabunPSK" w:hAnsi="TH SarabunPSK" w:cs="TH SarabunPSK" w:hint="cs"/>
          <w:cs/>
        </w:rPr>
        <w:t xml:space="preserve"> </w:t>
      </w:r>
      <w:r w:rsidR="00251293" w:rsidRPr="00C74A2A">
        <w:rPr>
          <w:rFonts w:ascii="TH SarabunPSK" w:hAnsi="TH SarabunPSK" w:cs="TH SarabunPSK" w:hint="cs"/>
          <w:cs/>
        </w:rPr>
        <w:t>เดือน</w:t>
      </w:r>
      <w:r w:rsidR="00251293">
        <w:rPr>
          <w:rFonts w:ascii="TH SarabunPSK" w:hAnsi="TH SarabunPSK" w:cs="TH SarabunPSK" w:hint="cs"/>
          <w:cs/>
        </w:rPr>
        <w:t>ย้อนหลัง</w:t>
      </w:r>
      <w:r w:rsidR="00251293" w:rsidRPr="005756AA">
        <w:rPr>
          <w:rFonts w:cs="TH SarabunPSK"/>
          <w:cs/>
          <w:lang w:eastAsia="zh-CN"/>
        </w:rPr>
        <w:t xml:space="preserve">ตั้งแต่ </w:t>
      </w:r>
      <w:r w:rsidR="00304138">
        <w:rPr>
          <w:rFonts w:ascii="TH SarabunPSK" w:hAnsi="TH SarabunPSK" w:cs="TH SarabunPSK" w:hint="cs"/>
          <w:cs/>
        </w:rPr>
        <w:t>50</w:t>
      </w:r>
      <w:r w:rsidR="00251293" w:rsidRPr="005756AA">
        <w:rPr>
          <w:rFonts w:ascii="TH SarabunPSK" w:hAnsi="TH SarabunPSK" w:cs="TH SarabunPSK"/>
          <w:cs/>
        </w:rPr>
        <w:t xml:space="preserve"> ล้านบาท</w:t>
      </w:r>
      <w:r w:rsidR="00251293">
        <w:rPr>
          <w:rFonts w:ascii="TH SarabunPSK" w:hAnsi="TH SarabunPSK" w:cs="TH SarabunPSK" w:hint="cs"/>
          <w:cs/>
        </w:rPr>
        <w:t xml:space="preserve">ขึ้นไป </w:t>
      </w:r>
      <w:r w:rsidR="00251293" w:rsidRPr="005756AA">
        <w:rPr>
          <w:rFonts w:cs="TH SarabunPSK"/>
          <w:cs/>
          <w:lang w:eastAsia="zh-CN"/>
        </w:rPr>
        <w:t>และ</w:t>
      </w:r>
      <w:r w:rsidR="00251293">
        <w:rPr>
          <w:rFonts w:ascii="TH SarabunPSK" w:hAnsi="TH SarabunPSK" w:cs="TH SarabunPSK" w:hint="cs"/>
          <w:cs/>
        </w:rPr>
        <w:t>มี</w:t>
      </w:r>
      <w:r w:rsidR="00251293" w:rsidRPr="007F17C2">
        <w:rPr>
          <w:rFonts w:ascii="TH SarabunPSK" w:hAnsi="TH SarabunPSK" w:cs="TH SarabunPSK"/>
          <w:cs/>
        </w:rPr>
        <w:t>ลักษณะใดลักษณะหนึ่ง</w:t>
      </w:r>
      <w:r w:rsidR="00251293">
        <w:rPr>
          <w:rFonts w:cs="TH SarabunPSK" w:hint="cs"/>
          <w:cs/>
          <w:lang w:eastAsia="zh-CN"/>
        </w:rPr>
        <w:t>เพียงลักษณะ</w:t>
      </w:r>
      <w:r w:rsidR="00251293" w:rsidRPr="00797915">
        <w:rPr>
          <w:rFonts w:cs="TH SarabunPSK" w:hint="cs"/>
          <w:cs/>
          <w:lang w:eastAsia="zh-CN"/>
        </w:rPr>
        <w:t xml:space="preserve">เดียว </w:t>
      </w:r>
      <w:r w:rsidR="00251293" w:rsidRPr="008E6407">
        <w:rPr>
          <w:rFonts w:ascii="TH SarabunPSK" w:hAnsi="TH SarabunPSK" w:cs="TH SarabunPSK"/>
          <w:cs/>
        </w:rPr>
        <w:t>ดังต่อไปนี้</w:t>
      </w:r>
    </w:p>
    <w:p w14:paraId="2F5F579D" w14:textId="474495EF" w:rsidR="00304138" w:rsidRDefault="000B76FF" w:rsidP="00803C85">
      <w:pPr>
        <w:tabs>
          <w:tab w:val="left" w:pos="171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251293">
        <w:rPr>
          <w:rFonts w:ascii="TH SarabunPSK" w:hAnsi="TH SarabunPSK" w:cs="TH SarabunPSK" w:hint="cs"/>
          <w:cs/>
        </w:rPr>
        <w:t>2.1</w:t>
      </w:r>
      <w:r>
        <w:rPr>
          <w:rFonts w:ascii="TH SarabunPSK" w:hAnsi="TH SarabunPSK" w:cs="TH SarabunPSK" w:hint="cs"/>
          <w:cs/>
        </w:rPr>
        <w:t xml:space="preserve"> </w:t>
      </w:r>
      <w:r w:rsidRPr="005756AA">
        <w:rPr>
          <w:rFonts w:ascii="TH SarabunPSK" w:hAnsi="TH SarabunPSK" w:cs="TH SarabunPSK"/>
          <w:cs/>
        </w:rPr>
        <w:t>เพื่อใช้ชำระค่าสินค้าหรือค่าบริการ</w:t>
      </w:r>
      <w:r w:rsidRPr="00BC20AD">
        <w:rPr>
          <w:rFonts w:ascii="TH SarabunPSK" w:hAnsi="TH SarabunPSK" w:cs="TH SarabunPSK"/>
          <w:cs/>
        </w:rPr>
        <w:t>ประเภทใดประเภทหนึ่ง</w:t>
      </w:r>
      <w:r>
        <w:rPr>
          <w:rFonts w:ascii="TH SarabunPSK" w:hAnsi="TH SarabunPSK" w:cs="TH SarabunPSK" w:hint="cs"/>
          <w:cs/>
        </w:rPr>
        <w:t>เป็นการเฉพาะ</w:t>
      </w:r>
      <w:r w:rsidR="00BE659C">
        <w:rPr>
          <w:rFonts w:ascii="TH SarabunPSK" w:hAnsi="TH SarabunPSK" w:cs="TH SarabunPSK"/>
          <w:cs/>
        </w:rPr>
        <w:br/>
      </w:r>
      <w:r w:rsidRPr="005756AA">
        <w:rPr>
          <w:rFonts w:ascii="TH SarabunPSK" w:hAnsi="TH SarabunPSK" w:cs="TH SarabunPSK"/>
          <w:cs/>
        </w:rPr>
        <w:t>ที่กำหนดไว้ล่วงหน้า</w:t>
      </w:r>
      <w:r>
        <w:rPr>
          <w:rFonts w:ascii="TH SarabunPSK" w:hAnsi="TH SarabunPSK" w:cs="TH SarabunPSK" w:hint="cs"/>
          <w:cs/>
        </w:rPr>
        <w:t>หรือเป็นธุรกิจ</w:t>
      </w:r>
      <w:r w:rsidRPr="00C74A2A">
        <w:rPr>
          <w:rFonts w:ascii="TH SarabunPSK" w:hAnsi="TH SarabunPSK" w:cs="TH SarabunPSK"/>
          <w:cs/>
        </w:rPr>
        <w:t>ภายใต้</w:t>
      </w:r>
      <w:r w:rsidRPr="00C74A2A">
        <w:rPr>
          <w:rFonts w:ascii="TH SarabunPSK" w:hAnsi="TH SarabunPSK" w:cs="TH SarabunPSK" w:hint="cs"/>
          <w:cs/>
        </w:rPr>
        <w:t>ระบบ</w:t>
      </w:r>
      <w:proofErr w:type="spellStart"/>
      <w:r w:rsidRPr="00C74A2A">
        <w:rPr>
          <w:rFonts w:ascii="TH SarabunPSK" w:hAnsi="TH SarabunPSK" w:cs="TH SarabunPSK"/>
          <w:cs/>
        </w:rPr>
        <w:t>แฟ</w:t>
      </w:r>
      <w:proofErr w:type="spellEnd"/>
      <w:r w:rsidRPr="00C74A2A">
        <w:rPr>
          <w:rFonts w:ascii="TH SarabunPSK" w:hAnsi="TH SarabunPSK" w:cs="TH SarabunPSK"/>
          <w:cs/>
        </w:rPr>
        <w:t>รน</w:t>
      </w:r>
      <w:proofErr w:type="spellStart"/>
      <w:r w:rsidRPr="00C74A2A">
        <w:rPr>
          <w:rFonts w:ascii="TH SarabunPSK" w:hAnsi="TH SarabunPSK" w:cs="TH SarabunPSK"/>
          <w:cs/>
        </w:rPr>
        <w:t>ไชส์</w:t>
      </w:r>
      <w:proofErr w:type="spellEnd"/>
      <w:r w:rsidRPr="00C74A2A">
        <w:rPr>
          <w:rFonts w:ascii="TH SarabunPSK" w:hAnsi="TH SarabunPSK" w:cs="TH SarabunPSK"/>
          <w:cs/>
        </w:rPr>
        <w:t>เดียวกัน</w:t>
      </w:r>
    </w:p>
    <w:p w14:paraId="2F766764" w14:textId="77777777" w:rsidR="00304138" w:rsidRDefault="00304138" w:rsidP="00803C85">
      <w:pPr>
        <w:tabs>
          <w:tab w:val="left" w:pos="171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2.2 </w:t>
      </w:r>
      <w:r w:rsidR="000B76FF" w:rsidRPr="00BC20AD">
        <w:rPr>
          <w:rFonts w:ascii="TH SarabunPSK" w:hAnsi="TH SarabunPSK" w:cs="TH SarabunPSK"/>
          <w:cs/>
        </w:rPr>
        <w:t>เพื่อ</w:t>
      </w:r>
      <w:r w:rsidR="000B76FF">
        <w:rPr>
          <w:rFonts w:ascii="TH SarabunPSK" w:hAnsi="TH SarabunPSK" w:cs="TH SarabunPSK" w:hint="cs"/>
          <w:cs/>
        </w:rPr>
        <w:t>ใช้</w:t>
      </w:r>
      <w:r w:rsidR="000B76FF" w:rsidRPr="00BC20AD">
        <w:rPr>
          <w:rFonts w:ascii="TH SarabunPSK" w:hAnsi="TH SarabunPSK" w:cs="TH SarabunPSK"/>
          <w:cs/>
        </w:rPr>
        <w:t>ชำระค่าสินค้าหรือ</w:t>
      </w:r>
      <w:r w:rsidR="000B76FF" w:rsidRPr="005756AA">
        <w:rPr>
          <w:rFonts w:ascii="TH SarabunPSK" w:hAnsi="TH SarabunPSK" w:cs="TH SarabunPSK"/>
          <w:cs/>
        </w:rPr>
        <w:t>ค่า</w:t>
      </w:r>
      <w:r w:rsidR="000B76FF" w:rsidRPr="00BC20AD">
        <w:rPr>
          <w:rFonts w:ascii="TH SarabunPSK" w:hAnsi="TH SarabunPSK" w:cs="TH SarabunPSK"/>
          <w:cs/>
        </w:rPr>
        <w:t>บริการ</w:t>
      </w:r>
      <w:r w:rsidR="000B76FF" w:rsidRPr="005756AA">
        <w:rPr>
          <w:rFonts w:ascii="TH SarabunPSK" w:hAnsi="TH SarabunPSK" w:cs="TH SarabunPSK"/>
          <w:cs/>
        </w:rPr>
        <w:t>แก่ร้านค้าที่อยู่ภายใน</w:t>
      </w:r>
      <w:r w:rsidR="000B76FF" w:rsidRPr="00BC20AD">
        <w:rPr>
          <w:rFonts w:ascii="TH SarabunPSK" w:hAnsi="TH SarabunPSK" w:cs="TH SarabunPSK"/>
          <w:cs/>
        </w:rPr>
        <w:t>สถานที่</w:t>
      </w:r>
      <w:r w:rsidR="000B76FF" w:rsidRPr="005756AA">
        <w:rPr>
          <w:rFonts w:ascii="TH SarabunPSK" w:hAnsi="TH SarabunPSK" w:cs="TH SarabunPSK"/>
          <w:cs/>
        </w:rPr>
        <w:t xml:space="preserve">หรือบริเวณเดียวกัน </w:t>
      </w:r>
    </w:p>
    <w:p w14:paraId="7FE17201" w14:textId="3254CE25" w:rsidR="000B76FF" w:rsidRPr="00601028" w:rsidRDefault="00304138" w:rsidP="00803C85">
      <w:pPr>
        <w:tabs>
          <w:tab w:val="left" w:pos="171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2.3 </w:t>
      </w:r>
      <w:r w:rsidR="000B76FF" w:rsidRPr="005756AA">
        <w:rPr>
          <w:rFonts w:ascii="TH SarabunPSK" w:hAnsi="TH SarabunPSK" w:cs="TH SarabunPSK"/>
          <w:spacing w:val="-6"/>
          <w:cs/>
        </w:rPr>
        <w:t>เพื่อใช้ชำระค่าสินค้าหรือ</w:t>
      </w:r>
      <w:r w:rsidR="000B76FF">
        <w:rPr>
          <w:rFonts w:ascii="TH SarabunPSK" w:hAnsi="TH SarabunPSK" w:cs="TH SarabunPSK" w:hint="cs"/>
          <w:spacing w:val="-6"/>
          <w:cs/>
        </w:rPr>
        <w:t>ค่า</w:t>
      </w:r>
      <w:r w:rsidR="000B76FF" w:rsidRPr="005756AA">
        <w:rPr>
          <w:rFonts w:ascii="TH SarabunPSK" w:hAnsi="TH SarabunPSK" w:cs="TH SarabunPSK"/>
          <w:spacing w:val="-6"/>
          <w:cs/>
        </w:rPr>
        <w:t>บริการแก่ร้านค้าที่ผู้ประกอบธุรกิจถือ</w:t>
      </w:r>
      <w:r w:rsidR="000B76FF" w:rsidRPr="00BC20AD">
        <w:rPr>
          <w:rFonts w:ascii="TH SarabunPSK" w:hAnsi="TH SarabunPSK" w:cs="TH SarabunPSK"/>
          <w:cs/>
        </w:rPr>
        <w:t>หุ้น</w:t>
      </w:r>
      <w:r w:rsidR="000B76FF" w:rsidRPr="005756AA">
        <w:rPr>
          <w:rFonts w:ascii="TH SarabunPSK" w:hAnsi="TH SarabunPSK" w:cs="TH SarabunPSK"/>
          <w:cs/>
        </w:rPr>
        <w:t>โดยทางตรง</w:t>
      </w:r>
      <w:r w:rsidR="000B76FF" w:rsidRPr="00BC20AD">
        <w:rPr>
          <w:rFonts w:ascii="TH SarabunPSK" w:hAnsi="TH SarabunPSK" w:cs="TH SarabunPSK"/>
          <w:cs/>
        </w:rPr>
        <w:t>ในบริษัทนั้นเกินกว่าร้อยละ</w:t>
      </w:r>
      <w:r w:rsidR="000B76FF" w:rsidRPr="005756AA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50</w:t>
      </w:r>
      <w:r w:rsidR="000B76FF" w:rsidRPr="005756AA">
        <w:rPr>
          <w:rFonts w:ascii="TH SarabunPSK" w:hAnsi="TH SarabunPSK" w:cs="TH SarabunPSK"/>
          <w:cs/>
        </w:rPr>
        <w:t xml:space="preserve"> </w:t>
      </w:r>
    </w:p>
    <w:p w14:paraId="01D9379B" w14:textId="11257F3F" w:rsidR="000B297D" w:rsidRPr="008E6407" w:rsidRDefault="00D95B90" w:rsidP="005350E2">
      <w:pPr>
        <w:tabs>
          <w:tab w:val="left" w:pos="540"/>
          <w:tab w:val="left" w:pos="1260"/>
        </w:tabs>
        <w:spacing w:before="120"/>
        <w:ind w:firstLine="1440"/>
        <w:rPr>
          <w:rFonts w:ascii="TH SarabunPSK" w:hAnsi="TH SarabunPSK" w:cs="TH SarabunPSK"/>
        </w:rPr>
      </w:pPr>
      <w:r w:rsidRPr="00A97D9A">
        <w:rPr>
          <w:rFonts w:ascii="TH SarabunPSK" w:hAnsi="TH SarabunPSK" w:cs="TH SarabunPSK"/>
          <w:cs/>
        </w:rPr>
        <w:t>บัดนี้ ข</w:t>
      </w:r>
      <w:r w:rsidRPr="00A97D9A">
        <w:rPr>
          <w:rFonts w:ascii="TH SarabunPSK" w:hAnsi="TH SarabunPSK" w:cs="TH SarabunPSK"/>
        </w:rPr>
        <w:t></w:t>
      </w:r>
      <w:proofErr w:type="spellStart"/>
      <w:r w:rsidRPr="00A97D9A">
        <w:rPr>
          <w:rFonts w:ascii="TH SarabunPSK" w:hAnsi="TH SarabunPSK" w:cs="TH SarabunPSK"/>
          <w:cs/>
        </w:rPr>
        <w:t>าพ</w:t>
      </w:r>
      <w:proofErr w:type="spellEnd"/>
      <w:r w:rsidRPr="00A97D9A">
        <w:rPr>
          <w:rFonts w:ascii="TH SarabunPSK" w:hAnsi="TH SarabunPSK" w:cs="TH SarabunPSK"/>
          <w:cs/>
        </w:rPr>
        <w:t>เจ</w:t>
      </w:r>
      <w:r w:rsidRPr="00A97D9A">
        <w:rPr>
          <w:rFonts w:ascii="TH SarabunPSK" w:hAnsi="TH SarabunPSK" w:cs="TH SarabunPSK"/>
        </w:rPr>
        <w:t></w:t>
      </w:r>
      <w:proofErr w:type="spellStart"/>
      <w:r w:rsidRPr="00A97D9A">
        <w:rPr>
          <w:rFonts w:ascii="TH SarabunPSK" w:hAnsi="TH SarabunPSK" w:cs="TH SarabunPSK"/>
          <w:cs/>
        </w:rPr>
        <w:t>าได</w:t>
      </w:r>
      <w:proofErr w:type="spellEnd"/>
      <w:r w:rsidRPr="00A97D9A">
        <w:rPr>
          <w:rFonts w:ascii="TH SarabunPSK" w:hAnsi="TH SarabunPSK" w:cs="TH SarabunPSK"/>
        </w:rPr>
        <w:t></w:t>
      </w:r>
      <w:r>
        <w:rPr>
          <w:rFonts w:ascii="TH SarabunPSK" w:hAnsi="TH SarabunPSK" w:cs="TH SarabunPSK"/>
          <w:cs/>
        </w:rPr>
        <w:t>แนบ</w:t>
      </w:r>
      <w:r w:rsidRPr="00A97D9A">
        <w:rPr>
          <w:rFonts w:ascii="TH SarabunPSK" w:hAnsi="TH SarabunPSK" w:cs="TH SarabunPSK"/>
          <w:cs/>
        </w:rPr>
        <w:t>รายละเอียด</w:t>
      </w:r>
      <w:r>
        <w:rPr>
          <w:rFonts w:ascii="TH SarabunPSK" w:hAnsi="TH SarabunPSK" w:cs="TH SarabunPSK"/>
          <w:cs/>
        </w:rPr>
        <w:t>เอกสาร</w:t>
      </w:r>
      <w:r>
        <w:rPr>
          <w:rFonts w:ascii="TH SarabunPSK" w:hAnsi="TH SarabunPSK" w:cs="TH SarabunPSK" w:hint="cs"/>
          <w:cs/>
        </w:rPr>
        <w:t xml:space="preserve"> และหลักฐานตาม</w:t>
      </w:r>
      <w:r w:rsidRPr="00A97D9A">
        <w:rPr>
          <w:rFonts w:ascii="TH SarabunPSK" w:hAnsi="TH SarabunPSK" w:cs="TH SarabunPSK"/>
          <w:cs/>
        </w:rPr>
        <w:t>ที่ได</w:t>
      </w:r>
      <w:r w:rsidRPr="00A97D9A">
        <w:rPr>
          <w:rFonts w:ascii="TH SarabunPSK" w:hAnsi="TH SarabunPSK" w:cs="TH SarabunPSK"/>
        </w:rPr>
        <w:t></w:t>
      </w:r>
      <w:r w:rsidRPr="00A97D9A">
        <w:rPr>
          <w:rFonts w:ascii="TH SarabunPSK" w:hAnsi="TH SarabunPSK" w:cs="TH SarabunPSK"/>
          <w:cs/>
        </w:rPr>
        <w:t>มีการรับรอง</w:t>
      </w:r>
      <w:proofErr w:type="spellStart"/>
      <w:r w:rsidRPr="00A97D9A">
        <w:rPr>
          <w:rFonts w:ascii="TH SarabunPSK" w:hAnsi="TH SarabunPSK" w:cs="TH SarabunPSK"/>
          <w:cs/>
        </w:rPr>
        <w:t>สําเนา</w:t>
      </w:r>
      <w:proofErr w:type="spellEnd"/>
      <w:r w:rsidRPr="00A97D9A">
        <w:rPr>
          <w:rFonts w:ascii="TH SarabunPSK" w:hAnsi="TH SarabunPSK" w:cs="TH SarabunPSK"/>
          <w:cs/>
        </w:rPr>
        <w:t>ถูกต</w:t>
      </w:r>
      <w:r>
        <w:rPr>
          <w:rFonts w:ascii="TH SarabunPSK" w:hAnsi="TH SarabunPSK" w:cs="TH SarabunPSK" w:hint="cs"/>
          <w:cs/>
        </w:rPr>
        <w:t>้</w:t>
      </w:r>
      <w:r w:rsidRPr="00A97D9A">
        <w:rPr>
          <w:rFonts w:ascii="TH SarabunPSK" w:hAnsi="TH SarabunPSK" w:cs="TH SarabunPSK"/>
          <w:cs/>
        </w:rPr>
        <w:t>องโดย</w:t>
      </w:r>
      <w:proofErr w:type="spellStart"/>
      <w:r w:rsidRPr="00A97D9A">
        <w:rPr>
          <w:rFonts w:ascii="TH SarabunPSK" w:hAnsi="TH SarabunPSK" w:cs="TH SarabunPSK"/>
          <w:cs/>
        </w:rPr>
        <w:t>ผู</w:t>
      </w:r>
      <w:proofErr w:type="spellEnd"/>
      <w:r w:rsidRPr="00A97D9A">
        <w:rPr>
          <w:rFonts w:ascii="TH SarabunPSK" w:hAnsi="TH SarabunPSK" w:cs="TH SarabunPSK"/>
        </w:rPr>
        <w:t></w:t>
      </w:r>
      <w:r w:rsidRPr="00A97D9A">
        <w:rPr>
          <w:rFonts w:ascii="TH SarabunPSK" w:hAnsi="TH SarabunPSK" w:cs="TH SarabunPSK"/>
          <w:cs/>
        </w:rPr>
        <w:t>มี</w:t>
      </w:r>
      <w:proofErr w:type="spellStart"/>
      <w:r w:rsidRPr="00A97D9A">
        <w:rPr>
          <w:rFonts w:ascii="TH SarabunPSK" w:hAnsi="TH SarabunPSK" w:cs="TH SarabunPSK"/>
          <w:cs/>
        </w:rPr>
        <w:t>อํานาจ</w:t>
      </w:r>
      <w:proofErr w:type="spellEnd"/>
      <w:r w:rsidRPr="00A97D9A">
        <w:rPr>
          <w:rFonts w:ascii="TH SarabunPSK" w:hAnsi="TH SarabunPSK" w:cs="TH SarabunPSK"/>
          <w:spacing w:val="-4"/>
          <w:cs/>
        </w:rPr>
        <w:t>ลงนาม มาพร</w:t>
      </w:r>
      <w:r w:rsidRPr="00A97D9A">
        <w:rPr>
          <w:rFonts w:ascii="TH SarabunPSK" w:hAnsi="TH SarabunPSK" w:cs="TH SarabunPSK"/>
          <w:spacing w:val="-4"/>
        </w:rPr>
        <w:t></w:t>
      </w:r>
      <w:r w:rsidRPr="00A97D9A">
        <w:rPr>
          <w:rFonts w:ascii="TH SarabunPSK" w:hAnsi="TH SarabunPSK" w:cs="TH SarabunPSK"/>
          <w:spacing w:val="-4"/>
          <w:cs/>
        </w:rPr>
        <w:t>อมแบบการขอ</w:t>
      </w:r>
      <w:r>
        <w:rPr>
          <w:rFonts w:ascii="TH SarabunPSK" w:hAnsi="TH SarabunPSK" w:cs="TH SarabunPSK" w:hint="cs"/>
          <w:spacing w:val="-4"/>
          <w:cs/>
        </w:rPr>
        <w:t>ขึ้นทะเบียน</w:t>
      </w:r>
      <w:r w:rsidRPr="00A97D9A">
        <w:rPr>
          <w:rFonts w:ascii="TH SarabunPSK" w:hAnsi="TH SarabunPSK" w:cs="TH SarabunPSK"/>
          <w:spacing w:val="-4"/>
          <w:cs/>
        </w:rPr>
        <w:t>การประกอบธุรกิจ</w:t>
      </w:r>
      <w:r>
        <w:rPr>
          <w:rFonts w:ascii="TH SarabunPSK" w:hAnsi="TH SarabunPSK" w:cs="TH SarabunPSK" w:hint="cs"/>
          <w:spacing w:val="-4"/>
          <w:cs/>
        </w:rPr>
        <w:t>บริการ</w:t>
      </w:r>
      <w:r w:rsidRPr="00A97D9A">
        <w:rPr>
          <w:rFonts w:ascii="TH SarabunPSK" w:hAnsi="TH SarabunPSK" w:cs="TH SarabunPSK"/>
          <w:spacing w:val="-4"/>
          <w:cs/>
        </w:rPr>
        <w:t>การชำระเงิน</w:t>
      </w:r>
      <w:r>
        <w:rPr>
          <w:rFonts w:ascii="TH SarabunPSK" w:hAnsi="TH SarabunPSK" w:cs="TH SarabunPSK" w:hint="cs"/>
          <w:spacing w:val="-4"/>
          <w:cs/>
        </w:rPr>
        <w:t>ภายใต้การกำกับ</w:t>
      </w:r>
      <w:proofErr w:type="spellStart"/>
      <w:r w:rsidRPr="00A97D9A">
        <w:rPr>
          <w:rFonts w:ascii="TH SarabunPSK" w:hAnsi="TH SarabunPSK" w:cs="TH SarabunPSK"/>
          <w:spacing w:val="-4"/>
          <w:cs/>
        </w:rPr>
        <w:t>นี้ด</w:t>
      </w:r>
      <w:proofErr w:type="spellEnd"/>
      <w:r w:rsidRPr="00A97D9A">
        <w:rPr>
          <w:rFonts w:ascii="TH SarabunPSK" w:hAnsi="TH SarabunPSK" w:cs="TH SarabunPSK"/>
          <w:spacing w:val="-4"/>
        </w:rPr>
        <w:t></w:t>
      </w:r>
      <w:proofErr w:type="spellStart"/>
      <w:r w:rsidRPr="00A97D9A">
        <w:rPr>
          <w:rFonts w:ascii="TH SarabunPSK" w:hAnsi="TH SarabunPSK" w:cs="TH SarabunPSK"/>
          <w:spacing w:val="-4"/>
          <w:cs/>
        </w:rPr>
        <w:t>วย</w:t>
      </w:r>
      <w:proofErr w:type="spellEnd"/>
      <w:r w:rsidRPr="00A97D9A">
        <w:rPr>
          <w:rFonts w:ascii="TH SarabunPSK" w:hAnsi="TH SarabunPSK" w:cs="TH SarabunPSK"/>
          <w:spacing w:val="-4"/>
          <w:cs/>
        </w:rPr>
        <w:t>แล</w:t>
      </w:r>
      <w:r w:rsidRPr="00A97D9A">
        <w:rPr>
          <w:rFonts w:ascii="TH SarabunPSK" w:hAnsi="TH SarabunPSK" w:cs="TH SarabunPSK"/>
          <w:spacing w:val="-4"/>
        </w:rPr>
        <w:t></w:t>
      </w:r>
      <w:r w:rsidRPr="00A97D9A">
        <w:rPr>
          <w:rFonts w:ascii="TH SarabunPSK" w:hAnsi="TH SarabunPSK" w:cs="TH SarabunPSK"/>
          <w:spacing w:val="-4"/>
          <w:cs/>
        </w:rPr>
        <w:t>ว</w:t>
      </w:r>
      <w:r w:rsidRPr="00A97D9A">
        <w:rPr>
          <w:rFonts w:ascii="TH SarabunPSK" w:hAnsi="TH SarabunPSK" w:cs="TH SarabunPSK"/>
          <w:cs/>
        </w:rPr>
        <w:t xml:space="preserve"> ดังนี้</w:t>
      </w:r>
    </w:p>
    <w:p w14:paraId="44620319" w14:textId="668F5C91" w:rsidR="000B297D" w:rsidRDefault="000B297D" w:rsidP="00D024DC">
      <w:pPr>
        <w:tabs>
          <w:tab w:val="left" w:pos="540"/>
          <w:tab w:val="left" w:pos="1260"/>
        </w:tabs>
        <w:spacing w:before="120" w:after="120"/>
        <w:ind w:firstLine="1440"/>
        <w:rPr>
          <w:rFonts w:ascii="TH SarabunPSK" w:hAnsi="TH SarabunPSK" w:cs="TH SarabunPSK"/>
          <w:b/>
          <w:bCs/>
        </w:rPr>
      </w:pPr>
      <w:r w:rsidRPr="00CC7603">
        <w:rPr>
          <w:rFonts w:ascii="TH SarabunPSK" w:hAnsi="TH SarabunPSK" w:cs="TH SarabunPSK" w:hint="cs"/>
          <w:b/>
          <w:bCs/>
          <w:cs/>
        </w:rPr>
        <w:t>ก</w:t>
      </w:r>
      <w:r w:rsidRPr="00CC7603">
        <w:rPr>
          <w:rFonts w:ascii="TH SarabunPSK" w:hAnsi="TH SarabunPSK" w:cs="TH SarabunPSK"/>
          <w:b/>
          <w:bCs/>
        </w:rPr>
        <w:t xml:space="preserve">. </w:t>
      </w:r>
      <w:r w:rsidRPr="00CC7603">
        <w:rPr>
          <w:rFonts w:ascii="TH SarabunPSK" w:hAnsi="TH SarabunPSK" w:cs="TH SarabunPSK" w:hint="cs"/>
          <w:b/>
          <w:bCs/>
          <w:u w:val="single"/>
          <w:cs/>
        </w:rPr>
        <w:t xml:space="preserve">รายละเอียด </w:t>
      </w:r>
      <w:r>
        <w:rPr>
          <w:rFonts w:ascii="TH SarabunPSK" w:hAnsi="TH SarabunPSK" w:cs="TH SarabunPSK" w:hint="cs"/>
          <w:b/>
          <w:bCs/>
          <w:u w:val="single"/>
          <w:cs/>
        </w:rPr>
        <w:t>หลักฐาน และข้อมูลเกี่ยวกับผู้ประสงค์จะประกอบธุรกิจ</w:t>
      </w:r>
      <w:r w:rsidR="00EE5098" w:rsidRPr="008E6407">
        <w:rPr>
          <w:rFonts w:ascii="TH SarabunPSK" w:hAnsi="TH SarabunPSK" w:cs="TH SarabunPSK"/>
          <w:b/>
          <w:bCs/>
          <w:u w:val="single"/>
          <w:cs/>
        </w:rPr>
        <w:t>บริการ</w:t>
      </w:r>
      <w:r w:rsidR="00EE5098">
        <w:rPr>
          <w:rFonts w:ascii="TH SarabunPSK" w:hAnsi="TH SarabunPSK" w:cs="TH SarabunPSK"/>
          <w:b/>
          <w:bCs/>
          <w:u w:val="single"/>
          <w:cs/>
        </w:rPr>
        <w:br/>
      </w:r>
      <w:r w:rsidR="00EE5098" w:rsidRPr="008E6407">
        <w:rPr>
          <w:rFonts w:ascii="TH SarabunPSK" w:hAnsi="TH SarabunPSK" w:cs="TH SarabunPSK"/>
          <w:b/>
          <w:bCs/>
          <w:u w:val="single"/>
          <w:cs/>
        </w:rPr>
        <w:t>การชำระเงินภายใต้การกำกับ</w:t>
      </w:r>
    </w:p>
    <w:p w14:paraId="3262CEE6" w14:textId="77777777" w:rsidR="003F161F" w:rsidRPr="00F558DA" w:rsidRDefault="003F161F" w:rsidP="00D024DC">
      <w:pPr>
        <w:tabs>
          <w:tab w:val="left" w:pos="720"/>
          <w:tab w:val="left" w:pos="1710"/>
        </w:tabs>
        <w:ind w:right="-58" w:firstLine="1714"/>
        <w:rPr>
          <w:rFonts w:ascii="TH SarabunPSK" w:hAnsi="TH SarabunPSK" w:cs="TH SarabunPSK"/>
          <w:b/>
          <w:bCs/>
        </w:rPr>
      </w:pPr>
      <w:r w:rsidRPr="00F558DA">
        <w:rPr>
          <w:rFonts w:ascii="TH SarabunPSK" w:hAnsi="TH SarabunPSK" w:cs="TH SarabunPSK"/>
        </w:rPr>
        <w:t xml:space="preserve">(1) </w:t>
      </w:r>
      <w:r w:rsidRPr="00F558DA">
        <w:rPr>
          <w:rFonts w:ascii="TH SarabunPSK" w:hAnsi="TH SarabunPSK" w:cs="TH SarabunPSK"/>
          <w:cs/>
        </w:rPr>
        <w:t>สำเนาหนังสือรับรองการจดทะเบียนบริษัท</w:t>
      </w:r>
    </w:p>
    <w:p w14:paraId="13A80F92" w14:textId="522EBD09" w:rsidR="003F161F" w:rsidRPr="00F558DA" w:rsidRDefault="003F161F" w:rsidP="00D024DC">
      <w:pPr>
        <w:tabs>
          <w:tab w:val="left" w:pos="720"/>
          <w:tab w:val="left" w:pos="1710"/>
        </w:tabs>
        <w:ind w:right="-58" w:firstLine="1714"/>
        <w:rPr>
          <w:rFonts w:ascii="TH SarabunPSK" w:hAnsi="TH SarabunPSK" w:cs="TH SarabunPSK"/>
          <w:b/>
          <w:bCs/>
        </w:rPr>
      </w:pPr>
      <w:r w:rsidRPr="00F558DA">
        <w:rPr>
          <w:rFonts w:ascii="TH SarabunPSK" w:hAnsi="TH SarabunPSK" w:cs="TH SarabunPSK"/>
        </w:rPr>
        <w:t xml:space="preserve">(2) </w:t>
      </w:r>
      <w:r w:rsidRPr="00F558DA">
        <w:rPr>
          <w:rFonts w:ascii="TH SarabunPSK" w:hAnsi="TH SarabunPSK" w:cs="TH SarabunPSK"/>
          <w:cs/>
        </w:rPr>
        <w:t>วัตถุประสงค์ของบริษัทเกี่ยวกับการประกอบธุรกิจบ</w:t>
      </w:r>
      <w:r w:rsidRPr="00F558DA">
        <w:rPr>
          <w:rFonts w:ascii="TH SarabunPSK" w:hAnsi="TH SarabunPSK" w:cs="TH SarabunPSK" w:hint="cs"/>
          <w:cs/>
        </w:rPr>
        <w:t>ริการ</w:t>
      </w:r>
      <w:r w:rsidRPr="00F558DA">
        <w:rPr>
          <w:rFonts w:ascii="TH SarabunPSK" w:hAnsi="TH SarabunPSK" w:cs="TH SarabunPSK"/>
          <w:cs/>
        </w:rPr>
        <w:t>การชำระเงินภายใต้</w:t>
      </w:r>
      <w:r w:rsidR="00844385">
        <w:rPr>
          <w:rFonts w:ascii="TH SarabunPSK" w:hAnsi="TH SarabunPSK" w:cs="TH SarabunPSK"/>
          <w:cs/>
        </w:rPr>
        <w:br/>
      </w:r>
      <w:r w:rsidRPr="00F558DA">
        <w:rPr>
          <w:rFonts w:ascii="TH SarabunPSK" w:hAnsi="TH SarabunPSK" w:cs="TH SarabunPSK"/>
          <w:cs/>
        </w:rPr>
        <w:t>การกำกับ</w:t>
      </w:r>
    </w:p>
    <w:p w14:paraId="316A087D" w14:textId="77777777" w:rsidR="003F161F" w:rsidRPr="00F558DA" w:rsidRDefault="003F161F" w:rsidP="00D024DC">
      <w:pPr>
        <w:tabs>
          <w:tab w:val="left" w:pos="720"/>
          <w:tab w:val="left" w:pos="1710"/>
        </w:tabs>
        <w:ind w:right="-58" w:firstLine="1714"/>
        <w:rPr>
          <w:rFonts w:ascii="TH SarabunPSK" w:hAnsi="TH SarabunPSK" w:cs="TH SarabunPSK"/>
          <w:b/>
          <w:bCs/>
        </w:rPr>
      </w:pPr>
      <w:r w:rsidRPr="00F558DA">
        <w:rPr>
          <w:rFonts w:ascii="TH SarabunPSK" w:hAnsi="TH SarabunPSK" w:cs="TH SarabunPSK"/>
        </w:rPr>
        <w:t xml:space="preserve">(3) </w:t>
      </w:r>
      <w:r w:rsidRPr="00F558DA">
        <w:rPr>
          <w:rFonts w:ascii="TH SarabunPSK" w:hAnsi="TH SarabunPSK" w:cs="TH SarabunPSK"/>
          <w:cs/>
        </w:rPr>
        <w:t>สำเนาหนังสือบริคณห์สนธิของบริษัท</w:t>
      </w:r>
    </w:p>
    <w:p w14:paraId="4BD482F1" w14:textId="77777777" w:rsidR="003F161F" w:rsidRPr="002A15F2" w:rsidRDefault="003F161F" w:rsidP="00D024DC">
      <w:pPr>
        <w:tabs>
          <w:tab w:val="left" w:pos="720"/>
          <w:tab w:val="left" w:pos="1710"/>
        </w:tabs>
        <w:ind w:right="-58" w:firstLine="1714"/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</w:rPr>
        <w:t xml:space="preserve">(4) </w:t>
      </w:r>
      <w:r w:rsidRPr="00F558DA">
        <w:rPr>
          <w:rFonts w:ascii="TH SarabunPSK" w:hAnsi="TH SarabunPSK" w:cs="TH SarabunPSK"/>
          <w:cs/>
        </w:rPr>
        <w:t>สำเนาข้อบังคับของบริษัท</w:t>
      </w:r>
    </w:p>
    <w:p w14:paraId="77060EC8" w14:textId="4BE98BD1" w:rsidR="0047168C" w:rsidRPr="00F558DA" w:rsidRDefault="003F161F" w:rsidP="00D024DC">
      <w:pPr>
        <w:tabs>
          <w:tab w:val="left" w:pos="720"/>
          <w:tab w:val="left" w:pos="1710"/>
        </w:tabs>
        <w:ind w:right="-58" w:firstLine="1714"/>
        <w:rPr>
          <w:rFonts w:ascii="TH SarabunPSK" w:hAnsi="TH SarabunPSK" w:cs="TH SarabunPSK"/>
          <w:cs/>
        </w:rPr>
      </w:pPr>
      <w:r w:rsidRPr="00F558DA">
        <w:rPr>
          <w:rFonts w:ascii="TH SarabunPSK" w:hAnsi="TH SarabunPSK" w:cs="TH SarabunPSK"/>
        </w:rPr>
        <w:t>(</w:t>
      </w:r>
      <w:r w:rsidRPr="00F558DA">
        <w:rPr>
          <w:rFonts w:ascii="TH SarabunPSK" w:hAnsi="TH SarabunPSK" w:cs="TH SarabunPSK" w:hint="cs"/>
          <w:cs/>
        </w:rPr>
        <w:t>5</w:t>
      </w:r>
      <w:r w:rsidRPr="00F558DA">
        <w:rPr>
          <w:rFonts w:ascii="TH SarabunPSK" w:hAnsi="TH SarabunPSK" w:cs="TH SarabunPSK"/>
        </w:rPr>
        <w:t xml:space="preserve">) </w:t>
      </w:r>
      <w:r w:rsidRPr="00F558DA">
        <w:rPr>
          <w:rFonts w:ascii="TH SarabunPSK" w:hAnsi="TH SarabunPSK" w:cs="TH SarabunPSK" w:hint="cs"/>
          <w:cs/>
        </w:rPr>
        <w:t xml:space="preserve">สำเนาทะเบียนผู้ถือหุ้นของบริษัท </w:t>
      </w:r>
      <w:r w:rsidR="0047168C" w:rsidRPr="00F558DA">
        <w:rPr>
          <w:rFonts w:ascii="TH SarabunPSK" w:hAnsi="TH SarabunPSK" w:cs="TH SarabunPSK" w:hint="cs"/>
          <w:cs/>
        </w:rPr>
        <w:t>และ</w:t>
      </w:r>
      <w:r w:rsidR="0047168C" w:rsidRPr="00F558DA">
        <w:rPr>
          <w:rFonts w:ascii="TH SarabunPSK" w:hAnsi="TH SarabunPSK" w:cs="TH SarabunPSK"/>
        </w:rPr>
        <w:t>/</w:t>
      </w:r>
      <w:r w:rsidR="0047168C" w:rsidRPr="00F558DA">
        <w:rPr>
          <w:rFonts w:ascii="TH SarabunPSK" w:hAnsi="TH SarabunPSK" w:cs="TH SarabunPSK" w:hint="cs"/>
          <w:cs/>
        </w:rPr>
        <w:t>หรื</w:t>
      </w:r>
      <w:r w:rsidR="0047168C">
        <w:rPr>
          <w:rFonts w:ascii="TH SarabunPSK" w:hAnsi="TH SarabunPSK" w:cs="TH SarabunPSK" w:hint="cs"/>
          <w:cs/>
        </w:rPr>
        <w:t>อ รายงานรายชื่อผู้ถือหุ้นและสัดส่วน</w:t>
      </w:r>
      <w:r w:rsidR="0047168C">
        <w:rPr>
          <w:rFonts w:ascii="TH SarabunPSK" w:hAnsi="TH SarabunPSK" w:cs="TH SarabunPSK"/>
          <w:cs/>
        </w:rPr>
        <w:br/>
      </w:r>
      <w:r w:rsidR="0047168C">
        <w:rPr>
          <w:rFonts w:ascii="TH SarabunPSK" w:hAnsi="TH SarabunPSK" w:cs="TH SarabunPSK" w:hint="cs"/>
          <w:cs/>
        </w:rPr>
        <w:t xml:space="preserve">การถือหุ้น </w:t>
      </w:r>
      <w:r w:rsidR="0047168C">
        <w:rPr>
          <w:rFonts w:ascii="TH SarabunPSK" w:hAnsi="TH SarabunPSK" w:cs="TH SarabunPSK"/>
        </w:rPr>
        <w:t xml:space="preserve">10 </w:t>
      </w:r>
      <w:r w:rsidR="0047168C">
        <w:rPr>
          <w:rFonts w:ascii="TH SarabunPSK" w:hAnsi="TH SarabunPSK" w:cs="TH SarabunPSK" w:hint="cs"/>
          <w:cs/>
        </w:rPr>
        <w:t xml:space="preserve">อันดับแรกของบริษัท </w:t>
      </w:r>
      <w:r w:rsidR="0047168C" w:rsidRPr="009A213D">
        <w:rPr>
          <w:rFonts w:ascii="TH SarabunPSK" w:hAnsi="TH SarabunPSK" w:cs="TH SarabunPSK"/>
          <w:cs/>
        </w:rPr>
        <w:t>โดยรวมถึงสัญชาติ</w:t>
      </w:r>
      <w:r w:rsidR="0047168C">
        <w:rPr>
          <w:rFonts w:ascii="TH SarabunPSK" w:hAnsi="TH SarabunPSK" w:cs="TH SarabunPSK" w:hint="cs"/>
          <w:cs/>
        </w:rPr>
        <w:t>ผู้</w:t>
      </w:r>
      <w:r w:rsidR="0047168C" w:rsidRPr="009A213D">
        <w:rPr>
          <w:rFonts w:ascii="TH SarabunPSK" w:hAnsi="TH SarabunPSK" w:cs="TH SarabunPSK"/>
          <w:cs/>
        </w:rPr>
        <w:t>ถือหุ้น</w:t>
      </w:r>
      <w:r w:rsidR="00AA0EEF">
        <w:rPr>
          <w:rFonts w:ascii="TH SarabunPSK" w:hAnsi="TH SarabunPSK" w:cs="TH SarabunPSK" w:hint="cs"/>
          <w:cs/>
        </w:rPr>
        <w:t xml:space="preserve"> </w:t>
      </w:r>
    </w:p>
    <w:p w14:paraId="2FCA93D1" w14:textId="2C9427EA" w:rsidR="003F161F" w:rsidRPr="00A878CB" w:rsidRDefault="003F161F" w:rsidP="00D024DC">
      <w:pPr>
        <w:tabs>
          <w:tab w:val="left" w:pos="720"/>
          <w:tab w:val="left" w:pos="1710"/>
        </w:tabs>
        <w:ind w:right="-58" w:firstLine="1714"/>
        <w:rPr>
          <w:rFonts w:ascii="TH SarabunPSK" w:hAnsi="TH SarabunPSK" w:cs="TH SarabunPSK"/>
          <w:cs/>
        </w:rPr>
      </w:pPr>
      <w:r w:rsidRPr="00F558DA">
        <w:rPr>
          <w:rFonts w:ascii="TH SarabunPSK" w:hAnsi="TH SarabunPSK" w:cs="TH SarabunPSK"/>
        </w:rPr>
        <w:t>(6)</w:t>
      </w:r>
      <w:r w:rsidRPr="00F558DA">
        <w:rPr>
          <w:rFonts w:ascii="TH SarabunPSK" w:hAnsi="TH SarabunPSK" w:cs="TH SarabunPSK" w:hint="cs"/>
          <w:cs/>
        </w:rPr>
        <w:t xml:space="preserve"> รายชื่อ </w:t>
      </w:r>
      <w:r w:rsidR="004355D0">
        <w:rPr>
          <w:rFonts w:ascii="TH SarabunPSK" w:hAnsi="TH SarabunPSK" w:cs="TH SarabunPSK" w:hint="cs"/>
          <w:cs/>
        </w:rPr>
        <w:t xml:space="preserve">สัญชาติ </w:t>
      </w:r>
      <w:r w:rsidR="004355D0" w:rsidRPr="004C318E">
        <w:rPr>
          <w:rFonts w:ascii="TH SarabunPSK" w:hAnsi="TH SarabunPSK" w:cs="TH SarabunPSK" w:hint="cs"/>
          <w:spacing w:val="6"/>
          <w:cs/>
        </w:rPr>
        <w:t>ภูมิลำเนา</w:t>
      </w:r>
      <w:r w:rsidR="004355D0">
        <w:rPr>
          <w:rFonts w:ascii="TH SarabunPSK" w:hAnsi="TH SarabunPSK" w:cs="TH SarabunPSK" w:hint="cs"/>
          <w:cs/>
        </w:rPr>
        <w:t xml:space="preserve"> </w:t>
      </w:r>
      <w:r w:rsidRPr="00F558DA">
        <w:rPr>
          <w:rFonts w:ascii="TH SarabunPSK" w:hAnsi="TH SarabunPSK" w:cs="TH SarabunPSK" w:hint="cs"/>
          <w:cs/>
        </w:rPr>
        <w:t>ประวัติการทำงาน และคุณวุฒิของ</w:t>
      </w:r>
      <w:r w:rsidRPr="00F558DA">
        <w:rPr>
          <w:rFonts w:ascii="TH SarabunPSK" w:hAnsi="TH SarabunPSK" w:cs="TH SarabunPSK"/>
          <w:cs/>
        </w:rPr>
        <w:t>กรรมการ</w:t>
      </w:r>
      <w:r w:rsidRPr="00F558DA">
        <w:rPr>
          <w:rFonts w:ascii="TH SarabunPSK" w:hAnsi="TH SarabunPSK" w:cs="TH SarabunPSK"/>
        </w:rPr>
        <w:t xml:space="preserve"> </w:t>
      </w:r>
      <w:r w:rsidR="004355D0">
        <w:rPr>
          <w:rFonts w:ascii="TH SarabunPSK" w:hAnsi="TH SarabunPSK" w:cs="TH SarabunPSK"/>
        </w:rPr>
        <w:br/>
      </w:r>
      <w:r w:rsidRPr="00F558DA">
        <w:rPr>
          <w:rFonts w:ascii="TH SarabunPSK" w:hAnsi="TH SarabunPSK" w:cs="TH SarabunPSK"/>
          <w:cs/>
        </w:rPr>
        <w:t>และผู้</w:t>
      </w:r>
      <w:r w:rsidRPr="00F558DA">
        <w:rPr>
          <w:rFonts w:ascii="TH SarabunPSK" w:hAnsi="TH SarabunPSK" w:cs="TH SarabunPSK" w:hint="cs"/>
          <w:cs/>
        </w:rPr>
        <w:t>ซึ่ง</w:t>
      </w:r>
      <w:r w:rsidRPr="00F558DA">
        <w:rPr>
          <w:rFonts w:ascii="TH SarabunPSK" w:hAnsi="TH SarabunPSK" w:cs="TH SarabunPSK"/>
          <w:cs/>
        </w:rPr>
        <w:t>มีอำนาจจัดการทุก</w:t>
      </w:r>
      <w:r w:rsidR="00AC65CB">
        <w:rPr>
          <w:rFonts w:ascii="TH SarabunPSK" w:hAnsi="TH SarabunPSK" w:cs="TH SarabunPSK" w:hint="cs"/>
          <w:cs/>
        </w:rPr>
        <w:t>คน</w:t>
      </w:r>
      <w:r w:rsidRPr="00F558DA">
        <w:rPr>
          <w:rFonts w:ascii="TH SarabunPSK" w:hAnsi="TH SarabunPSK" w:cs="TH SarabunPSK"/>
          <w:cs/>
        </w:rPr>
        <w:t xml:space="preserve"> พร้อมทั้งแบบหนังสือรับรองคุณสมบัติผู้ที่ได้รับการแต่งตั้งให้ดำรงตำแหน่งกรรมการหรือผู้ซึ่งมีอำนา</w:t>
      </w:r>
      <w:r w:rsidRPr="00F558DA">
        <w:rPr>
          <w:rFonts w:ascii="TH SarabunPSK" w:hAnsi="TH SarabunPSK" w:cs="TH SarabunPSK" w:hint="cs"/>
          <w:cs/>
        </w:rPr>
        <w:t>จ</w:t>
      </w:r>
      <w:r w:rsidRPr="00F558DA">
        <w:rPr>
          <w:rFonts w:ascii="TH SarabunPSK" w:hAnsi="TH SarabunPSK" w:cs="TH SarabunPSK"/>
          <w:cs/>
        </w:rPr>
        <w:t>จ</w:t>
      </w:r>
      <w:r w:rsidRPr="00F558DA">
        <w:rPr>
          <w:rFonts w:ascii="TH SarabunPSK" w:hAnsi="TH SarabunPSK" w:cs="TH SarabunPSK" w:hint="cs"/>
          <w:cs/>
        </w:rPr>
        <w:t>ั</w:t>
      </w:r>
      <w:r w:rsidRPr="00F558DA">
        <w:rPr>
          <w:rFonts w:ascii="TH SarabunPSK" w:hAnsi="TH SarabunPSK" w:cs="TH SarabunPSK"/>
          <w:cs/>
        </w:rPr>
        <w:t>ดการของ</w:t>
      </w:r>
      <w:r w:rsidRPr="00F558DA">
        <w:rPr>
          <w:rFonts w:ascii="TH SarabunPSK" w:hAnsi="TH SarabunPSK" w:cs="TH SarabunPSK" w:hint="cs"/>
          <w:cs/>
        </w:rPr>
        <w:t>ผู้ประสงค์จะ</w:t>
      </w:r>
      <w:r w:rsidRPr="00F558DA">
        <w:rPr>
          <w:rFonts w:ascii="TH SarabunPSK" w:hAnsi="TH SarabunPSK" w:cs="TH SarabunPSK"/>
          <w:cs/>
        </w:rPr>
        <w:t>ประกอบธุรกิจบ</w:t>
      </w:r>
      <w:r w:rsidRPr="00F558DA">
        <w:rPr>
          <w:rFonts w:ascii="TH SarabunPSK" w:hAnsi="TH SarabunPSK" w:cs="TH SarabunPSK" w:hint="cs"/>
          <w:cs/>
        </w:rPr>
        <w:t>ริการ</w:t>
      </w:r>
      <w:r w:rsidRPr="00F558DA">
        <w:rPr>
          <w:rFonts w:ascii="TH SarabunPSK" w:hAnsi="TH SarabunPSK" w:cs="TH SarabunPSK"/>
          <w:cs/>
        </w:rPr>
        <w:t>การชำระเงินภายใต้การกำกับ</w:t>
      </w:r>
      <w:r w:rsidR="004355D0">
        <w:rPr>
          <w:rFonts w:ascii="TH SarabunPSK" w:hAnsi="TH SarabunPSK" w:cs="TH SarabunPSK"/>
          <w:cs/>
        </w:rPr>
        <w:br/>
      </w:r>
      <w:r w:rsidRPr="00F558DA">
        <w:rPr>
          <w:rFonts w:ascii="TH SarabunPSK" w:hAnsi="TH SarabunPSK" w:cs="TH SarabunPSK"/>
          <w:cs/>
        </w:rPr>
        <w:t>ตามแบบฟอร์มแนบท้ายประกาศฯ</w:t>
      </w:r>
      <w:r w:rsidR="00A878CB">
        <w:rPr>
          <w:rFonts w:ascii="TH SarabunPSK" w:hAnsi="TH SarabunPSK" w:cs="TH SarabunPSK"/>
        </w:rPr>
        <w:t xml:space="preserve"> </w:t>
      </w:r>
      <w:r w:rsidR="00A878CB">
        <w:rPr>
          <w:rFonts w:ascii="TH SarabunPSK" w:hAnsi="TH SarabunPSK" w:cs="TH SarabunPSK" w:hint="cs"/>
          <w:cs/>
        </w:rPr>
        <w:t>(เอกสารแนบ 2.1)</w:t>
      </w:r>
    </w:p>
    <w:p w14:paraId="09957D44" w14:textId="2B7F2FA9" w:rsidR="003F161F" w:rsidRPr="00F558DA" w:rsidRDefault="003F161F" w:rsidP="00D024DC">
      <w:pPr>
        <w:tabs>
          <w:tab w:val="left" w:pos="720"/>
          <w:tab w:val="left" w:pos="1710"/>
        </w:tabs>
        <w:ind w:right="-58" w:firstLine="1714"/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7</w:t>
      </w:r>
      <w:r w:rsidRPr="00F558DA">
        <w:rPr>
          <w:rFonts w:ascii="TH SarabunPSK" w:hAnsi="TH SarabunPSK" w:cs="TH SarabunPSK"/>
          <w:cs/>
        </w:rPr>
        <w:t>) โครงสร้างกลุ่มธุรกิจ</w:t>
      </w:r>
      <w:r w:rsidR="00B34D03">
        <w:rPr>
          <w:rFonts w:ascii="TH SarabunPSK" w:hAnsi="TH SarabunPSK" w:cs="TH SarabunPSK"/>
        </w:rPr>
        <w:t xml:space="preserve"> </w:t>
      </w:r>
      <w:r w:rsidR="00B34D03" w:rsidRPr="00B626AD">
        <w:rPr>
          <w:rFonts w:ascii="TH SarabunPSK" w:hAnsi="TH SarabunPSK" w:cs="TH SarabunPSK" w:hint="cs"/>
          <w:spacing w:val="-2"/>
          <w:cs/>
        </w:rPr>
        <w:t>เช่น บริษัทแม่ บริษัทลูก และบริษัทร่วม รวมถึงหน้าที่</w:t>
      </w:r>
      <w:r w:rsidR="00B34D03" w:rsidRPr="00B626AD">
        <w:rPr>
          <w:rFonts w:ascii="TH SarabunPSK" w:hAnsi="TH SarabunPSK" w:cs="TH SarabunPSK" w:hint="cs"/>
          <w:cs/>
        </w:rPr>
        <w:t xml:space="preserve"> </w:t>
      </w:r>
      <w:r w:rsidR="00B34D03">
        <w:rPr>
          <w:rFonts w:ascii="TH SarabunPSK" w:hAnsi="TH SarabunPSK" w:cs="TH SarabunPSK"/>
          <w:spacing w:val="2"/>
          <w:cs/>
        </w:rPr>
        <w:br/>
      </w:r>
      <w:r w:rsidR="00B34D03" w:rsidRPr="004C318E">
        <w:rPr>
          <w:rFonts w:ascii="TH SarabunPSK" w:hAnsi="TH SarabunPSK" w:cs="TH SarabunPSK" w:hint="cs"/>
          <w:spacing w:val="2"/>
          <w:cs/>
        </w:rPr>
        <w:t>ความรับผิดชอบ และความสัมพันธ์ที่เกี่ยวข้องกับผู้</w:t>
      </w:r>
      <w:r w:rsidR="00B34D03">
        <w:rPr>
          <w:rFonts w:ascii="TH SarabunPSK" w:hAnsi="TH SarabunPSK" w:cs="TH SarabunPSK" w:hint="cs"/>
          <w:spacing w:val="2"/>
          <w:cs/>
        </w:rPr>
        <w:t>ประสงค์จะ</w:t>
      </w:r>
      <w:r w:rsidR="00B34D03" w:rsidRPr="004C318E">
        <w:rPr>
          <w:rFonts w:ascii="TH SarabunPSK" w:hAnsi="TH SarabunPSK" w:cs="TH SarabunPSK" w:hint="cs"/>
          <w:spacing w:val="2"/>
          <w:cs/>
        </w:rPr>
        <w:t>ประกอบธุรกิจ</w:t>
      </w:r>
      <w:r w:rsidR="00B34D03">
        <w:rPr>
          <w:rFonts w:ascii="TH SarabunPSK" w:hAnsi="TH SarabunPSK" w:cs="TH SarabunPSK" w:hint="cs"/>
          <w:spacing w:val="2"/>
          <w:cs/>
        </w:rPr>
        <w:t>บริการ</w:t>
      </w:r>
      <w:r w:rsidR="00B34D03" w:rsidRPr="004C318E">
        <w:rPr>
          <w:rFonts w:ascii="TH SarabunPSK" w:hAnsi="TH SarabunPSK" w:cs="TH SarabunPSK" w:hint="cs"/>
          <w:spacing w:val="2"/>
          <w:cs/>
        </w:rPr>
        <w:t>การชำระเงินภายใต้</w:t>
      </w:r>
      <w:r w:rsidR="00B34D03" w:rsidRPr="00B626AD">
        <w:rPr>
          <w:rFonts w:ascii="TH SarabunPSK" w:hAnsi="TH SarabunPSK" w:cs="TH SarabunPSK" w:hint="cs"/>
          <w:cs/>
        </w:rPr>
        <w:t>การกำกับ</w:t>
      </w:r>
    </w:p>
    <w:p w14:paraId="46F33FFE" w14:textId="4CC0EADE" w:rsidR="003F161F" w:rsidRPr="00F558DA" w:rsidRDefault="003F161F" w:rsidP="00D024DC">
      <w:pPr>
        <w:tabs>
          <w:tab w:val="left" w:pos="720"/>
          <w:tab w:val="left" w:pos="1710"/>
        </w:tabs>
        <w:ind w:right="-58" w:firstLine="1714"/>
        <w:rPr>
          <w:rFonts w:ascii="TH SarabunPSK" w:hAnsi="TH SarabunPSK" w:cs="TH SarabunPSK"/>
          <w:b/>
          <w:bCs/>
        </w:rPr>
      </w:pPr>
      <w:r w:rsidRPr="00F558DA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8</w:t>
      </w:r>
      <w:r w:rsidRPr="00F558DA">
        <w:rPr>
          <w:rFonts w:ascii="TH SarabunPSK" w:hAnsi="TH SarabunPSK" w:cs="TH SarabunPSK"/>
        </w:rPr>
        <w:t>)</w:t>
      </w:r>
      <w:r w:rsidRPr="00F558DA">
        <w:rPr>
          <w:rFonts w:ascii="TH SarabunPSK" w:hAnsi="TH SarabunPSK" w:cs="TH SarabunPSK"/>
          <w:cs/>
        </w:rPr>
        <w:t xml:space="preserve"> งบการเงินประจำปีที่</w:t>
      </w:r>
      <w:r w:rsidR="00AC65CB">
        <w:rPr>
          <w:rFonts w:ascii="TH SarabunPSK" w:hAnsi="TH SarabunPSK" w:cs="TH SarabunPSK" w:hint="cs"/>
          <w:cs/>
        </w:rPr>
        <w:t>ตรวจสอบและแสดงความเห็นโดย</w:t>
      </w:r>
      <w:r w:rsidRPr="00F558DA">
        <w:rPr>
          <w:rFonts w:ascii="TH SarabunPSK" w:hAnsi="TH SarabunPSK" w:cs="TH SarabunPSK"/>
          <w:cs/>
        </w:rPr>
        <w:t>ผู้สอบบัญชีรับอนุญาต</w:t>
      </w:r>
      <w:r w:rsidRPr="00F558DA">
        <w:rPr>
          <w:rFonts w:ascii="TH SarabunPSK" w:hAnsi="TH SarabunPSK" w:cs="TH SarabunPSK" w:hint="cs"/>
          <w:cs/>
        </w:rPr>
        <w:t>ย้อนหลัง</w:t>
      </w:r>
      <w:r w:rsidRPr="00F558DA">
        <w:rPr>
          <w:rFonts w:ascii="TH SarabunPSK" w:hAnsi="TH SarabunPSK" w:cs="TH SarabunPSK"/>
        </w:rPr>
        <w:t xml:space="preserve"> 3</w:t>
      </w:r>
      <w:r w:rsidRPr="00F558DA">
        <w:rPr>
          <w:rFonts w:ascii="TH SarabunPSK" w:hAnsi="TH SarabunPSK" w:cs="TH SarabunPSK"/>
          <w:cs/>
        </w:rPr>
        <w:t xml:space="preserve"> ปี งบการเงินงวด </w:t>
      </w:r>
      <w:r w:rsidRPr="00F558DA">
        <w:rPr>
          <w:rFonts w:ascii="TH SarabunPSK" w:hAnsi="TH SarabunPSK" w:cs="TH SarabunPSK"/>
        </w:rPr>
        <w:t>6</w:t>
      </w:r>
      <w:r w:rsidRPr="00F558DA">
        <w:rPr>
          <w:rFonts w:ascii="TH SarabunPSK" w:hAnsi="TH SarabunPSK" w:cs="TH SarabunPSK"/>
          <w:cs/>
        </w:rPr>
        <w:t xml:space="preserve"> เดือนล่าสุด </w:t>
      </w:r>
      <w:r w:rsidRPr="00F558DA">
        <w:rPr>
          <w:rFonts w:ascii="TH SarabunPSK" w:hAnsi="TH SarabunPSK" w:cs="TH SarabunPSK"/>
        </w:rPr>
        <w:t>(</w:t>
      </w:r>
      <w:r w:rsidRPr="00F558DA">
        <w:rPr>
          <w:rFonts w:ascii="TH SarabunPSK" w:hAnsi="TH SarabunPSK" w:cs="TH SarabunPSK"/>
          <w:cs/>
        </w:rPr>
        <w:t>หากมี</w:t>
      </w:r>
      <w:r w:rsidRPr="00F558DA">
        <w:rPr>
          <w:rFonts w:ascii="TH SarabunPSK" w:hAnsi="TH SarabunPSK" w:cs="TH SarabunPSK"/>
        </w:rPr>
        <w:t xml:space="preserve">) </w:t>
      </w:r>
      <w:r w:rsidRPr="00F558DA">
        <w:rPr>
          <w:rFonts w:ascii="TH SarabunPSK" w:hAnsi="TH SarabunPSK" w:cs="TH SarabunPSK"/>
          <w:cs/>
        </w:rPr>
        <w:t>และเอกสารหลักฐานอื่นใดที่แสดงให้เห็นถึงสถานภาพทางการเงินที่มั่นคงของบริษัท</w:t>
      </w:r>
    </w:p>
    <w:p w14:paraId="14AA2121" w14:textId="77777777" w:rsidR="000B297D" w:rsidRDefault="000B297D" w:rsidP="00D024DC">
      <w:pPr>
        <w:tabs>
          <w:tab w:val="left" w:pos="540"/>
          <w:tab w:val="left" w:pos="1260"/>
        </w:tabs>
        <w:spacing w:before="120" w:after="120"/>
        <w:ind w:firstLine="1440"/>
        <w:rPr>
          <w:rFonts w:ascii="TH SarabunPSK" w:hAnsi="TH SarabunPSK" w:cs="TH SarabunPSK"/>
          <w:b/>
          <w:bCs/>
        </w:rPr>
      </w:pPr>
      <w:r w:rsidRPr="00CC7603">
        <w:rPr>
          <w:rFonts w:ascii="TH SarabunPSK" w:hAnsi="TH SarabunPSK" w:cs="TH SarabunPSK" w:hint="cs"/>
          <w:b/>
          <w:bCs/>
          <w:cs/>
        </w:rPr>
        <w:t>ข</w:t>
      </w:r>
      <w:r w:rsidRPr="00CC7603">
        <w:rPr>
          <w:rFonts w:ascii="TH SarabunPSK" w:hAnsi="TH SarabunPSK" w:cs="TH SarabunPSK"/>
          <w:b/>
          <w:bCs/>
        </w:rPr>
        <w:t xml:space="preserve">. </w:t>
      </w:r>
      <w:r w:rsidRPr="00CC7603">
        <w:rPr>
          <w:rFonts w:ascii="TH SarabunPSK" w:hAnsi="TH SarabunPSK" w:cs="TH SarabunPSK"/>
          <w:b/>
          <w:bCs/>
          <w:u w:val="single"/>
          <w:cs/>
        </w:rPr>
        <w:t>รายละเอียดเกี่ยวกับการประกอบธุรกิจ</w:t>
      </w:r>
      <w:r>
        <w:rPr>
          <w:rFonts w:ascii="TH SarabunPSK" w:hAnsi="TH SarabunPSK" w:cs="TH SarabunPSK" w:hint="cs"/>
          <w:b/>
          <w:bCs/>
          <w:u w:val="single"/>
          <w:cs/>
        </w:rPr>
        <w:t>บริการ</w:t>
      </w:r>
      <w:r w:rsidRPr="00CC7603">
        <w:rPr>
          <w:rFonts w:ascii="TH SarabunPSK" w:hAnsi="TH SarabunPSK" w:cs="TH SarabunPSK"/>
          <w:b/>
          <w:bCs/>
          <w:u w:val="single"/>
          <w:cs/>
        </w:rPr>
        <w:t>การชำระเงิน</w:t>
      </w:r>
      <w:r w:rsidRPr="00CC7603">
        <w:rPr>
          <w:rFonts w:ascii="TH SarabunPSK" w:hAnsi="TH SarabunPSK" w:cs="TH SarabunPSK" w:hint="cs"/>
          <w:b/>
          <w:bCs/>
          <w:u w:val="single"/>
          <w:cs/>
        </w:rPr>
        <w:t>ภายใต้การกำกับ</w:t>
      </w:r>
    </w:p>
    <w:p w14:paraId="7AA5AD8B" w14:textId="77777777" w:rsidR="003F161F" w:rsidRDefault="003F161F" w:rsidP="00D024DC">
      <w:pPr>
        <w:tabs>
          <w:tab w:val="left" w:pos="720"/>
          <w:tab w:val="left" w:pos="1710"/>
        </w:tabs>
        <w:ind w:right="-58" w:firstLine="1714"/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1</w:t>
      </w:r>
      <w:r w:rsidRPr="00F558DA">
        <w:rPr>
          <w:rFonts w:ascii="TH SarabunPSK" w:hAnsi="TH SarabunPSK" w:cs="TH SarabunPSK"/>
          <w:cs/>
        </w:rPr>
        <w:t>) โครงสร้างองค์กร</w:t>
      </w:r>
      <w:r>
        <w:rPr>
          <w:rFonts w:ascii="TH SarabunPSK" w:hAnsi="TH SarabunPSK" w:cs="TH SarabunPSK" w:hint="cs"/>
          <w:cs/>
        </w:rPr>
        <w:t>และการกำกับดูแล เพื่อรองรับการประกอบธุรกิจ โดยแสดงให้เห็นถึง</w:t>
      </w:r>
      <w:r w:rsidRPr="00F558DA">
        <w:rPr>
          <w:rFonts w:ascii="TH SarabunPSK" w:hAnsi="TH SarabunPSK" w:cs="TH SarabunPSK"/>
          <w:cs/>
        </w:rPr>
        <w:t>หน่วยงาน</w:t>
      </w:r>
      <w:r>
        <w:rPr>
          <w:rFonts w:ascii="TH SarabunPSK" w:hAnsi="TH SarabunPSK" w:cs="TH SarabunPSK" w:hint="cs"/>
          <w:cs/>
        </w:rPr>
        <w:t>และ</w:t>
      </w:r>
      <w:r w:rsidRPr="00F558DA">
        <w:rPr>
          <w:rFonts w:ascii="TH SarabunPSK" w:hAnsi="TH SarabunPSK" w:cs="TH SarabunPSK"/>
          <w:cs/>
        </w:rPr>
        <w:t>เจ้าหน้าที่ที่ปฏิบัติงาน รวมถึงหน้าที่ความรับผิดชอบ</w:t>
      </w:r>
      <w:r>
        <w:rPr>
          <w:rFonts w:ascii="TH SarabunPSK" w:hAnsi="TH SarabunPSK" w:cs="TH SarabunPSK" w:hint="cs"/>
          <w:cs/>
        </w:rPr>
        <w:t xml:space="preserve"> ซึ่งครอบคลุม</w:t>
      </w:r>
      <w:r w:rsidRPr="00F558DA">
        <w:rPr>
          <w:rFonts w:ascii="TH SarabunPSK" w:hAnsi="TH SarabunPSK" w:cs="TH SarabunPSK"/>
          <w:cs/>
        </w:rPr>
        <w:t>ด้านเทคโนโลยีสารสนเทศ</w:t>
      </w:r>
    </w:p>
    <w:p w14:paraId="2E4A903D" w14:textId="77777777" w:rsidR="00AA1EBC" w:rsidRDefault="00AA1EBC" w:rsidP="00D024DC">
      <w:pPr>
        <w:tabs>
          <w:tab w:val="left" w:pos="720"/>
          <w:tab w:val="left" w:pos="1710"/>
        </w:tabs>
        <w:ind w:right="-58" w:firstLine="1714"/>
        <w:rPr>
          <w:rFonts w:ascii="TH SarabunPSK" w:hAnsi="TH SarabunPSK" w:cs="TH SarabunPSK"/>
        </w:rPr>
      </w:pPr>
    </w:p>
    <w:p w14:paraId="40FFB44B" w14:textId="77777777" w:rsidR="003F161F" w:rsidRPr="00F558DA" w:rsidRDefault="003F161F" w:rsidP="00D024DC">
      <w:pPr>
        <w:tabs>
          <w:tab w:val="left" w:pos="720"/>
          <w:tab w:val="left" w:pos="1710"/>
        </w:tabs>
        <w:ind w:right="-58" w:firstLine="1714"/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</w:rPr>
        <w:lastRenderedPageBreak/>
        <w:t>(</w:t>
      </w:r>
      <w:r>
        <w:rPr>
          <w:rFonts w:ascii="TH SarabunPSK" w:hAnsi="TH SarabunPSK" w:cs="TH SarabunPSK"/>
        </w:rPr>
        <w:t>2</w:t>
      </w:r>
      <w:r w:rsidRPr="00F558DA">
        <w:rPr>
          <w:rFonts w:ascii="TH SarabunPSK" w:hAnsi="TH SarabunPSK" w:cs="TH SarabunPSK"/>
        </w:rPr>
        <w:t xml:space="preserve">) </w:t>
      </w:r>
      <w:r w:rsidRPr="00F558DA">
        <w:rPr>
          <w:rFonts w:ascii="TH SarabunPSK" w:hAnsi="TH SarabunPSK" w:cs="TH SarabunPSK"/>
          <w:cs/>
        </w:rPr>
        <w:t>รายละเอียดเกี่ยวกับการ</w:t>
      </w:r>
      <w:proofErr w:type="spellStart"/>
      <w:r w:rsidRPr="00F558DA">
        <w:rPr>
          <w:rFonts w:ascii="TH SarabunPSK" w:hAnsi="TH SarabunPSK" w:cs="TH SarabunPSK"/>
          <w:cs/>
        </w:rPr>
        <w:t>ให</w:t>
      </w:r>
      <w:proofErr w:type="spellEnd"/>
      <w:r w:rsidRPr="00F558DA">
        <w:rPr>
          <w:rFonts w:ascii="TH SarabunPSK" w:hAnsi="TH SarabunPSK" w:cs="TH SarabunPSK"/>
        </w:rPr>
        <w:t></w:t>
      </w:r>
      <w:r w:rsidRPr="00F558DA">
        <w:rPr>
          <w:rFonts w:ascii="TH SarabunPSK" w:hAnsi="TH SarabunPSK" w:cs="TH SarabunPSK"/>
          <w:cs/>
        </w:rPr>
        <w:t>บริการ</w:t>
      </w:r>
    </w:p>
    <w:p w14:paraId="2CB47265" w14:textId="0F2F5C88" w:rsidR="003F161F" w:rsidRPr="00F558DA" w:rsidRDefault="00340E5C" w:rsidP="00D024DC">
      <w:pPr>
        <w:tabs>
          <w:tab w:val="left" w:pos="720"/>
        </w:tabs>
        <w:ind w:left="720" w:firstLine="135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</w:rPr>
        <w:t>(</w:t>
      </w:r>
      <w:r w:rsidR="003F161F">
        <w:rPr>
          <w:rFonts w:ascii="TH SarabunPSK" w:hAnsi="TH SarabunPSK" w:cs="TH SarabunPSK"/>
        </w:rPr>
        <w:t>2</w:t>
      </w:r>
      <w:r w:rsidR="003F161F" w:rsidRPr="00F558DA">
        <w:rPr>
          <w:rFonts w:ascii="TH SarabunPSK" w:hAnsi="TH SarabunPSK" w:cs="TH SarabunPSK"/>
        </w:rPr>
        <w:t>.1</w:t>
      </w:r>
      <w:r>
        <w:rPr>
          <w:rFonts w:ascii="TH SarabunPSK" w:hAnsi="TH SarabunPSK" w:cs="TH SarabunPSK"/>
        </w:rPr>
        <w:t>)</w:t>
      </w:r>
      <w:r w:rsidR="003F161F" w:rsidRPr="00F558DA">
        <w:rPr>
          <w:rFonts w:ascii="TH SarabunPSK" w:hAnsi="TH SarabunPSK" w:cs="TH SarabunPSK"/>
          <w:cs/>
        </w:rPr>
        <w:t xml:space="preserve"> ชื่อและประเภทการ</w:t>
      </w:r>
      <w:proofErr w:type="spellStart"/>
      <w:r w:rsidR="003F161F" w:rsidRPr="00F558DA">
        <w:rPr>
          <w:rFonts w:ascii="TH SarabunPSK" w:hAnsi="TH SarabunPSK" w:cs="TH SarabunPSK"/>
          <w:cs/>
        </w:rPr>
        <w:t>ให</w:t>
      </w:r>
      <w:proofErr w:type="spellEnd"/>
      <w:r w:rsidR="003F161F" w:rsidRPr="00F558DA">
        <w:rPr>
          <w:rFonts w:ascii="TH SarabunPSK" w:hAnsi="TH SarabunPSK" w:cs="TH SarabunPSK"/>
        </w:rPr>
        <w:t></w:t>
      </w:r>
      <w:r w:rsidR="003F161F" w:rsidRPr="00F558DA">
        <w:rPr>
          <w:rFonts w:ascii="TH SarabunPSK" w:hAnsi="TH SarabunPSK" w:cs="TH SarabunPSK"/>
          <w:cs/>
        </w:rPr>
        <w:t xml:space="preserve">บริการ </w:t>
      </w:r>
    </w:p>
    <w:p w14:paraId="21955BAB" w14:textId="69EF459C" w:rsidR="003F161F" w:rsidRDefault="00340E5C" w:rsidP="00D024DC">
      <w:pPr>
        <w:tabs>
          <w:tab w:val="left" w:pos="810"/>
        </w:tabs>
        <w:ind w:firstLine="207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</w:rPr>
        <w:t>(</w:t>
      </w:r>
      <w:r w:rsidR="003F161F">
        <w:rPr>
          <w:rFonts w:ascii="TH SarabunPSK" w:hAnsi="TH SarabunPSK" w:cs="TH SarabunPSK"/>
        </w:rPr>
        <w:t>2</w:t>
      </w:r>
      <w:r w:rsidR="003F161F" w:rsidRPr="00F558DA">
        <w:rPr>
          <w:rFonts w:ascii="TH SarabunPSK" w:hAnsi="TH SarabunPSK" w:cs="TH SarabunPSK"/>
        </w:rPr>
        <w:t>.2</w:t>
      </w:r>
      <w:r>
        <w:rPr>
          <w:rFonts w:ascii="TH SarabunPSK" w:hAnsi="TH SarabunPSK" w:cs="TH SarabunPSK"/>
        </w:rPr>
        <w:t>)</w:t>
      </w:r>
      <w:r w:rsidR="003F161F" w:rsidRPr="00F558DA">
        <w:rPr>
          <w:rFonts w:ascii="TH SarabunPSK" w:hAnsi="TH SarabunPSK" w:cs="TH SarabunPSK"/>
        </w:rPr>
        <w:t xml:space="preserve"> </w:t>
      </w:r>
      <w:proofErr w:type="spellStart"/>
      <w:r w:rsidR="003F161F" w:rsidRPr="00F558DA">
        <w:rPr>
          <w:rFonts w:ascii="TH SarabunPSK" w:hAnsi="TH SarabunPSK" w:cs="TH SarabunPSK"/>
          <w:cs/>
        </w:rPr>
        <w:t>สาระสําคัญ</w:t>
      </w:r>
      <w:proofErr w:type="spellEnd"/>
      <w:r w:rsidR="003F161F" w:rsidRPr="00F558DA">
        <w:rPr>
          <w:rFonts w:ascii="TH SarabunPSK" w:hAnsi="TH SarabunPSK" w:cs="TH SarabunPSK"/>
          <w:cs/>
        </w:rPr>
        <w:t xml:space="preserve"> เงื่อนไข</w:t>
      </w:r>
      <w:r w:rsidR="003F161F" w:rsidRPr="00F558DA">
        <w:rPr>
          <w:rFonts w:ascii="TH SarabunPSK" w:hAnsi="TH SarabunPSK" w:cs="TH SarabunPSK" w:hint="cs"/>
          <w:cs/>
        </w:rPr>
        <w:t xml:space="preserve"> </w:t>
      </w:r>
      <w:r w:rsidR="003F161F" w:rsidRPr="00F558DA">
        <w:rPr>
          <w:rFonts w:ascii="TH SarabunPSK" w:hAnsi="TH SarabunPSK" w:cs="TH SarabunPSK"/>
          <w:cs/>
        </w:rPr>
        <w:t>และรูปแบบการ</w:t>
      </w:r>
      <w:proofErr w:type="spellStart"/>
      <w:r w:rsidR="003F161F" w:rsidRPr="00F558DA">
        <w:rPr>
          <w:rFonts w:ascii="TH SarabunPSK" w:hAnsi="TH SarabunPSK" w:cs="TH SarabunPSK"/>
          <w:cs/>
        </w:rPr>
        <w:t>ให</w:t>
      </w:r>
      <w:proofErr w:type="spellEnd"/>
      <w:r w:rsidR="003F161F" w:rsidRPr="00F558DA">
        <w:rPr>
          <w:rFonts w:ascii="TH SarabunPSK" w:hAnsi="TH SarabunPSK" w:cs="TH SarabunPSK"/>
        </w:rPr>
        <w:t></w:t>
      </w:r>
      <w:r w:rsidR="003F161F" w:rsidRPr="00F558DA">
        <w:rPr>
          <w:rFonts w:ascii="TH SarabunPSK" w:hAnsi="TH SarabunPSK" w:cs="TH SarabunPSK"/>
          <w:cs/>
        </w:rPr>
        <w:t>บริการ รวมทั้ง</w:t>
      </w:r>
      <w:r w:rsidR="003F161F">
        <w:rPr>
          <w:rFonts w:ascii="TH SarabunPSK" w:hAnsi="TH SarabunPSK" w:cs="TH SarabunPSK" w:hint="cs"/>
          <w:cs/>
        </w:rPr>
        <w:t>รายละเอียดขอบเขต</w:t>
      </w:r>
      <w:r w:rsidR="00844385">
        <w:rPr>
          <w:rFonts w:ascii="TH SarabunPSK" w:hAnsi="TH SarabunPSK" w:cs="TH SarabunPSK"/>
          <w:cs/>
        </w:rPr>
        <w:br/>
      </w:r>
      <w:r w:rsidR="003F161F">
        <w:rPr>
          <w:rFonts w:ascii="TH SarabunPSK" w:hAnsi="TH SarabunPSK" w:cs="TH SarabunPSK" w:hint="cs"/>
          <w:cs/>
        </w:rPr>
        <w:t xml:space="preserve">การให้บริการ </w:t>
      </w:r>
      <w:r w:rsidR="003F161F" w:rsidRPr="00F558DA">
        <w:rPr>
          <w:rFonts w:ascii="TH SarabunPSK" w:hAnsi="TH SarabunPSK" w:cs="TH SarabunPSK"/>
          <w:cs/>
        </w:rPr>
        <w:t xml:space="preserve">เช่น กลุ่มผู้ใช้บริการ </w:t>
      </w:r>
      <w:r w:rsidR="00844385">
        <w:rPr>
          <w:rFonts w:ascii="TH SarabunPSK" w:hAnsi="TH SarabunPSK" w:cs="TH SarabunPSK" w:hint="cs"/>
          <w:cs/>
        </w:rPr>
        <w:t xml:space="preserve">ประเภทสินค้า </w:t>
      </w:r>
      <w:r w:rsidR="003F161F" w:rsidRPr="00F558DA">
        <w:rPr>
          <w:rFonts w:ascii="TH SarabunPSK" w:hAnsi="TH SarabunPSK" w:cs="TH SarabunPSK"/>
          <w:cs/>
        </w:rPr>
        <w:t>สถานที่ที่ให้บริการ</w:t>
      </w:r>
      <w:r w:rsidR="003F161F" w:rsidRPr="00F558DA">
        <w:rPr>
          <w:rFonts w:ascii="TH SarabunPSK" w:hAnsi="TH SarabunPSK" w:cs="TH SarabunPSK" w:hint="cs"/>
          <w:cs/>
        </w:rPr>
        <w:t xml:space="preserve"> </w:t>
      </w:r>
      <w:r w:rsidR="003F161F" w:rsidRPr="00F558DA">
        <w:rPr>
          <w:rFonts w:ascii="TH SarabunPSK" w:hAnsi="TH SarabunPSK" w:cs="TH SarabunPSK"/>
          <w:cs/>
        </w:rPr>
        <w:t>เป็นต้น</w:t>
      </w:r>
      <w:r w:rsidR="003F161F">
        <w:rPr>
          <w:rFonts w:ascii="TH SarabunPSK" w:hAnsi="TH SarabunPSK" w:cs="TH SarabunPSK" w:hint="cs"/>
          <w:cs/>
        </w:rPr>
        <w:t xml:space="preserve"> พร้อมระบุถึง</w:t>
      </w:r>
      <w:r w:rsidR="003F161F" w:rsidRPr="00F558DA">
        <w:rPr>
          <w:rFonts w:ascii="TH SarabunPSK" w:hAnsi="TH SarabunPSK" w:cs="TH SarabunPSK"/>
          <w:cs/>
        </w:rPr>
        <w:t>ค่าธรรมเนียมการให้บริการ</w:t>
      </w:r>
    </w:p>
    <w:p w14:paraId="3FF10E1B" w14:textId="338BD4B5" w:rsidR="002A15F2" w:rsidRDefault="00340E5C" w:rsidP="00D024DC">
      <w:pPr>
        <w:tabs>
          <w:tab w:val="left" w:pos="810"/>
        </w:tabs>
        <w:ind w:firstLine="207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(</w:t>
      </w:r>
      <w:r w:rsidR="003F161F">
        <w:rPr>
          <w:rFonts w:ascii="TH SarabunPSK" w:hAnsi="TH SarabunPSK" w:cs="TH SarabunPSK"/>
        </w:rPr>
        <w:t>2</w:t>
      </w:r>
      <w:r w:rsidR="003F161F" w:rsidRPr="00F558DA">
        <w:rPr>
          <w:rFonts w:ascii="TH SarabunPSK" w:hAnsi="TH SarabunPSK" w:cs="TH SarabunPSK"/>
        </w:rPr>
        <w:t>.</w:t>
      </w:r>
      <w:r w:rsidR="003F161F"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>)</w:t>
      </w:r>
      <w:r w:rsidR="003F161F" w:rsidRPr="00F558DA">
        <w:rPr>
          <w:rFonts w:ascii="TH SarabunPSK" w:hAnsi="TH SarabunPSK" w:cs="TH SarabunPSK"/>
          <w:cs/>
        </w:rPr>
        <w:t xml:space="preserve"> </w:t>
      </w:r>
      <w:r w:rsidR="003F161F">
        <w:rPr>
          <w:rFonts w:ascii="TH SarabunPSK" w:hAnsi="TH SarabunPSK" w:cs="TH SarabunPSK" w:hint="cs"/>
          <w:cs/>
        </w:rPr>
        <w:t xml:space="preserve">กระบวนการ วิธีการ และขั้นตอนในการให้บริการ รวมถึงรายละเอียดอื่น ๆ </w:t>
      </w:r>
      <w:r w:rsidR="00B71711">
        <w:rPr>
          <w:rFonts w:ascii="TH SarabunPSK" w:hAnsi="TH SarabunPSK" w:cs="TH SarabunPSK"/>
          <w:cs/>
        </w:rPr>
        <w:br/>
      </w:r>
      <w:r w:rsidR="003F161F">
        <w:rPr>
          <w:rFonts w:ascii="TH SarabunPSK" w:hAnsi="TH SarabunPSK" w:cs="TH SarabunPSK" w:hint="cs"/>
          <w:cs/>
        </w:rPr>
        <w:t>ที่เกี่ยวข้อง</w:t>
      </w:r>
      <w:r w:rsidR="003F161F" w:rsidRPr="00F558DA">
        <w:rPr>
          <w:rFonts w:ascii="TH SarabunPSK" w:hAnsi="TH SarabunPSK" w:cs="TH SarabunPSK" w:hint="cs"/>
          <w:cs/>
        </w:rPr>
        <w:t xml:space="preserve"> </w:t>
      </w:r>
      <w:r w:rsidR="003F161F">
        <w:rPr>
          <w:rFonts w:ascii="TH SarabunPSK" w:hAnsi="TH SarabunPSK" w:cs="TH SarabunPSK" w:hint="cs"/>
          <w:cs/>
        </w:rPr>
        <w:t xml:space="preserve">เช่น </w:t>
      </w:r>
    </w:p>
    <w:p w14:paraId="326A7B83" w14:textId="47140495" w:rsidR="003F161F" w:rsidRPr="00F558DA" w:rsidRDefault="00D024DC" w:rsidP="00D024DC">
      <w:pPr>
        <w:tabs>
          <w:tab w:val="left" w:pos="990"/>
          <w:tab w:val="left" w:pos="2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340E5C">
        <w:rPr>
          <w:rFonts w:ascii="TH SarabunPSK" w:hAnsi="TH SarabunPSK" w:cs="TH SarabunPSK"/>
        </w:rPr>
        <w:t>(</w:t>
      </w:r>
      <w:r w:rsidR="003F161F">
        <w:rPr>
          <w:rFonts w:ascii="TH SarabunPSK" w:hAnsi="TH SarabunPSK" w:cs="TH SarabunPSK"/>
        </w:rPr>
        <w:t>2</w:t>
      </w:r>
      <w:r w:rsidR="003F161F" w:rsidRPr="00F558DA">
        <w:rPr>
          <w:rFonts w:ascii="TH SarabunPSK" w:hAnsi="TH SarabunPSK" w:cs="TH SarabunPSK"/>
          <w:cs/>
        </w:rPr>
        <w:t>.</w:t>
      </w:r>
      <w:r w:rsidR="003F161F">
        <w:rPr>
          <w:rFonts w:ascii="TH SarabunPSK" w:hAnsi="TH SarabunPSK" w:cs="TH SarabunPSK"/>
        </w:rPr>
        <w:t>3</w:t>
      </w:r>
      <w:r w:rsidR="003F161F" w:rsidRPr="00F558DA">
        <w:rPr>
          <w:rFonts w:ascii="TH SarabunPSK" w:hAnsi="TH SarabunPSK" w:cs="TH SarabunPSK"/>
          <w:cs/>
        </w:rPr>
        <w:t>.1</w:t>
      </w:r>
      <w:r w:rsidR="00340E5C">
        <w:rPr>
          <w:rFonts w:ascii="TH SarabunPSK" w:hAnsi="TH SarabunPSK" w:cs="TH SarabunPSK"/>
        </w:rPr>
        <w:t>)</w:t>
      </w:r>
      <w:r w:rsidR="003F161F" w:rsidRPr="00F558DA">
        <w:rPr>
          <w:rFonts w:ascii="TH SarabunPSK" w:hAnsi="TH SarabunPSK" w:cs="TH SarabunPSK"/>
          <w:cs/>
        </w:rPr>
        <w:t xml:space="preserve"> แผนภาพระบบงาน</w:t>
      </w:r>
    </w:p>
    <w:p w14:paraId="7BC021BF" w14:textId="1C8D38D6" w:rsidR="002A15F2" w:rsidRDefault="00D024DC" w:rsidP="00D024DC">
      <w:pPr>
        <w:tabs>
          <w:tab w:val="left" w:pos="990"/>
          <w:tab w:val="left" w:pos="2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340E5C">
        <w:rPr>
          <w:rFonts w:ascii="TH SarabunPSK" w:hAnsi="TH SarabunPSK" w:cs="TH SarabunPSK"/>
        </w:rPr>
        <w:t>(</w:t>
      </w:r>
      <w:r w:rsidR="003F161F">
        <w:rPr>
          <w:rFonts w:ascii="TH SarabunPSK" w:hAnsi="TH SarabunPSK" w:cs="TH SarabunPSK"/>
        </w:rPr>
        <w:t>2</w:t>
      </w:r>
      <w:r w:rsidR="003F161F" w:rsidRPr="00F558DA">
        <w:rPr>
          <w:rFonts w:ascii="TH SarabunPSK" w:hAnsi="TH SarabunPSK" w:cs="TH SarabunPSK"/>
          <w:cs/>
        </w:rPr>
        <w:t>.</w:t>
      </w:r>
      <w:r w:rsidR="003F161F">
        <w:rPr>
          <w:rFonts w:ascii="TH SarabunPSK" w:hAnsi="TH SarabunPSK" w:cs="TH SarabunPSK"/>
        </w:rPr>
        <w:t>3</w:t>
      </w:r>
      <w:r w:rsidR="003F161F" w:rsidRPr="00F558DA">
        <w:rPr>
          <w:rFonts w:ascii="TH SarabunPSK" w:hAnsi="TH SarabunPSK" w:cs="TH SarabunPSK"/>
          <w:cs/>
        </w:rPr>
        <w:t>.2</w:t>
      </w:r>
      <w:r w:rsidR="00340E5C">
        <w:rPr>
          <w:rFonts w:ascii="TH SarabunPSK" w:hAnsi="TH SarabunPSK" w:cs="TH SarabunPSK"/>
        </w:rPr>
        <w:t>)</w:t>
      </w:r>
      <w:r w:rsidR="003F161F" w:rsidRPr="00F558DA">
        <w:rPr>
          <w:rFonts w:ascii="TH SarabunPSK" w:hAnsi="TH SarabunPSK" w:cs="TH SarabunPSK"/>
          <w:cs/>
        </w:rPr>
        <w:t xml:space="preserve"> คำอธิบายรายละเอียดเทคโนโลยีที่ใช้ในการให้บริการและเทคโนโลยีที่ใช้เพื่อการรักษาความมั่นคงปลอดภัยของระบบให้บริการ</w:t>
      </w:r>
    </w:p>
    <w:p w14:paraId="3B73BF3A" w14:textId="1C862369" w:rsidR="003F161F" w:rsidRPr="005D559A" w:rsidRDefault="00D024DC" w:rsidP="00D024DC">
      <w:pPr>
        <w:tabs>
          <w:tab w:val="left" w:pos="990"/>
          <w:tab w:val="left" w:pos="2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340E5C">
        <w:rPr>
          <w:rFonts w:ascii="TH SarabunPSK" w:hAnsi="TH SarabunPSK" w:cs="TH SarabunPSK"/>
        </w:rPr>
        <w:t>(</w:t>
      </w:r>
      <w:r w:rsidR="003F161F">
        <w:rPr>
          <w:rFonts w:ascii="TH SarabunPSK" w:hAnsi="TH SarabunPSK" w:cs="TH SarabunPSK"/>
        </w:rPr>
        <w:t>2</w:t>
      </w:r>
      <w:r w:rsidR="003F161F" w:rsidRPr="00F558DA">
        <w:rPr>
          <w:rFonts w:ascii="TH SarabunPSK" w:hAnsi="TH SarabunPSK" w:cs="TH SarabunPSK"/>
        </w:rPr>
        <w:t>.</w:t>
      </w:r>
      <w:r w:rsidR="003F161F">
        <w:rPr>
          <w:rFonts w:ascii="TH SarabunPSK" w:hAnsi="TH SarabunPSK" w:cs="TH SarabunPSK"/>
        </w:rPr>
        <w:t>3</w:t>
      </w:r>
      <w:r w:rsidR="003F161F" w:rsidRPr="00F558DA">
        <w:rPr>
          <w:rFonts w:ascii="TH SarabunPSK" w:hAnsi="TH SarabunPSK" w:cs="TH SarabunPSK"/>
        </w:rPr>
        <w:t>.3</w:t>
      </w:r>
      <w:r w:rsidR="00340E5C">
        <w:rPr>
          <w:rFonts w:ascii="TH SarabunPSK" w:hAnsi="TH SarabunPSK" w:cs="TH SarabunPSK"/>
        </w:rPr>
        <w:t>)</w:t>
      </w:r>
      <w:r w:rsidR="003F161F" w:rsidRPr="00F558DA">
        <w:rPr>
          <w:rFonts w:ascii="TH SarabunPSK" w:hAnsi="TH SarabunPSK" w:cs="TH SarabunPSK"/>
        </w:rPr>
        <w:t xml:space="preserve"> </w:t>
      </w:r>
      <w:r w:rsidR="003F161F" w:rsidRPr="00F558DA">
        <w:rPr>
          <w:rFonts w:ascii="TH SarabunPSK" w:hAnsi="TH SarabunPSK" w:cs="TH SarabunPSK"/>
          <w:cs/>
        </w:rPr>
        <w:t>แนวทางการเชื่อมโยงกับระบบงานอื่น ๆ ที่เกี่ยวข้อง</w:t>
      </w:r>
    </w:p>
    <w:p w14:paraId="449FB521" w14:textId="6ADFD022" w:rsidR="003F161F" w:rsidRPr="00F558DA" w:rsidRDefault="00340E5C" w:rsidP="00AA0EEF">
      <w:pPr>
        <w:tabs>
          <w:tab w:val="left" w:pos="810"/>
        </w:tabs>
        <w:ind w:firstLine="207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(</w:t>
      </w:r>
      <w:r w:rsidR="003F161F">
        <w:rPr>
          <w:rFonts w:ascii="TH SarabunPSK" w:hAnsi="TH SarabunPSK" w:cs="TH SarabunPSK"/>
        </w:rPr>
        <w:t>2.4</w:t>
      </w:r>
      <w:r>
        <w:rPr>
          <w:rFonts w:ascii="TH SarabunPSK" w:hAnsi="TH SarabunPSK" w:cs="TH SarabunPSK"/>
        </w:rPr>
        <w:t>)</w:t>
      </w:r>
      <w:r w:rsidR="003F161F" w:rsidRPr="00F558DA">
        <w:rPr>
          <w:rFonts w:ascii="TH SarabunPSK" w:hAnsi="TH SarabunPSK" w:cs="TH SarabunPSK" w:hint="cs"/>
          <w:cs/>
        </w:rPr>
        <w:t xml:space="preserve"> </w:t>
      </w:r>
      <w:proofErr w:type="spellStart"/>
      <w:r w:rsidR="003F161F" w:rsidRPr="00F558DA">
        <w:rPr>
          <w:rFonts w:ascii="TH SarabunPSK" w:hAnsi="TH SarabunPSK" w:cs="TH SarabunPSK"/>
          <w:cs/>
        </w:rPr>
        <w:t>ผู</w:t>
      </w:r>
      <w:proofErr w:type="spellEnd"/>
      <w:r w:rsidR="003F161F" w:rsidRPr="00F558DA">
        <w:rPr>
          <w:rFonts w:ascii="TH SarabunPSK" w:hAnsi="TH SarabunPSK" w:cs="TH SarabunPSK"/>
        </w:rPr>
        <w:t></w:t>
      </w:r>
      <w:r w:rsidR="003F161F" w:rsidRPr="00F558DA">
        <w:rPr>
          <w:rFonts w:ascii="TH SarabunPSK" w:hAnsi="TH SarabunPSK" w:cs="TH SarabunPSK"/>
          <w:cs/>
        </w:rPr>
        <w:t>ที่</w:t>
      </w:r>
      <w:proofErr w:type="spellStart"/>
      <w:r w:rsidR="003F161F" w:rsidRPr="00F558DA">
        <w:rPr>
          <w:rFonts w:ascii="TH SarabunPSK" w:hAnsi="TH SarabunPSK" w:cs="TH SarabunPSK"/>
          <w:cs/>
        </w:rPr>
        <w:t>เกี่ยวข</w:t>
      </w:r>
      <w:proofErr w:type="spellEnd"/>
      <w:r w:rsidR="003F161F" w:rsidRPr="00F558DA">
        <w:rPr>
          <w:rFonts w:ascii="TH SarabunPSK" w:hAnsi="TH SarabunPSK" w:cs="TH SarabunPSK"/>
        </w:rPr>
        <w:t></w:t>
      </w:r>
      <w:r w:rsidR="003F161F" w:rsidRPr="00F558DA">
        <w:rPr>
          <w:rFonts w:ascii="TH SarabunPSK" w:hAnsi="TH SarabunPSK" w:cs="TH SarabunPSK"/>
          <w:cs/>
        </w:rPr>
        <w:t>องในการ</w:t>
      </w:r>
      <w:proofErr w:type="spellStart"/>
      <w:r w:rsidR="003F161F" w:rsidRPr="00F558DA">
        <w:rPr>
          <w:rFonts w:ascii="TH SarabunPSK" w:hAnsi="TH SarabunPSK" w:cs="TH SarabunPSK"/>
          <w:cs/>
        </w:rPr>
        <w:t>ให</w:t>
      </w:r>
      <w:proofErr w:type="spellEnd"/>
      <w:r w:rsidR="003F161F" w:rsidRPr="00F558DA">
        <w:rPr>
          <w:rFonts w:ascii="TH SarabunPSK" w:hAnsi="TH SarabunPSK" w:cs="TH SarabunPSK"/>
        </w:rPr>
        <w:t></w:t>
      </w:r>
      <w:r w:rsidR="003F161F" w:rsidRPr="00F558DA">
        <w:rPr>
          <w:rFonts w:ascii="TH SarabunPSK" w:hAnsi="TH SarabunPSK" w:cs="TH SarabunPSK"/>
          <w:cs/>
        </w:rPr>
        <w:t xml:space="preserve">บริการ </w:t>
      </w:r>
      <w:r w:rsidR="007C52A5">
        <w:rPr>
          <w:rFonts w:ascii="TH SarabunPSK" w:hAnsi="TH SarabunPSK" w:cs="TH SarabunPSK" w:hint="cs"/>
          <w:cs/>
        </w:rPr>
        <w:t xml:space="preserve">เช่น ตัวแทน คู่ค้า หรือร้านค้า </w:t>
      </w:r>
      <w:r w:rsidR="003F161F" w:rsidRPr="00F558DA">
        <w:rPr>
          <w:rFonts w:ascii="TH SarabunPSK" w:hAnsi="TH SarabunPSK" w:cs="TH SarabunPSK"/>
          <w:cs/>
        </w:rPr>
        <w:t>โดยระบุถึง</w:t>
      </w:r>
      <w:r w:rsidR="007C52A5">
        <w:rPr>
          <w:rFonts w:ascii="TH SarabunPSK" w:hAnsi="TH SarabunPSK" w:cs="TH SarabunPSK"/>
          <w:cs/>
        </w:rPr>
        <w:br/>
      </w:r>
      <w:r w:rsidR="003F161F" w:rsidRPr="00F558DA">
        <w:rPr>
          <w:rFonts w:ascii="TH SarabunPSK" w:hAnsi="TH SarabunPSK" w:cs="TH SarabunPSK"/>
          <w:cs/>
        </w:rPr>
        <w:t>หน</w:t>
      </w:r>
      <w:r w:rsidR="003F161F" w:rsidRPr="00F558DA">
        <w:rPr>
          <w:rFonts w:ascii="TH SarabunPSK" w:hAnsi="TH SarabunPSK" w:cs="TH SarabunPSK"/>
        </w:rPr>
        <w:t></w:t>
      </w:r>
      <w:proofErr w:type="spellStart"/>
      <w:r w:rsidR="003F161F">
        <w:rPr>
          <w:rFonts w:ascii="TH SarabunPSK" w:hAnsi="TH SarabunPSK" w:cs="TH SarabunPSK"/>
          <w:cs/>
        </w:rPr>
        <w:t>าที่</w:t>
      </w:r>
      <w:proofErr w:type="spellEnd"/>
      <w:r w:rsidR="003F161F">
        <w:rPr>
          <w:rFonts w:ascii="TH SarabunPSK" w:hAnsi="TH SarabunPSK" w:cs="TH SarabunPSK"/>
          <w:cs/>
        </w:rPr>
        <w:t xml:space="preserve"> ความรับผิดชอบ </w:t>
      </w:r>
      <w:r w:rsidR="003F161F">
        <w:rPr>
          <w:rFonts w:ascii="TH SarabunPSK" w:hAnsi="TH SarabunPSK" w:cs="TH SarabunPSK" w:hint="cs"/>
          <w:cs/>
        </w:rPr>
        <w:t>และสัญญา</w:t>
      </w:r>
      <w:r w:rsidR="007C52A5">
        <w:rPr>
          <w:rFonts w:ascii="TH SarabunPSK" w:hAnsi="TH SarabunPSK" w:cs="TH SarabunPSK" w:hint="cs"/>
          <w:cs/>
        </w:rPr>
        <w:t>หรือข้อตกลง</w:t>
      </w:r>
      <w:r w:rsidR="003F161F">
        <w:rPr>
          <w:rFonts w:ascii="TH SarabunPSK" w:hAnsi="TH SarabunPSK" w:cs="TH SarabunPSK" w:hint="cs"/>
          <w:cs/>
        </w:rPr>
        <w:t>ระหว่างกัน ซึ่งครอบคลุมถึงแนวทางการบริหารจัดการและตรวจสอบข้อเท็จจริงระหว่าง</w:t>
      </w:r>
      <w:r w:rsidR="007C52A5">
        <w:rPr>
          <w:rFonts w:ascii="TH SarabunPSK" w:hAnsi="TH SarabunPSK" w:cs="TH SarabunPSK" w:hint="cs"/>
          <w:cs/>
        </w:rPr>
        <w:t>ผู้ประสงค์จะประกอบธุรกิจและผู้ที่เกี่ยวข้องในการให้บริการ</w:t>
      </w:r>
      <w:r w:rsidR="003F161F">
        <w:rPr>
          <w:rFonts w:ascii="TH SarabunPSK" w:hAnsi="TH SarabunPSK" w:cs="TH SarabunPSK" w:hint="cs"/>
          <w:cs/>
        </w:rPr>
        <w:t xml:space="preserve"> </w:t>
      </w:r>
      <w:r w:rsidR="003F161F" w:rsidRPr="00F558DA">
        <w:rPr>
          <w:rFonts w:ascii="TH SarabunPSK" w:hAnsi="TH SarabunPSK" w:cs="TH SarabunPSK"/>
        </w:rPr>
        <w:t>(</w:t>
      </w:r>
      <w:r w:rsidR="003F161F" w:rsidRPr="00F558DA">
        <w:rPr>
          <w:rFonts w:ascii="TH SarabunPSK" w:hAnsi="TH SarabunPSK" w:cs="TH SarabunPSK" w:hint="cs"/>
          <w:cs/>
        </w:rPr>
        <w:t>หากมี</w:t>
      </w:r>
      <w:r w:rsidR="003F161F" w:rsidRPr="00F558DA">
        <w:rPr>
          <w:rFonts w:ascii="TH SarabunPSK" w:hAnsi="TH SarabunPSK" w:cs="TH SarabunPSK"/>
        </w:rPr>
        <w:t>)</w:t>
      </w:r>
    </w:p>
    <w:p w14:paraId="3DF49CB6" w14:textId="590DFC0A" w:rsidR="003F161F" w:rsidRPr="00F558DA" w:rsidRDefault="003F161F" w:rsidP="00AA0EEF">
      <w:pPr>
        <w:tabs>
          <w:tab w:val="left" w:pos="720"/>
          <w:tab w:val="left" w:pos="1710"/>
        </w:tabs>
        <w:ind w:right="-58" w:firstLine="1714"/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3</w:t>
      </w:r>
      <w:r w:rsidRPr="00F558DA">
        <w:rPr>
          <w:rFonts w:ascii="TH SarabunPSK" w:hAnsi="TH SarabunPSK" w:cs="TH SarabunPSK"/>
          <w:cs/>
        </w:rPr>
        <w:t>) นโยบายและมาตรการรักษาความมั่นคงปลอดภัยทางระบบสารสนเทศ ซึ่งอย่างน้อยต้องมีมาตรฐานตาม</w:t>
      </w:r>
      <w:r w:rsidR="0035204A">
        <w:rPr>
          <w:rFonts w:ascii="TH SarabunPSK" w:hAnsi="TH SarabunPSK" w:cs="TH SarabunPSK" w:hint="cs"/>
          <w:cs/>
        </w:rPr>
        <w:t>ประกาศ</w:t>
      </w:r>
      <w:r w:rsidRPr="00F558DA">
        <w:rPr>
          <w:rFonts w:ascii="TH SarabunPSK" w:hAnsi="TH SarabunPSK" w:cs="TH SarabunPSK" w:hint="cs"/>
          <w:cs/>
        </w:rPr>
        <w:t xml:space="preserve"> </w:t>
      </w:r>
      <w:r w:rsidRPr="00F558DA">
        <w:rPr>
          <w:rFonts w:ascii="TH SarabunPSK" w:hAnsi="TH SarabunPSK" w:cs="TH SarabunPSK"/>
          <w:cs/>
        </w:rPr>
        <w:t>ธป</w:t>
      </w:r>
      <w:r w:rsidRPr="00F558DA">
        <w:rPr>
          <w:rFonts w:ascii="TH SarabunPSK" w:hAnsi="TH SarabunPSK" w:cs="TH SarabunPSK" w:hint="cs"/>
          <w:cs/>
        </w:rPr>
        <w:t xml:space="preserve">ท. </w:t>
      </w:r>
      <w:r w:rsidR="0035204A">
        <w:rPr>
          <w:rFonts w:ascii="TH SarabunPSK" w:hAnsi="TH SarabunPSK" w:cs="TH SarabunPSK" w:hint="cs"/>
          <w:cs/>
        </w:rPr>
        <w:t>ว่าด้วยนโยบายและมาตรการการรักษาความมั่นคงปลอดภัยทางระบบสารสนเทศ</w:t>
      </w:r>
    </w:p>
    <w:p w14:paraId="6C2CD745" w14:textId="3D2F50D9" w:rsidR="003F161F" w:rsidRPr="00A21CC8" w:rsidRDefault="003F161F" w:rsidP="00AA0EEF">
      <w:pPr>
        <w:tabs>
          <w:tab w:val="left" w:pos="720"/>
          <w:tab w:val="left" w:pos="1710"/>
        </w:tabs>
        <w:ind w:right="-58" w:firstLine="1714"/>
        <w:rPr>
          <w:rFonts w:ascii="TH SarabunPSK" w:hAnsi="TH SarabunPSK" w:cs="TH SarabunPSK"/>
          <w:cs/>
        </w:rPr>
      </w:pPr>
      <w:r w:rsidRPr="00B0797E">
        <w:rPr>
          <w:rFonts w:ascii="TH SarabunPSK" w:hAnsi="TH SarabunPSK" w:cs="TH SarabunPSK"/>
          <w:spacing w:val="-2"/>
          <w:cs/>
        </w:rPr>
        <w:t xml:space="preserve">(4) นโยบายและแผนการประกอบธุรกิจบริการการชำระเงินภายใต้การกำกับ </w:t>
      </w:r>
      <w:r w:rsidRPr="00F558DA">
        <w:rPr>
          <w:rFonts w:ascii="TH SarabunPSK" w:hAnsi="TH SarabunPSK" w:cs="TH SarabunPSK"/>
          <w:cs/>
        </w:rPr>
        <w:t>โดยรวมถึง</w:t>
      </w:r>
      <w:r w:rsidR="003740A8" w:rsidRPr="003205E8">
        <w:rPr>
          <w:rFonts w:ascii="TH SarabunPSK" w:hAnsi="TH SarabunPSK" w:cs="TH SarabunPSK"/>
          <w:spacing w:val="2"/>
          <w:cs/>
        </w:rPr>
        <w:t>การลงทุนในระบบงาน</w:t>
      </w:r>
      <w:r w:rsidRPr="00F558DA">
        <w:rPr>
          <w:rFonts w:ascii="TH SarabunPSK" w:hAnsi="TH SarabunPSK" w:cs="TH SarabunPSK"/>
          <w:cs/>
        </w:rPr>
        <w:t xml:space="preserve"> รายได้ ค่าใช้จ่าย ปริมาณธุรกรรม บริการที่จะเพิ่มเติม </w:t>
      </w:r>
      <w:r w:rsidR="00D024DC" w:rsidRPr="00F558DA">
        <w:rPr>
          <w:rFonts w:ascii="TH SarabunPSK" w:hAnsi="TH SarabunPSK" w:cs="TH SarabunPSK"/>
          <w:cs/>
        </w:rPr>
        <w:t>และ</w:t>
      </w:r>
      <w:r w:rsidRPr="00F558DA">
        <w:rPr>
          <w:rFonts w:ascii="TH SarabunPSK" w:hAnsi="TH SarabunPSK" w:cs="TH SarabunPSK"/>
          <w:cs/>
        </w:rPr>
        <w:t xml:space="preserve">แหล่งที่มาของเงินทุน เป็นต้น </w:t>
      </w:r>
    </w:p>
    <w:p w14:paraId="0F4B5427" w14:textId="6C877C04" w:rsidR="003F161F" w:rsidRPr="0029359F" w:rsidRDefault="003F161F" w:rsidP="00AA0EEF">
      <w:pPr>
        <w:tabs>
          <w:tab w:val="left" w:pos="720"/>
          <w:tab w:val="left" w:pos="1710"/>
        </w:tabs>
        <w:ind w:right="-58" w:firstLine="1714"/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  <w:cs/>
        </w:rPr>
        <w:t>(</w:t>
      </w:r>
      <w:r w:rsidRPr="00F558DA">
        <w:rPr>
          <w:rFonts w:ascii="TH SarabunPSK" w:hAnsi="TH SarabunPSK" w:cs="TH SarabunPSK" w:hint="cs"/>
          <w:cs/>
        </w:rPr>
        <w:t>5</w:t>
      </w:r>
      <w:r w:rsidRPr="00F558DA">
        <w:rPr>
          <w:rFonts w:ascii="TH SarabunPSK" w:hAnsi="TH SarabunPSK" w:cs="TH SarabunPSK"/>
          <w:cs/>
        </w:rPr>
        <w:t>) แผนปฏิบัติการเตรียมการรองรับการประกอบธุรกิจบ</w:t>
      </w:r>
      <w:r w:rsidRPr="00F558DA">
        <w:rPr>
          <w:rFonts w:ascii="TH SarabunPSK" w:hAnsi="TH SarabunPSK" w:cs="TH SarabunPSK" w:hint="cs"/>
          <w:cs/>
        </w:rPr>
        <w:t>ริการ</w:t>
      </w:r>
      <w:r w:rsidRPr="00F558DA">
        <w:rPr>
          <w:rFonts w:ascii="TH SarabunPSK" w:hAnsi="TH SarabunPSK" w:cs="TH SarabunPSK"/>
          <w:cs/>
        </w:rPr>
        <w:t>การชำระเงินภายใต้</w:t>
      </w:r>
      <w:r w:rsidRPr="00F558DA">
        <w:rPr>
          <w:rFonts w:ascii="TH SarabunPSK" w:hAnsi="TH SarabunPSK" w:cs="TH SarabunPSK"/>
          <w:cs/>
        </w:rPr>
        <w:br/>
        <w:t>การกำกับ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โดยแสดงรายละเอียดการเตรียมการในแต่ละช่วงเวลา (</w:t>
      </w:r>
      <w:r>
        <w:rPr>
          <w:rFonts w:ascii="TH SarabunPSK" w:hAnsi="TH SarabunPSK" w:cs="TH SarabunPSK"/>
        </w:rPr>
        <w:t xml:space="preserve">Timeline) </w:t>
      </w:r>
    </w:p>
    <w:p w14:paraId="57E806CD" w14:textId="02F58972" w:rsidR="003F161F" w:rsidRPr="00F558DA" w:rsidRDefault="003F161F" w:rsidP="00AA0EEF">
      <w:pPr>
        <w:tabs>
          <w:tab w:val="left" w:pos="720"/>
          <w:tab w:val="left" w:pos="1710"/>
        </w:tabs>
        <w:ind w:right="-58" w:firstLine="1714"/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  <w:cs/>
        </w:rPr>
        <w:t>(6) นโยบายการบริหารความเสี่ยง การประเมินความเสี่ยงในการให้บริการ โดยระบุตัวชี้วัดความเสี่ยงที่สำคัญและหน้าที่ความรับผิดชอบของผู้เกี่ยวข้อง ซึ่งรวมถึงกระบวนการบริหารและจัดการความเสี่ยงประเภทต่าง ๆ ที่</w:t>
      </w:r>
      <w:r>
        <w:rPr>
          <w:rFonts w:ascii="TH SarabunPSK" w:hAnsi="TH SarabunPSK" w:cs="TH SarabunPSK" w:hint="cs"/>
          <w:cs/>
        </w:rPr>
        <w:t>ครอบคลุมถึงวิธีการ</w:t>
      </w:r>
      <w:r w:rsidRPr="00F558DA">
        <w:rPr>
          <w:rFonts w:ascii="TH SarabunPSK" w:hAnsi="TH SarabunPSK" w:cs="TH SarabunPSK"/>
          <w:cs/>
        </w:rPr>
        <w:t>บ่งชี้</w:t>
      </w:r>
      <w:r>
        <w:rPr>
          <w:rFonts w:ascii="TH SarabunPSK" w:hAnsi="TH SarabunPSK" w:cs="TH SarabunPSK" w:hint="cs"/>
          <w:cs/>
        </w:rPr>
        <w:t xml:space="preserve"> </w:t>
      </w:r>
      <w:r w:rsidRPr="00F558DA">
        <w:rPr>
          <w:rFonts w:ascii="TH SarabunPSK" w:hAnsi="TH SarabunPSK" w:cs="TH SarabunPSK"/>
          <w:cs/>
        </w:rPr>
        <w:t xml:space="preserve">วัด ควบคุม ติดตาม </w:t>
      </w:r>
      <w:r>
        <w:rPr>
          <w:rFonts w:ascii="TH SarabunPSK" w:hAnsi="TH SarabunPSK" w:cs="TH SarabunPSK" w:hint="cs"/>
          <w:cs/>
        </w:rPr>
        <w:t>และบริหารจัดการ</w:t>
      </w:r>
      <w:r w:rsidRPr="00F558DA">
        <w:rPr>
          <w:rFonts w:ascii="TH SarabunPSK" w:hAnsi="TH SarabunPSK" w:cs="TH SarabunPSK"/>
          <w:cs/>
        </w:rPr>
        <w:t>ความเสี่ยง</w:t>
      </w:r>
      <w:r>
        <w:rPr>
          <w:rFonts w:ascii="TH SarabunPSK" w:hAnsi="TH SarabunPSK" w:cs="TH SarabunPSK" w:hint="cs"/>
          <w:cs/>
        </w:rPr>
        <w:t>แต่ละประเภทและ</w:t>
      </w:r>
      <w:r w:rsidRPr="00F558DA">
        <w:rPr>
          <w:rFonts w:ascii="TH SarabunPSK" w:hAnsi="TH SarabunPSK" w:cs="TH SarabunPSK"/>
          <w:cs/>
        </w:rPr>
        <w:t xml:space="preserve">โดยรวมขององค์กรได้ </w:t>
      </w:r>
      <w:r>
        <w:rPr>
          <w:rFonts w:ascii="TH SarabunPSK" w:hAnsi="TH SarabunPSK" w:cs="TH SarabunPSK" w:hint="cs"/>
          <w:cs/>
        </w:rPr>
        <w:t>ได้แก่</w:t>
      </w:r>
    </w:p>
    <w:p w14:paraId="7B59CDDF" w14:textId="2EB30ACB" w:rsidR="003F161F" w:rsidRPr="00F558DA" w:rsidRDefault="00340E5C" w:rsidP="00AA0EEF">
      <w:pPr>
        <w:tabs>
          <w:tab w:val="left" w:pos="810"/>
        </w:tabs>
        <w:ind w:firstLine="207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(</w:t>
      </w:r>
      <w:r w:rsidR="003F161F" w:rsidRPr="00F558DA">
        <w:rPr>
          <w:rFonts w:ascii="TH SarabunPSK" w:hAnsi="TH SarabunPSK" w:cs="TH SarabunPSK" w:hint="cs"/>
          <w:cs/>
        </w:rPr>
        <w:t>6</w:t>
      </w:r>
      <w:r w:rsidR="003F161F" w:rsidRPr="00F558DA">
        <w:rPr>
          <w:rFonts w:ascii="TH SarabunPSK" w:hAnsi="TH SarabunPSK" w:cs="TH SarabunPSK"/>
          <w:cs/>
        </w:rPr>
        <w:t>.1</w:t>
      </w:r>
      <w:r>
        <w:rPr>
          <w:rFonts w:ascii="TH SarabunPSK" w:hAnsi="TH SarabunPSK" w:cs="TH SarabunPSK"/>
        </w:rPr>
        <w:t>)</w:t>
      </w:r>
      <w:r w:rsidR="003F161F" w:rsidRPr="00F558DA">
        <w:rPr>
          <w:rFonts w:ascii="TH SarabunPSK" w:hAnsi="TH SarabunPSK" w:cs="TH SarabunPSK"/>
          <w:cs/>
        </w:rPr>
        <w:t xml:space="preserve"> ความเสี่ยงด้านกลยุทธ์ (</w:t>
      </w:r>
      <w:r w:rsidR="003F161F" w:rsidRPr="00F558DA">
        <w:rPr>
          <w:rFonts w:ascii="TH SarabunPSK" w:hAnsi="TH SarabunPSK" w:cs="TH SarabunPSK"/>
        </w:rPr>
        <w:t xml:space="preserve">Strategic Risk) </w:t>
      </w:r>
    </w:p>
    <w:p w14:paraId="3F3BD754" w14:textId="05FB98C3" w:rsidR="003F161F" w:rsidRPr="00F558DA" w:rsidRDefault="00340E5C" w:rsidP="00AA0EEF">
      <w:pPr>
        <w:tabs>
          <w:tab w:val="left" w:pos="810"/>
        </w:tabs>
        <w:ind w:firstLine="207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(</w:t>
      </w:r>
      <w:r w:rsidR="003F161F" w:rsidRPr="00F558DA">
        <w:rPr>
          <w:rFonts w:ascii="TH SarabunPSK" w:hAnsi="TH SarabunPSK" w:cs="TH SarabunPSK" w:hint="cs"/>
          <w:cs/>
        </w:rPr>
        <w:t>6</w:t>
      </w:r>
      <w:r w:rsidR="003F161F" w:rsidRPr="00F558DA">
        <w:rPr>
          <w:rFonts w:ascii="TH SarabunPSK" w:hAnsi="TH SarabunPSK" w:cs="TH SarabunPSK"/>
          <w:cs/>
        </w:rPr>
        <w:t>.2</w:t>
      </w:r>
      <w:r>
        <w:rPr>
          <w:rFonts w:ascii="TH SarabunPSK" w:hAnsi="TH SarabunPSK" w:cs="TH SarabunPSK"/>
        </w:rPr>
        <w:t>)</w:t>
      </w:r>
      <w:r w:rsidR="003F161F" w:rsidRPr="00F558DA">
        <w:rPr>
          <w:rFonts w:ascii="TH SarabunPSK" w:hAnsi="TH SarabunPSK" w:cs="TH SarabunPSK"/>
          <w:cs/>
        </w:rPr>
        <w:t xml:space="preserve"> ความเสี่ยงด้านสภาพคล่อง </w:t>
      </w:r>
      <w:r w:rsidR="003F161F" w:rsidRPr="00F558DA">
        <w:rPr>
          <w:rFonts w:ascii="TH SarabunPSK" w:hAnsi="TH SarabunPSK" w:cs="TH SarabunPSK"/>
        </w:rPr>
        <w:t xml:space="preserve">(Liquidity Risk) </w:t>
      </w:r>
    </w:p>
    <w:p w14:paraId="75C079F8" w14:textId="10E33E0E" w:rsidR="003F161F" w:rsidRPr="00F558DA" w:rsidRDefault="00340E5C" w:rsidP="00AA0EEF">
      <w:pPr>
        <w:tabs>
          <w:tab w:val="left" w:pos="810"/>
        </w:tabs>
        <w:ind w:firstLine="207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(</w:t>
      </w:r>
      <w:r w:rsidR="003F161F" w:rsidRPr="00F558DA">
        <w:rPr>
          <w:rFonts w:ascii="TH SarabunPSK" w:hAnsi="TH SarabunPSK" w:cs="TH SarabunPSK" w:hint="cs"/>
          <w:cs/>
        </w:rPr>
        <w:t>6</w:t>
      </w:r>
      <w:r w:rsidR="003F161F" w:rsidRPr="00F558DA">
        <w:rPr>
          <w:rFonts w:ascii="TH SarabunPSK" w:hAnsi="TH SarabunPSK" w:cs="TH SarabunPSK"/>
          <w:cs/>
        </w:rPr>
        <w:t>.</w:t>
      </w:r>
      <w:r w:rsidR="003F161F" w:rsidRPr="00F558DA"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>)</w:t>
      </w:r>
      <w:r w:rsidR="003F161F" w:rsidRPr="00F558DA">
        <w:rPr>
          <w:rFonts w:ascii="TH SarabunPSK" w:hAnsi="TH SarabunPSK" w:cs="TH SarabunPSK"/>
          <w:cs/>
        </w:rPr>
        <w:t xml:space="preserve"> ความเสี่ยงด้านปฏิบัติการ </w:t>
      </w:r>
      <w:r w:rsidR="003F161F" w:rsidRPr="00F558DA">
        <w:rPr>
          <w:rFonts w:ascii="TH SarabunPSK" w:hAnsi="TH SarabunPSK" w:cs="TH SarabunPSK"/>
        </w:rPr>
        <w:t>(Operational Risk)</w:t>
      </w:r>
    </w:p>
    <w:p w14:paraId="741411BB" w14:textId="230875C7" w:rsidR="003F161F" w:rsidRPr="00F558DA" w:rsidRDefault="00340E5C" w:rsidP="00AA0EEF">
      <w:pPr>
        <w:tabs>
          <w:tab w:val="left" w:pos="810"/>
        </w:tabs>
        <w:ind w:firstLine="207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(</w:t>
      </w:r>
      <w:r w:rsidR="003F161F" w:rsidRPr="00F558DA">
        <w:rPr>
          <w:rFonts w:ascii="TH SarabunPSK" w:hAnsi="TH SarabunPSK" w:cs="TH SarabunPSK" w:hint="cs"/>
          <w:cs/>
        </w:rPr>
        <w:t>6</w:t>
      </w:r>
      <w:r w:rsidR="003F161F" w:rsidRPr="00F558DA">
        <w:rPr>
          <w:rFonts w:ascii="TH SarabunPSK" w:hAnsi="TH SarabunPSK" w:cs="TH SarabunPSK"/>
          <w:cs/>
        </w:rPr>
        <w:t>.</w:t>
      </w:r>
      <w:r w:rsidR="003F161F" w:rsidRPr="00F558DA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>)</w:t>
      </w:r>
      <w:r w:rsidR="003F161F" w:rsidRPr="00F558DA">
        <w:rPr>
          <w:rFonts w:ascii="TH SarabunPSK" w:hAnsi="TH SarabunPSK" w:cs="TH SarabunPSK"/>
          <w:cs/>
        </w:rPr>
        <w:t xml:space="preserve"> ความเสี่ยงด้านกฎหมาย </w:t>
      </w:r>
      <w:r w:rsidR="003F161F" w:rsidRPr="00F558DA">
        <w:rPr>
          <w:rFonts w:ascii="TH SarabunPSK" w:hAnsi="TH SarabunPSK" w:cs="TH SarabunPSK"/>
        </w:rPr>
        <w:t>(Legal Risk)</w:t>
      </w:r>
    </w:p>
    <w:p w14:paraId="40F92FD7" w14:textId="6CC69EBC" w:rsidR="003F161F" w:rsidRDefault="00340E5C" w:rsidP="00AA0EEF">
      <w:pPr>
        <w:tabs>
          <w:tab w:val="left" w:pos="810"/>
        </w:tabs>
        <w:ind w:firstLine="207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(</w:t>
      </w:r>
      <w:r w:rsidR="003F161F" w:rsidRPr="00F558DA">
        <w:rPr>
          <w:rFonts w:ascii="TH SarabunPSK" w:hAnsi="TH SarabunPSK" w:cs="TH SarabunPSK" w:hint="cs"/>
          <w:cs/>
        </w:rPr>
        <w:t>6</w:t>
      </w:r>
      <w:r w:rsidR="003F161F" w:rsidRPr="00F558DA">
        <w:rPr>
          <w:rFonts w:ascii="TH SarabunPSK" w:hAnsi="TH SarabunPSK" w:cs="TH SarabunPSK"/>
          <w:cs/>
        </w:rPr>
        <w:t>.</w:t>
      </w:r>
      <w:r w:rsidR="003F161F" w:rsidRPr="00F558DA">
        <w:rPr>
          <w:rFonts w:ascii="TH SarabunPSK" w:hAnsi="TH SarabunPSK" w:cs="TH SarabunPSK"/>
        </w:rPr>
        <w:t>5</w:t>
      </w:r>
      <w:r>
        <w:rPr>
          <w:rFonts w:ascii="TH SarabunPSK" w:hAnsi="TH SarabunPSK" w:cs="TH SarabunPSK"/>
        </w:rPr>
        <w:t>)</w:t>
      </w:r>
      <w:r w:rsidR="003F161F" w:rsidRPr="00F558DA">
        <w:rPr>
          <w:rFonts w:ascii="TH SarabunPSK" w:hAnsi="TH SarabunPSK" w:cs="TH SarabunPSK"/>
          <w:cs/>
        </w:rPr>
        <w:t xml:space="preserve"> ความเสี่ยงด้านชื่อเสียง </w:t>
      </w:r>
      <w:r w:rsidR="003F161F" w:rsidRPr="00F558DA">
        <w:rPr>
          <w:rFonts w:ascii="TH SarabunPSK" w:hAnsi="TH SarabunPSK" w:cs="TH SarabunPSK"/>
        </w:rPr>
        <w:t>(Reputation Risk)</w:t>
      </w:r>
    </w:p>
    <w:p w14:paraId="32AD1D27" w14:textId="4222470E" w:rsidR="003F161F" w:rsidRPr="00A21CC8" w:rsidRDefault="00340E5C" w:rsidP="00AA0EEF">
      <w:pPr>
        <w:tabs>
          <w:tab w:val="left" w:pos="810"/>
        </w:tabs>
        <w:ind w:firstLine="207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(</w:t>
      </w:r>
      <w:r w:rsidR="003F161F">
        <w:rPr>
          <w:rFonts w:ascii="TH SarabunPSK" w:hAnsi="TH SarabunPSK" w:cs="TH SarabunPSK"/>
        </w:rPr>
        <w:t>6.6</w:t>
      </w:r>
      <w:r>
        <w:rPr>
          <w:rFonts w:ascii="TH SarabunPSK" w:hAnsi="TH SarabunPSK" w:cs="TH SarabunPSK"/>
        </w:rPr>
        <w:t>)</w:t>
      </w:r>
      <w:r w:rsidR="003F161F">
        <w:rPr>
          <w:rFonts w:ascii="TH SarabunPSK" w:hAnsi="TH SarabunPSK" w:cs="TH SarabunPSK" w:hint="cs"/>
          <w:cs/>
        </w:rPr>
        <w:t xml:space="preserve"> ความเสี่ยงด้านเทคโนโลยีสารสนเทศ (</w:t>
      </w:r>
      <w:r w:rsidR="003F161F">
        <w:rPr>
          <w:rFonts w:ascii="TH SarabunPSK" w:hAnsi="TH SarabunPSK" w:cs="TH SarabunPSK"/>
        </w:rPr>
        <w:t>Information Technology Risk)</w:t>
      </w:r>
    </w:p>
    <w:p w14:paraId="36443709" w14:textId="088AE447" w:rsidR="003F161F" w:rsidRDefault="003F161F" w:rsidP="00AA0EEF">
      <w:pPr>
        <w:tabs>
          <w:tab w:val="left" w:pos="720"/>
          <w:tab w:val="left" w:pos="1710"/>
        </w:tabs>
        <w:ind w:right="-58" w:firstLine="1714"/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  <w:cs/>
        </w:rPr>
        <w:t>(</w:t>
      </w:r>
      <w:r w:rsidRPr="00F558DA">
        <w:rPr>
          <w:rFonts w:ascii="TH SarabunPSK" w:hAnsi="TH SarabunPSK" w:cs="TH SarabunPSK" w:hint="cs"/>
          <w:cs/>
        </w:rPr>
        <w:t>7</w:t>
      </w:r>
      <w:r w:rsidRPr="00F558DA">
        <w:rPr>
          <w:rFonts w:ascii="TH SarabunPSK" w:hAnsi="TH SarabunPSK" w:cs="TH SarabunPSK"/>
          <w:cs/>
        </w:rPr>
        <w:t>) แนวทางการ</w:t>
      </w:r>
      <w:r>
        <w:rPr>
          <w:rFonts w:ascii="TH SarabunPSK" w:hAnsi="TH SarabunPSK" w:cs="TH SarabunPSK" w:hint="cs"/>
          <w:cs/>
        </w:rPr>
        <w:t>วิเคราะห์ผลกระทบและการ</w:t>
      </w:r>
      <w:r w:rsidRPr="00F558DA">
        <w:rPr>
          <w:rFonts w:ascii="TH SarabunPSK" w:hAnsi="TH SarabunPSK" w:cs="TH SarabunPSK"/>
          <w:cs/>
        </w:rPr>
        <w:t>บริหารความต่อเนื่องทางธุรกิจ (</w:t>
      </w:r>
      <w:r>
        <w:rPr>
          <w:rFonts w:ascii="TH SarabunPSK" w:hAnsi="TH SarabunPSK" w:cs="TH SarabunPSK"/>
        </w:rPr>
        <w:t>Business Impact Analysis</w:t>
      </w:r>
      <w:r w:rsidRPr="00F558D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and</w:t>
      </w:r>
      <w:r w:rsidRPr="00F558DA">
        <w:rPr>
          <w:rFonts w:ascii="TH SarabunPSK" w:hAnsi="TH SarabunPSK" w:cs="TH SarabunPSK"/>
        </w:rPr>
        <w:t xml:space="preserve"> Business Continuity Management</w:t>
      </w:r>
      <w:r>
        <w:rPr>
          <w:rFonts w:ascii="TH SarabunPSK" w:hAnsi="TH SarabunPSK" w:cs="TH SarabunPSK"/>
        </w:rPr>
        <w:t xml:space="preserve"> </w:t>
      </w:r>
      <w:r w:rsidRPr="00F558DA"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/>
        </w:rPr>
        <w:t>BIA,</w:t>
      </w:r>
      <w:r w:rsidRPr="00F558DA">
        <w:rPr>
          <w:rFonts w:ascii="TH SarabunPSK" w:hAnsi="TH SarabunPSK" w:cs="TH SarabunPSK"/>
        </w:rPr>
        <w:t xml:space="preserve"> BCM) </w:t>
      </w:r>
      <w:r w:rsidRPr="00F558DA">
        <w:rPr>
          <w:rFonts w:ascii="TH SarabunPSK" w:hAnsi="TH SarabunPSK" w:cs="TH SarabunPSK"/>
          <w:cs/>
        </w:rPr>
        <w:t>โดยผู้</w:t>
      </w:r>
      <w:r w:rsidRPr="00F558DA">
        <w:rPr>
          <w:rFonts w:ascii="TH SarabunPSK" w:hAnsi="TH SarabunPSK" w:cs="TH SarabunPSK" w:hint="cs"/>
          <w:cs/>
        </w:rPr>
        <w:t>ประสงค์จะประกอบธุรกิจ</w:t>
      </w:r>
      <w:r w:rsidRPr="00F558DA">
        <w:rPr>
          <w:rFonts w:ascii="TH SarabunPSK" w:hAnsi="TH SarabunPSK" w:cs="TH SarabunPSK"/>
          <w:cs/>
        </w:rPr>
        <w:t>บริการการชำระเงินภายใต้การกำกับควรกำหนด</w:t>
      </w:r>
      <w:r>
        <w:rPr>
          <w:rFonts w:ascii="TH SarabunPSK" w:hAnsi="TH SarabunPSK" w:cs="TH SarabunPSK" w:hint="cs"/>
          <w:cs/>
        </w:rPr>
        <w:t>ผู้รับผิดชอบและ</w:t>
      </w:r>
      <w:r w:rsidRPr="00F558DA">
        <w:rPr>
          <w:rFonts w:ascii="TH SarabunPSK" w:hAnsi="TH SarabunPSK" w:cs="TH SarabunPSK"/>
          <w:cs/>
        </w:rPr>
        <w:t>รายละเอียดการบริหารความต่อเนื่องทางธุรกิจให้เหมาะสมกับประเภทและความซับซ้อนของธุรกิจตนเอง ซึ่งมีสาระสำคัญดังนี้</w:t>
      </w:r>
    </w:p>
    <w:p w14:paraId="7D8C3E56" w14:textId="77777777" w:rsidR="00AA1EBC" w:rsidRDefault="00AA1EBC" w:rsidP="00AA0EEF">
      <w:pPr>
        <w:tabs>
          <w:tab w:val="left" w:pos="720"/>
          <w:tab w:val="left" w:pos="1710"/>
        </w:tabs>
        <w:ind w:right="-58" w:firstLine="1714"/>
        <w:rPr>
          <w:rFonts w:ascii="TH SarabunPSK" w:hAnsi="TH SarabunPSK" w:cs="TH SarabunPSK"/>
        </w:rPr>
      </w:pPr>
    </w:p>
    <w:p w14:paraId="084062B4" w14:textId="77777777" w:rsidR="00AA1EBC" w:rsidRPr="00F558DA" w:rsidRDefault="00AA1EBC" w:rsidP="00AA0EEF">
      <w:pPr>
        <w:tabs>
          <w:tab w:val="left" w:pos="720"/>
          <w:tab w:val="left" w:pos="1710"/>
        </w:tabs>
        <w:ind w:right="-58" w:firstLine="1714"/>
        <w:rPr>
          <w:rFonts w:ascii="TH SarabunPSK" w:hAnsi="TH SarabunPSK" w:cs="TH SarabunPSK"/>
        </w:rPr>
      </w:pPr>
    </w:p>
    <w:p w14:paraId="72003440" w14:textId="57B050FA" w:rsidR="003F161F" w:rsidRPr="00F558DA" w:rsidRDefault="005513EB" w:rsidP="00AA0EEF">
      <w:pPr>
        <w:tabs>
          <w:tab w:val="left" w:pos="810"/>
        </w:tabs>
        <w:ind w:firstLine="207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(</w:t>
      </w:r>
      <w:r w:rsidR="003F161F" w:rsidRPr="00F558DA">
        <w:rPr>
          <w:rFonts w:ascii="TH SarabunPSK" w:hAnsi="TH SarabunPSK" w:cs="TH SarabunPSK"/>
        </w:rPr>
        <w:t>7.1</w:t>
      </w:r>
      <w:r>
        <w:rPr>
          <w:rFonts w:ascii="TH SarabunPSK" w:hAnsi="TH SarabunPSK" w:cs="TH SarabunPSK"/>
        </w:rPr>
        <w:t>)</w:t>
      </w:r>
      <w:r w:rsidR="003F161F" w:rsidRPr="00F558DA">
        <w:rPr>
          <w:rFonts w:ascii="TH SarabunPSK" w:hAnsi="TH SarabunPSK" w:cs="TH SarabunPSK"/>
        </w:rPr>
        <w:t xml:space="preserve"> </w:t>
      </w:r>
      <w:r w:rsidR="003F161F" w:rsidRPr="00F558DA">
        <w:rPr>
          <w:rFonts w:ascii="TH SarabunPSK" w:hAnsi="TH SarabunPSK" w:cs="TH SarabunPSK"/>
          <w:cs/>
        </w:rPr>
        <w:t>การกำหนดแนวนโยบายการบริหารความต่อเนื่องทางธุรกิจ</w:t>
      </w:r>
      <w:r w:rsidR="003F161F" w:rsidRPr="00F558DA">
        <w:rPr>
          <w:rFonts w:ascii="TH SarabunPSK" w:hAnsi="TH SarabunPSK" w:cs="TH SarabunPSK"/>
        </w:rPr>
        <w:t xml:space="preserve"> </w:t>
      </w:r>
    </w:p>
    <w:p w14:paraId="0CE16F3E" w14:textId="221F5C8A" w:rsidR="003F161F" w:rsidRPr="00F558DA" w:rsidRDefault="005513EB" w:rsidP="00AA0EEF">
      <w:pPr>
        <w:tabs>
          <w:tab w:val="left" w:pos="810"/>
        </w:tabs>
        <w:ind w:firstLine="207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(</w:t>
      </w:r>
      <w:r w:rsidR="003F161F" w:rsidRPr="00F558DA">
        <w:rPr>
          <w:rFonts w:ascii="TH SarabunPSK" w:hAnsi="TH SarabunPSK" w:cs="TH SarabunPSK"/>
        </w:rPr>
        <w:t>7.2</w:t>
      </w:r>
      <w:r>
        <w:rPr>
          <w:rFonts w:ascii="TH SarabunPSK" w:hAnsi="TH SarabunPSK" w:cs="TH SarabunPSK"/>
        </w:rPr>
        <w:t>)</w:t>
      </w:r>
      <w:r w:rsidR="003F161F" w:rsidRPr="00F558DA">
        <w:rPr>
          <w:rFonts w:ascii="TH SarabunPSK" w:hAnsi="TH SarabunPSK" w:cs="TH SarabunPSK"/>
        </w:rPr>
        <w:t xml:space="preserve"> </w:t>
      </w:r>
      <w:r w:rsidR="003F161F" w:rsidRPr="00F558DA">
        <w:rPr>
          <w:rFonts w:ascii="TH SarabunPSK" w:hAnsi="TH SarabunPSK" w:cs="TH SarabunPSK"/>
          <w:cs/>
        </w:rPr>
        <w:t>การจัดทำแผนฉุกเฉินหรือแผนรองรับการดำเนินธุรกิจอย่างต่อเนื่อง (</w:t>
      </w:r>
      <w:r w:rsidR="003F161F" w:rsidRPr="00F558DA">
        <w:rPr>
          <w:rFonts w:ascii="TH SarabunPSK" w:hAnsi="TH SarabunPSK" w:cs="TH SarabunPSK"/>
        </w:rPr>
        <w:t xml:space="preserve">Business Continuity Planning: BCP) </w:t>
      </w:r>
    </w:p>
    <w:p w14:paraId="390D2C35" w14:textId="4D2CBA4B" w:rsidR="002A15F2" w:rsidRDefault="005513EB" w:rsidP="00AA0EEF">
      <w:pPr>
        <w:tabs>
          <w:tab w:val="left" w:pos="810"/>
        </w:tabs>
        <w:ind w:firstLine="207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(</w:t>
      </w:r>
      <w:r w:rsidR="003F161F" w:rsidRPr="00F558DA">
        <w:rPr>
          <w:rFonts w:ascii="TH SarabunPSK" w:hAnsi="TH SarabunPSK" w:cs="TH SarabunPSK"/>
        </w:rPr>
        <w:t>7.3</w:t>
      </w:r>
      <w:r>
        <w:rPr>
          <w:rFonts w:ascii="TH SarabunPSK" w:hAnsi="TH SarabunPSK" w:cs="TH SarabunPSK"/>
        </w:rPr>
        <w:t>)</w:t>
      </w:r>
      <w:r w:rsidR="003F161F" w:rsidRPr="00F558DA">
        <w:rPr>
          <w:rFonts w:ascii="TH SarabunPSK" w:hAnsi="TH SarabunPSK" w:cs="TH SarabunPSK"/>
        </w:rPr>
        <w:t xml:space="preserve"> </w:t>
      </w:r>
      <w:r w:rsidR="003F161F" w:rsidRPr="00F558DA">
        <w:rPr>
          <w:rFonts w:ascii="TH SarabunPSK" w:hAnsi="TH SarabunPSK" w:cs="TH SarabunPSK"/>
          <w:cs/>
        </w:rPr>
        <w:t>การจัดทำแนวทางการติดตามและประเมินผล</w:t>
      </w:r>
      <w:r w:rsidR="00BE5AB3">
        <w:rPr>
          <w:rFonts w:ascii="TH SarabunPSK" w:hAnsi="TH SarabunPSK" w:cs="TH SarabunPSK" w:hint="cs"/>
          <w:cs/>
        </w:rPr>
        <w:t xml:space="preserve"> </w:t>
      </w:r>
      <w:r w:rsidR="003F161F" w:rsidRPr="00F558DA">
        <w:rPr>
          <w:rFonts w:ascii="TH SarabunPSK" w:hAnsi="TH SarabunPSK" w:cs="TH SarabunPSK"/>
          <w:cs/>
        </w:rPr>
        <w:t>และแนวทางการทดสอบ</w:t>
      </w:r>
      <w:r>
        <w:rPr>
          <w:rFonts w:ascii="TH SarabunPSK" w:hAnsi="TH SarabunPSK" w:cs="TH SarabunPSK"/>
          <w:cs/>
        </w:rPr>
        <w:br/>
      </w:r>
      <w:r w:rsidR="003F161F" w:rsidRPr="00F558DA">
        <w:rPr>
          <w:rFonts w:ascii="TH SarabunPSK" w:hAnsi="TH SarabunPSK" w:cs="TH SarabunPSK"/>
          <w:cs/>
        </w:rPr>
        <w:t xml:space="preserve">แผน </w:t>
      </w:r>
      <w:r w:rsidR="003F161F" w:rsidRPr="00F558DA">
        <w:rPr>
          <w:rFonts w:ascii="TH SarabunPSK" w:hAnsi="TH SarabunPSK" w:cs="TH SarabunPSK"/>
        </w:rPr>
        <w:t>BCP</w:t>
      </w:r>
    </w:p>
    <w:p w14:paraId="13B9B2C7" w14:textId="4965CD16" w:rsidR="003F161F" w:rsidRPr="00F558DA" w:rsidRDefault="003F161F" w:rsidP="00AA0EEF">
      <w:pPr>
        <w:tabs>
          <w:tab w:val="left" w:pos="720"/>
          <w:tab w:val="left" w:pos="1710"/>
        </w:tabs>
        <w:ind w:right="-58" w:firstLine="1714"/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  <w:cs/>
        </w:rPr>
        <w:t>(</w:t>
      </w:r>
      <w:r w:rsidRPr="00F558DA">
        <w:rPr>
          <w:rFonts w:ascii="TH SarabunPSK" w:hAnsi="TH SarabunPSK" w:cs="TH SarabunPSK"/>
        </w:rPr>
        <w:t>8</w:t>
      </w:r>
      <w:r w:rsidRPr="00F558DA"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 w:hint="cs"/>
          <w:cs/>
        </w:rPr>
        <w:t>กระบวน</w:t>
      </w:r>
      <w:r w:rsidRPr="00F558DA">
        <w:rPr>
          <w:rFonts w:ascii="TH SarabunPSK" w:hAnsi="TH SarabunPSK" w:cs="TH SarabunPSK"/>
          <w:cs/>
        </w:rPr>
        <w:t>การควบคุมภายใน</w:t>
      </w:r>
      <w:r>
        <w:rPr>
          <w:rFonts w:ascii="TH SarabunPSK" w:hAnsi="TH SarabunPSK" w:cs="TH SarabunPSK" w:hint="cs"/>
          <w:cs/>
        </w:rPr>
        <w:t xml:space="preserve"> ซึ่งครอบคลุมถึงการตรวจสอบรายการผิดปกติ</w:t>
      </w:r>
      <w:r w:rsidRPr="00F558DA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โดยระบุ</w:t>
      </w:r>
      <w:r w:rsidRPr="00F558DA">
        <w:rPr>
          <w:rFonts w:ascii="TH SarabunPSK" w:hAnsi="TH SarabunPSK" w:cs="TH SarabunPSK"/>
          <w:cs/>
        </w:rPr>
        <w:t>การกำหนดหน้าที่ความรับผิดชอบของหน่วยงานที่เกี่ยวข้อง</w:t>
      </w:r>
      <w:r>
        <w:rPr>
          <w:rFonts w:ascii="TH SarabunPSK" w:hAnsi="TH SarabunPSK" w:cs="TH SarabunPSK" w:hint="cs"/>
          <w:cs/>
        </w:rPr>
        <w:t>ในการกำกับดูแล ควบคุม และตรวจสอบการดำเนินงาน</w:t>
      </w:r>
      <w:r w:rsidRPr="00F558DA">
        <w:rPr>
          <w:rFonts w:ascii="TH SarabunPSK" w:hAnsi="TH SarabunPSK" w:cs="TH SarabunPSK"/>
        </w:rPr>
        <w:t xml:space="preserve"> </w:t>
      </w:r>
    </w:p>
    <w:p w14:paraId="2D11083F" w14:textId="340F03F5" w:rsidR="002A15F2" w:rsidRDefault="003F161F" w:rsidP="00AA0EEF">
      <w:pPr>
        <w:tabs>
          <w:tab w:val="left" w:pos="720"/>
          <w:tab w:val="left" w:pos="1710"/>
        </w:tabs>
        <w:ind w:right="-58" w:firstLine="1714"/>
        <w:rPr>
          <w:rFonts w:ascii="TH SarabunPSK" w:hAnsi="TH SarabunPSK" w:cs="TH SarabunPSK"/>
          <w:cs/>
        </w:rPr>
      </w:pPr>
      <w:r w:rsidRPr="00F558DA">
        <w:rPr>
          <w:rFonts w:ascii="TH SarabunPSK" w:hAnsi="TH SarabunPSK" w:cs="TH SarabunPSK"/>
        </w:rPr>
        <w:t xml:space="preserve">(9) </w:t>
      </w:r>
      <w:r w:rsidRPr="00F558DA">
        <w:rPr>
          <w:rFonts w:ascii="TH SarabunPSK" w:hAnsi="TH SarabunPSK" w:cs="TH SarabunPSK" w:hint="cs"/>
          <w:cs/>
        </w:rPr>
        <w:t>แนวทาง</w:t>
      </w:r>
      <w:r>
        <w:rPr>
          <w:rFonts w:ascii="TH SarabunPSK" w:hAnsi="TH SarabunPSK" w:cs="TH SarabunPSK" w:hint="cs"/>
          <w:cs/>
        </w:rPr>
        <w:t>และรายละเอียด</w:t>
      </w:r>
      <w:r w:rsidRPr="00F558DA">
        <w:rPr>
          <w:rFonts w:ascii="TH SarabunPSK" w:hAnsi="TH SarabunPSK" w:cs="TH SarabunPSK"/>
          <w:cs/>
        </w:rPr>
        <w:t>การใช้บริการจากผู้ให้บริการรายอื่นหรือบุคคลอื่น (</w:t>
      </w:r>
      <w:r w:rsidRPr="00F558DA">
        <w:rPr>
          <w:rFonts w:ascii="TH SarabunPSK" w:hAnsi="TH SarabunPSK" w:cs="TH SarabunPSK"/>
        </w:rPr>
        <w:t>Outsourcing</w:t>
      </w:r>
      <w:r w:rsidRPr="00F558DA">
        <w:rPr>
          <w:rFonts w:ascii="TH SarabunPSK" w:hAnsi="TH SarabunPSK" w:cs="TH SarabunPSK"/>
          <w:cs/>
        </w:rPr>
        <w:t>) โดยระบุระยะเวลา ขอบเขตการใช้บริการ หน้าที่ความรับผิดชอบของผู้เกี่ยวข้องในการให้บริการ และหลักเกณฑ์การคัดเลือก ติดตาม ประเมินความเสี่ยงของการใช้บริการ รวมทั้งสัญญา</w:t>
      </w:r>
      <w:r w:rsidRPr="00F558DA">
        <w:rPr>
          <w:rFonts w:ascii="TH SarabunPSK" w:hAnsi="TH SarabunPSK" w:cs="TH SarabunPSK"/>
          <w:cs/>
        </w:rPr>
        <w:br/>
        <w:t>การใช้บริการจากผู้ให้บริการรายอื่น</w:t>
      </w:r>
      <w:r w:rsidR="000E3266">
        <w:rPr>
          <w:rFonts w:ascii="TH SarabunPSK" w:hAnsi="TH SarabunPSK" w:cs="TH SarabunPSK" w:hint="cs"/>
          <w:cs/>
        </w:rPr>
        <w:t>หรือบุคคลอื่น</w:t>
      </w:r>
    </w:p>
    <w:p w14:paraId="1FB36C25" w14:textId="536426B2" w:rsidR="002A15F2" w:rsidRDefault="003F161F" w:rsidP="00AA0EEF">
      <w:pPr>
        <w:tabs>
          <w:tab w:val="left" w:pos="720"/>
          <w:tab w:val="left" w:pos="1710"/>
        </w:tabs>
        <w:ind w:right="-58" w:firstLine="1714"/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</w:rPr>
        <w:t xml:space="preserve">(10) </w:t>
      </w:r>
      <w:r w:rsidR="00230E1A" w:rsidRPr="00F558DA">
        <w:rPr>
          <w:rFonts w:ascii="TH SarabunPSK" w:hAnsi="TH SarabunPSK" w:cs="TH SarabunPSK"/>
          <w:cs/>
        </w:rPr>
        <w:t>นโยบายและมาตรการป้องกันปราบปรามการฟอกเงินและการต่อต้าน</w:t>
      </w:r>
      <w:r w:rsidR="00230E1A">
        <w:rPr>
          <w:rFonts w:ascii="TH SarabunPSK" w:hAnsi="TH SarabunPSK" w:cs="TH SarabunPSK" w:hint="cs"/>
          <w:cs/>
        </w:rPr>
        <w:t>การ</w:t>
      </w:r>
      <w:r w:rsidR="00230E1A">
        <w:rPr>
          <w:rFonts w:ascii="TH SarabunPSK" w:hAnsi="TH SarabunPSK" w:cs="TH SarabunPSK" w:hint="cs"/>
          <w:noProof/>
          <w:cs/>
        </w:rPr>
        <w:t>สนับสนุนทางการเงินแก่การก่อการร้ายและการแพร่ขยายอาวุธที่มีอานุภาพทำลายล้างสูง</w:t>
      </w:r>
      <w:r w:rsidR="00230E1A">
        <w:rPr>
          <w:rFonts w:ascii="TH SarabunPSK" w:hAnsi="TH SarabunPSK" w:cs="TH SarabunPSK"/>
        </w:rPr>
        <w:t xml:space="preserve"> </w:t>
      </w:r>
      <w:r w:rsidR="00230E1A" w:rsidRPr="00F558DA">
        <w:rPr>
          <w:rFonts w:ascii="TH SarabunPSK" w:hAnsi="TH SarabunPSK" w:cs="TH SarabunPSK"/>
          <w:cs/>
        </w:rPr>
        <w:t>ซึ่งไม่น้อยกว่าหลักเกณฑ์ที่สำนักงานป้องกันและปราบปรามการฟอกเงิน (</w:t>
      </w:r>
      <w:proofErr w:type="spellStart"/>
      <w:r w:rsidR="00230E1A" w:rsidRPr="00F558DA">
        <w:rPr>
          <w:rFonts w:ascii="TH SarabunPSK" w:hAnsi="TH SarabunPSK" w:cs="TH SarabunPSK"/>
          <w:cs/>
        </w:rPr>
        <w:t>ปปง</w:t>
      </w:r>
      <w:proofErr w:type="spellEnd"/>
      <w:r w:rsidR="00230E1A" w:rsidRPr="00F558DA">
        <w:rPr>
          <w:rFonts w:ascii="TH SarabunPSK" w:hAnsi="TH SarabunPSK" w:cs="TH SarabunPSK"/>
          <w:cs/>
        </w:rPr>
        <w:t>.) กำหนด</w:t>
      </w:r>
    </w:p>
    <w:p w14:paraId="247FD5A6" w14:textId="37432545" w:rsidR="003F161F" w:rsidRPr="00F558DA" w:rsidRDefault="003F161F" w:rsidP="00AA0EEF">
      <w:pPr>
        <w:tabs>
          <w:tab w:val="left" w:pos="720"/>
          <w:tab w:val="left" w:pos="1710"/>
        </w:tabs>
        <w:ind w:right="-58" w:firstLine="1714"/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  <w:cs/>
        </w:rPr>
        <w:t>(1</w:t>
      </w:r>
      <w:r w:rsidRPr="00F558DA">
        <w:rPr>
          <w:rFonts w:ascii="TH SarabunPSK" w:hAnsi="TH SarabunPSK" w:cs="TH SarabunPSK" w:hint="cs"/>
          <w:cs/>
        </w:rPr>
        <w:t>1</w:t>
      </w:r>
      <w:r w:rsidRPr="00F558DA">
        <w:rPr>
          <w:rFonts w:ascii="TH SarabunPSK" w:hAnsi="TH SarabunPSK" w:cs="TH SarabunPSK"/>
          <w:cs/>
        </w:rPr>
        <w:t>) แนวทางการคุ้มครองผู้</w:t>
      </w:r>
      <w:r w:rsidRPr="00F558DA">
        <w:rPr>
          <w:rFonts w:ascii="TH SarabunPSK" w:hAnsi="TH SarabunPSK" w:cs="TH SarabunPSK" w:hint="cs"/>
          <w:cs/>
        </w:rPr>
        <w:t>ใช้บริการ</w:t>
      </w:r>
      <w:r w:rsidR="00F34F83">
        <w:rPr>
          <w:rFonts w:ascii="TH SarabunPSK" w:hAnsi="TH SarabunPSK" w:cs="TH SarabunPSK"/>
        </w:rPr>
        <w:t xml:space="preserve"> </w:t>
      </w:r>
      <w:r w:rsidR="00F34F83">
        <w:rPr>
          <w:rFonts w:ascii="TH SarabunPSK" w:hAnsi="TH SarabunPSK" w:cs="TH SarabunPSK" w:hint="cs"/>
          <w:cs/>
        </w:rPr>
        <w:t>ที่ครอบคลุมถึงข้อตกลงหรือสัญญาในการ</w:t>
      </w:r>
      <w:r w:rsidR="00583F88">
        <w:rPr>
          <w:rFonts w:ascii="TH SarabunPSK" w:hAnsi="TH SarabunPSK" w:cs="TH SarabunPSK"/>
          <w:cs/>
        </w:rPr>
        <w:br/>
      </w:r>
      <w:r w:rsidR="00F34F83">
        <w:rPr>
          <w:rFonts w:ascii="TH SarabunPSK" w:hAnsi="TH SarabunPSK" w:cs="TH SarabunPSK" w:hint="cs"/>
          <w:cs/>
        </w:rPr>
        <w:t>ใช้บริการ ความรับผิดชอบของผู้</w:t>
      </w:r>
      <w:r w:rsidR="00583F88">
        <w:rPr>
          <w:rFonts w:ascii="TH SarabunPSK" w:hAnsi="TH SarabunPSK" w:cs="TH SarabunPSK" w:hint="cs"/>
          <w:cs/>
        </w:rPr>
        <w:t>ประสงค์จะประกอบธุรกิจบริการการชำระเงินภายใต้การกำกับ</w:t>
      </w:r>
      <w:r w:rsidR="00F34F83">
        <w:rPr>
          <w:rFonts w:ascii="TH SarabunPSK" w:hAnsi="TH SarabunPSK" w:cs="TH SarabunPSK" w:hint="cs"/>
          <w:cs/>
        </w:rPr>
        <w:t xml:space="preserve"> แนวทาง</w:t>
      </w:r>
      <w:r w:rsidR="00A02099">
        <w:rPr>
          <w:rFonts w:ascii="TH SarabunPSK" w:hAnsi="TH SarabunPSK" w:cs="TH SarabunPSK"/>
          <w:cs/>
        </w:rPr>
        <w:br/>
      </w:r>
      <w:r w:rsidR="00F34F83">
        <w:rPr>
          <w:rFonts w:ascii="TH SarabunPSK" w:hAnsi="TH SarabunPSK" w:cs="TH SarabunPSK" w:hint="cs"/>
          <w:cs/>
        </w:rPr>
        <w:t>ในการเก็บรักษาข้อมูลของผู้ใช้บริการ รวมทั้งแนวทางในการจัดการข้อร้องเรียน</w:t>
      </w:r>
    </w:p>
    <w:p w14:paraId="3D8D4AD3" w14:textId="16992C44" w:rsidR="003F161F" w:rsidRPr="00F558DA" w:rsidRDefault="003F161F">
      <w:pPr>
        <w:tabs>
          <w:tab w:val="left" w:pos="720"/>
          <w:tab w:val="left" w:pos="1710"/>
        </w:tabs>
        <w:ind w:right="-58" w:firstLine="1714"/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</w:rPr>
        <w:t xml:space="preserve">(12) </w:t>
      </w:r>
      <w:r w:rsidRPr="00F558DA">
        <w:rPr>
          <w:rFonts w:ascii="TH SarabunPSK" w:hAnsi="TH SarabunPSK" w:cs="TH SarabunPSK"/>
          <w:cs/>
        </w:rPr>
        <w:t>รายละเอียดเพิ่มเติม</w:t>
      </w:r>
      <w:r w:rsidR="0035164A">
        <w:rPr>
          <w:rFonts w:ascii="TH SarabunPSK" w:hAnsi="TH SarabunPSK" w:cs="TH SarabunPSK" w:hint="cs"/>
          <w:cs/>
        </w:rPr>
        <w:t>เฉพาะการให้บริการเงินอิเล็กทรอนิกส์</w:t>
      </w:r>
      <w:r w:rsidRPr="00F558DA">
        <w:rPr>
          <w:rFonts w:ascii="TH SarabunPSK" w:hAnsi="TH SarabunPSK" w:cs="TH SarabunPSK"/>
          <w:cs/>
        </w:rPr>
        <w:t xml:space="preserve"> </w:t>
      </w:r>
      <w:r w:rsidRPr="00F558DA">
        <w:rPr>
          <w:rFonts w:ascii="TH SarabunPSK" w:hAnsi="TH SarabunPSK" w:cs="TH SarabunPSK"/>
        </w:rPr>
        <w:t>(</w:t>
      </w:r>
      <w:r w:rsidRPr="00F558DA">
        <w:rPr>
          <w:rFonts w:ascii="TH SarabunPSK" w:hAnsi="TH SarabunPSK" w:cs="TH SarabunPSK"/>
          <w:cs/>
        </w:rPr>
        <w:t>รายละเอียดตาม</w:t>
      </w:r>
      <w:r w:rsidR="0035164A">
        <w:rPr>
          <w:rFonts w:ascii="TH SarabunPSK" w:hAnsi="TH SarabunPSK" w:cs="TH SarabunPSK" w:hint="cs"/>
          <w:cs/>
        </w:rPr>
        <w:t>เอกสาร</w:t>
      </w:r>
      <w:r w:rsidRPr="00F558DA">
        <w:rPr>
          <w:rFonts w:ascii="TH SarabunPSK" w:hAnsi="TH SarabunPSK" w:cs="TH SarabunPSK"/>
          <w:cs/>
        </w:rPr>
        <w:t>แนบ</w:t>
      </w:r>
      <w:r w:rsidR="0035164A">
        <w:rPr>
          <w:rFonts w:ascii="TH SarabunPSK" w:hAnsi="TH SarabunPSK" w:cs="TH SarabunPSK" w:hint="cs"/>
          <w:cs/>
        </w:rPr>
        <w:t xml:space="preserve"> 2.2</w:t>
      </w:r>
      <w:r w:rsidRPr="00F558DA">
        <w:rPr>
          <w:rFonts w:ascii="TH SarabunPSK" w:hAnsi="TH SarabunPSK" w:cs="TH SarabunPSK"/>
        </w:rPr>
        <w:t xml:space="preserve">) </w:t>
      </w:r>
    </w:p>
    <w:p w14:paraId="2B542907" w14:textId="48CC36F3" w:rsidR="001132EE" w:rsidRDefault="001132EE" w:rsidP="00AA0EEF">
      <w:pPr>
        <w:tabs>
          <w:tab w:val="left" w:pos="720"/>
          <w:tab w:val="left" w:pos="1260"/>
        </w:tabs>
        <w:spacing w:before="120" w:after="120"/>
        <w:ind w:right="-58" w:firstLine="1440"/>
        <w:rPr>
          <w:rFonts w:ascii="TH SarabunPSK" w:hAnsi="TH SarabunPSK" w:cs="TH SarabunPSK"/>
        </w:rPr>
      </w:pPr>
      <w:r w:rsidRPr="008E6407">
        <w:rPr>
          <w:rFonts w:ascii="TH SarabunPSK" w:hAnsi="TH SarabunPSK" w:cs="TH SarabunPSK"/>
          <w:cs/>
        </w:rPr>
        <w:t>สำหรับผู้ซึ่งประกอบกิจการอยู่ในวันที่รัฐมนตรีประกาศกำหนดและเป็นกิจการบริการ</w:t>
      </w:r>
      <w:r w:rsidRPr="008E6407">
        <w:rPr>
          <w:rFonts w:ascii="TH SarabunPSK" w:hAnsi="TH SarabunPSK" w:cs="TH SarabunPSK"/>
          <w:cs/>
        </w:rPr>
        <w:br/>
        <w:t>การชำระเงินภายใต้การกำกับ ซึ่งได้รับการอนุญาตหรือการขึ้นทะเบียนในการประกอบธุรกิจบริการการชำระเงินทางอิเล็กทรอนิกส์ภายใต้พระราชกฤษฎีกาว่าด้วยการควบคุมดูแลธุรกิจบริการการชำระเงินทางอิเล็กทรอนิกส์ พ.ศ. 2551</w:t>
      </w:r>
      <w:r w:rsidR="00FC1569">
        <w:rPr>
          <w:rFonts w:ascii="TH SarabunPSK" w:hAnsi="TH SarabunPSK" w:cs="TH SarabunPSK" w:hint="cs"/>
          <w:cs/>
        </w:rPr>
        <w:t xml:space="preserve"> </w:t>
      </w:r>
      <w:r w:rsidR="0035164A">
        <w:rPr>
          <w:rFonts w:ascii="TH SarabunPSK" w:hAnsi="TH SarabunPSK" w:cs="TH SarabunPSK" w:hint="cs"/>
          <w:cs/>
        </w:rPr>
        <w:t>หรือ</w:t>
      </w:r>
      <w:r w:rsidRPr="008E6407">
        <w:rPr>
          <w:rFonts w:ascii="TH SarabunPSK" w:hAnsi="TH SarabunPSK" w:cs="TH SarabunPSK"/>
          <w:cs/>
        </w:rPr>
        <w:t>พระราชกฤษฎีกาว่าด้วยการควบคุมดูแลธุรกิจบริการการชำระเงินทางอิเล็กทรอนิกส์ของสถาบันการเงินเฉพาะกิจ พ.ศ. 2559</w:t>
      </w:r>
      <w:r w:rsidR="0035164A">
        <w:rPr>
          <w:rFonts w:ascii="TH SarabunPSK" w:hAnsi="TH SarabunPSK" w:cs="TH SarabunPSK" w:hint="cs"/>
          <w:cs/>
        </w:rPr>
        <w:t xml:space="preserve"> หรือประกาศกระทรวงการคลังว่าด้วยกิจการที่ต้องขออนุญาตตามข้อ 5 แห่งประกาศคณะปฏิวัติ ฉบับที่ 58 (การประกอบธุรกิจบัตรเงินอิเล็กทรอนิกส์)</w:t>
      </w:r>
      <w:r w:rsidR="00FC1569">
        <w:rPr>
          <w:rFonts w:ascii="TH SarabunPSK" w:hAnsi="TH SarabunPSK" w:cs="TH SarabunPSK" w:hint="cs"/>
          <w:cs/>
        </w:rPr>
        <w:t xml:space="preserve"> </w:t>
      </w:r>
      <w:r w:rsidR="00C94789">
        <w:rPr>
          <w:rFonts w:ascii="TH SarabunPSK" w:hAnsi="TH SarabunPSK" w:cs="TH SarabunPSK" w:hint="cs"/>
          <w:cs/>
        </w:rPr>
        <w:t>และ</w:t>
      </w:r>
      <w:r w:rsidR="00C94789">
        <w:rPr>
          <w:rFonts w:ascii="TH SarabunPSK" w:hAnsi="TH SarabunPSK" w:cs="TH SarabunPSK"/>
          <w:cs/>
        </w:rPr>
        <w:br/>
      </w:r>
      <w:r w:rsidR="00C94789">
        <w:rPr>
          <w:rFonts w:ascii="TH SarabunPSK" w:hAnsi="TH SarabunPSK" w:cs="TH SarabunPSK" w:hint="cs"/>
          <w:cs/>
        </w:rPr>
        <w:t xml:space="preserve">ที่แก้ไขเพิ่มเติม </w:t>
      </w:r>
      <w:r w:rsidRPr="008E6407">
        <w:rPr>
          <w:rFonts w:ascii="TH SarabunPSK" w:hAnsi="TH SarabunPSK" w:cs="TH SarabunPSK"/>
          <w:cs/>
        </w:rPr>
        <w:t>ให้ยื่นแบบการขอขึ้นทะเบียน พร้อมรายละเอียดเอกสารและหลักฐานใน</w:t>
      </w:r>
      <w:r w:rsidR="004A7625" w:rsidRPr="009D7775">
        <w:rPr>
          <w:rFonts w:ascii="TH SarabunPSK" w:hAnsi="TH SarabunPSK" w:cs="TH SarabunPSK" w:hint="cs"/>
          <w:cs/>
        </w:rPr>
        <w:t xml:space="preserve">ข้อ ก </w:t>
      </w:r>
      <w:r w:rsidR="004A7625" w:rsidRPr="009D7775">
        <w:rPr>
          <w:rFonts w:ascii="TH SarabunPSK" w:hAnsi="TH SarabunPSK" w:cs="TH SarabunPSK"/>
        </w:rPr>
        <w:t>(1) - (</w:t>
      </w:r>
      <w:r w:rsidR="004A7625" w:rsidRPr="004A7625">
        <w:rPr>
          <w:rFonts w:ascii="TH SarabunPSK" w:hAnsi="TH SarabunPSK" w:cs="TH SarabunPSK"/>
        </w:rPr>
        <w:t>2)</w:t>
      </w:r>
      <w:r w:rsidR="004A7625">
        <w:rPr>
          <w:rFonts w:ascii="TH SarabunPSK" w:hAnsi="TH SarabunPSK" w:cs="TH SarabunPSK"/>
        </w:rPr>
        <w:t xml:space="preserve"> </w:t>
      </w:r>
      <w:r w:rsidR="004A7625">
        <w:rPr>
          <w:rFonts w:ascii="TH SarabunPSK" w:hAnsi="TH SarabunPSK" w:cs="TH SarabunPSK" w:hint="cs"/>
          <w:cs/>
        </w:rPr>
        <w:t xml:space="preserve"> </w:t>
      </w:r>
      <w:r w:rsidR="00C94789">
        <w:rPr>
          <w:rFonts w:ascii="TH SarabunPSK" w:hAnsi="TH SarabunPSK" w:cs="TH SarabunPSK"/>
          <w:cs/>
        </w:rPr>
        <w:br/>
      </w:r>
      <w:r w:rsidRPr="008E6407">
        <w:rPr>
          <w:rFonts w:ascii="TH SarabunPSK" w:hAnsi="TH SarabunPSK" w:cs="TH SarabunPSK"/>
          <w:cs/>
        </w:rPr>
        <w:t xml:space="preserve">ข้อ </w:t>
      </w:r>
      <w:r w:rsidR="003F161F" w:rsidRPr="00882940">
        <w:rPr>
          <w:rFonts w:ascii="TH SarabunPSK" w:hAnsi="TH SarabunPSK" w:cs="TH SarabunPSK"/>
          <w:cs/>
        </w:rPr>
        <w:t xml:space="preserve">ก </w:t>
      </w:r>
      <w:r w:rsidR="003F161F" w:rsidRPr="00882940">
        <w:rPr>
          <w:rFonts w:ascii="TH SarabunPSK" w:hAnsi="TH SarabunPSK" w:cs="TH SarabunPSK"/>
        </w:rPr>
        <w:t>(5) - (</w:t>
      </w:r>
      <w:r w:rsidR="0017787A">
        <w:rPr>
          <w:rFonts w:ascii="TH SarabunPSK" w:hAnsi="TH SarabunPSK" w:cs="TH SarabunPSK"/>
        </w:rPr>
        <w:t>7</w:t>
      </w:r>
      <w:r w:rsidR="003F161F" w:rsidRPr="00882940">
        <w:rPr>
          <w:rFonts w:ascii="TH SarabunPSK" w:hAnsi="TH SarabunPSK" w:cs="TH SarabunPSK"/>
        </w:rPr>
        <w:t xml:space="preserve">) </w:t>
      </w:r>
      <w:r w:rsidR="003F161F" w:rsidRPr="00882940">
        <w:rPr>
          <w:rFonts w:ascii="TH SarabunPSK" w:hAnsi="TH SarabunPSK" w:cs="TH SarabunPSK"/>
          <w:cs/>
        </w:rPr>
        <w:t xml:space="preserve">และข้อ ข </w:t>
      </w:r>
      <w:r w:rsidR="003F161F" w:rsidRPr="00882940">
        <w:rPr>
          <w:rFonts w:ascii="TH SarabunPSK" w:hAnsi="TH SarabunPSK" w:cs="TH SarabunPSK"/>
        </w:rPr>
        <w:t xml:space="preserve">(1) </w:t>
      </w:r>
      <w:r w:rsidR="003F161F" w:rsidRPr="008E6407">
        <w:rPr>
          <w:rFonts w:ascii="TH SarabunPSK" w:hAnsi="TH SarabunPSK" w:cs="TH SarabunPSK"/>
        </w:rPr>
        <w:t>-</w:t>
      </w:r>
      <w:r w:rsidR="003F161F" w:rsidRPr="00882940">
        <w:rPr>
          <w:rFonts w:ascii="TH SarabunPSK" w:hAnsi="TH SarabunPSK" w:cs="TH SarabunPSK"/>
        </w:rPr>
        <w:t xml:space="preserve"> (2) </w:t>
      </w:r>
      <w:r w:rsidR="0035164A">
        <w:rPr>
          <w:rFonts w:ascii="TH SarabunPSK" w:hAnsi="TH SarabunPSK" w:cs="TH SarabunPSK" w:hint="cs"/>
          <w:cs/>
        </w:rPr>
        <w:t>ส่วน</w:t>
      </w:r>
      <w:r w:rsidRPr="008E6407">
        <w:rPr>
          <w:rFonts w:ascii="TH SarabunPSK" w:hAnsi="TH SarabunPSK" w:cs="TH SarabunPSK"/>
          <w:cs/>
        </w:rPr>
        <w:t>รายละเอียดเอกสารและหลักฐานอื่นตาม</w:t>
      </w:r>
      <w:r w:rsidR="0035164A">
        <w:rPr>
          <w:rFonts w:ascii="TH SarabunPSK" w:hAnsi="TH SarabunPSK" w:cs="TH SarabunPSK" w:hint="cs"/>
          <w:cs/>
        </w:rPr>
        <w:t>ที่กำหนดใน</w:t>
      </w:r>
      <w:r w:rsidRPr="008E6407">
        <w:rPr>
          <w:rFonts w:ascii="TH SarabunPSK" w:hAnsi="TH SarabunPSK" w:cs="TH SarabunPSK"/>
          <w:cs/>
        </w:rPr>
        <w:t>แบบ</w:t>
      </w:r>
      <w:r w:rsidR="00C94789">
        <w:rPr>
          <w:rFonts w:ascii="TH SarabunPSK" w:hAnsi="TH SarabunPSK" w:cs="TH SarabunPSK"/>
          <w:cs/>
        </w:rPr>
        <w:br/>
      </w:r>
      <w:r w:rsidRPr="008E6407">
        <w:rPr>
          <w:rFonts w:ascii="TH SarabunPSK" w:hAnsi="TH SarabunPSK" w:cs="TH SarabunPSK"/>
          <w:cs/>
        </w:rPr>
        <w:t>การขอขึ้นทะเบียนนี้ ให้จัดเตรียมไว้ให้เป็นปัจจุบันและพร้อมใช้ที่สำนักงานใหญ่เมื่อ ธปท. ร้องขอ</w:t>
      </w:r>
    </w:p>
    <w:p w14:paraId="4DBCCA71" w14:textId="2C32C2CA" w:rsidR="005513EB" w:rsidRDefault="00BD03CF" w:rsidP="00AA0EEF">
      <w:pPr>
        <w:tabs>
          <w:tab w:val="left" w:pos="720"/>
          <w:tab w:val="left" w:pos="1260"/>
        </w:tabs>
        <w:spacing w:before="120" w:after="120"/>
        <w:ind w:right="-58"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นอกจากนี้</w:t>
      </w:r>
      <w:r w:rsidR="00483987">
        <w:rPr>
          <w:rFonts w:ascii="TH SarabunPSK" w:hAnsi="TH SarabunPSK" w:cs="TH SarabunPSK" w:hint="cs"/>
          <w:cs/>
        </w:rPr>
        <w:t xml:space="preserve"> </w:t>
      </w:r>
      <w:r w:rsidR="001132EE" w:rsidRPr="008E6407">
        <w:rPr>
          <w:rFonts w:ascii="TH SarabunPSK" w:hAnsi="TH SarabunPSK" w:cs="TH SarabunPSK"/>
          <w:cs/>
        </w:rPr>
        <w:t>ผู้ประ</w:t>
      </w:r>
      <w:proofErr w:type="spellStart"/>
      <w:r w:rsidR="001132EE" w:rsidRPr="008E6407">
        <w:rPr>
          <w:rFonts w:ascii="TH SarabunPSK" w:hAnsi="TH SarabunPSK" w:cs="TH SarabunPSK"/>
          <w:cs/>
        </w:rPr>
        <w:t>สงค</w:t>
      </w:r>
      <w:proofErr w:type="spellEnd"/>
      <w:r w:rsidR="001132EE" w:rsidRPr="008E6407">
        <w:rPr>
          <w:rFonts w:ascii="TH SarabunPSK" w:hAnsi="TH SarabunPSK" w:cs="TH SarabunPSK"/>
        </w:rPr>
        <w:t></w:t>
      </w:r>
      <w:r w:rsidR="001132EE" w:rsidRPr="008E6407">
        <w:rPr>
          <w:rFonts w:ascii="TH SarabunPSK" w:hAnsi="TH SarabunPSK" w:cs="TH SarabunPSK"/>
          <w:cs/>
        </w:rPr>
        <w:t>จะขอขึ้นทะเบียนการประกอบธุรกิจบริการชำระเงินภายใต้การกำกับ ประเภทบริการการชำระเงินที่</w:t>
      </w:r>
      <w:r w:rsidR="001132EE" w:rsidRPr="008E6407">
        <w:rPr>
          <w:rFonts w:ascii="TH SarabunPSK" w:eastAsia="Calibri" w:hAnsi="TH SarabunPSK" w:cs="TH SarabunPSK"/>
          <w:cs/>
        </w:rPr>
        <w:t>นำนวัตกรรมซึ่งนำเทคโนโลยีใหม่มาใช้และอยู่ระหว่างการทดสอบ</w:t>
      </w:r>
      <w:r w:rsidR="00C73779">
        <w:rPr>
          <w:rFonts w:ascii="TH SarabunPSK" w:eastAsia="Calibri" w:hAnsi="TH SarabunPSK" w:cs="TH SarabunPSK"/>
          <w:cs/>
        </w:rPr>
        <w:br/>
      </w:r>
      <w:r w:rsidR="001132EE" w:rsidRPr="008E6407">
        <w:rPr>
          <w:rFonts w:ascii="TH SarabunPSK" w:eastAsia="Calibri" w:hAnsi="TH SarabunPSK" w:cs="TH SarabunPSK"/>
          <w:cs/>
        </w:rPr>
        <w:t>การให้บริการตามหลักเกณฑ์หรือแนวปฏิบัติที่ ธปท. กำหนดเกี่ยวกับการเข้าร่วมทดสอบและพัฒนานวัตกรรมที่นำเทคโนโลยีใหม่มาสนับสนุนการให้บริการทางการเงิน (</w:t>
      </w:r>
      <w:r w:rsidR="001132EE" w:rsidRPr="008E6407">
        <w:rPr>
          <w:rFonts w:ascii="TH SarabunPSK" w:eastAsia="Calibri" w:hAnsi="TH SarabunPSK" w:cs="TH SarabunPSK"/>
        </w:rPr>
        <w:t>Regulatory Sandbox</w:t>
      </w:r>
      <w:r w:rsidR="001132EE" w:rsidRPr="008E6407">
        <w:rPr>
          <w:rFonts w:ascii="TH SarabunPSK" w:eastAsia="Calibri" w:hAnsi="TH SarabunPSK" w:cs="TH SarabunPSK"/>
          <w:cs/>
        </w:rPr>
        <w:t>)</w:t>
      </w:r>
      <w:r w:rsidR="001132EE" w:rsidRPr="008E6407">
        <w:rPr>
          <w:rFonts w:ascii="TH SarabunPSK" w:hAnsi="TH SarabunPSK" w:cs="TH SarabunPSK"/>
          <w:b/>
          <w:bCs/>
        </w:rPr>
        <w:t xml:space="preserve"> </w:t>
      </w:r>
      <w:r w:rsidR="001132EE" w:rsidRPr="008E6407">
        <w:rPr>
          <w:rFonts w:ascii="TH SarabunPSK" w:hAnsi="TH SarabunPSK" w:cs="TH SarabunPSK"/>
          <w:cs/>
        </w:rPr>
        <w:t>ให้ถือปฏิบัติตามหลักเกณฑ์หรือแนวปฏิบัติดังกล่าวด้วย</w:t>
      </w:r>
    </w:p>
    <w:p w14:paraId="2F31DF7B" w14:textId="77777777" w:rsidR="00AA1EBC" w:rsidRDefault="00AA1EBC" w:rsidP="00AA0EEF">
      <w:pPr>
        <w:tabs>
          <w:tab w:val="left" w:pos="720"/>
          <w:tab w:val="left" w:pos="1260"/>
        </w:tabs>
        <w:spacing w:before="120" w:after="120"/>
        <w:ind w:right="-58" w:firstLine="1440"/>
        <w:rPr>
          <w:rFonts w:ascii="TH SarabunPSK" w:hAnsi="TH SarabunPSK" w:cs="TH SarabunPSK"/>
        </w:rPr>
      </w:pPr>
    </w:p>
    <w:p w14:paraId="27573126" w14:textId="77777777" w:rsidR="00AA1EBC" w:rsidRDefault="00AA1EBC" w:rsidP="00AA0EEF">
      <w:pPr>
        <w:tabs>
          <w:tab w:val="left" w:pos="720"/>
          <w:tab w:val="left" w:pos="1260"/>
        </w:tabs>
        <w:spacing w:before="120" w:after="120"/>
        <w:ind w:right="-58" w:firstLine="1440"/>
        <w:rPr>
          <w:rFonts w:ascii="TH SarabunPSK" w:hAnsi="TH SarabunPSK" w:cs="TH SarabunPSK"/>
        </w:rPr>
      </w:pPr>
    </w:p>
    <w:p w14:paraId="200BF172" w14:textId="4BF5335F" w:rsidR="00D0344B" w:rsidRPr="00F558DA" w:rsidRDefault="005513EB" w:rsidP="005513EB">
      <w:pPr>
        <w:tabs>
          <w:tab w:val="left" w:pos="540"/>
          <w:tab w:val="left" w:pos="1260"/>
        </w:tabs>
        <w:spacing w:before="120" w:after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0344B" w:rsidRPr="00F558DA">
        <w:rPr>
          <w:rFonts w:ascii="TH SarabunPSK" w:hAnsi="TH SarabunPSK" w:cs="TH SarabunPSK"/>
          <w:cs/>
        </w:rPr>
        <w:t>ข้าพเจ้าขอรับรองว่า</w:t>
      </w:r>
      <w:r w:rsidR="00D0344B">
        <w:rPr>
          <w:rFonts w:ascii="TH SarabunPSK" w:hAnsi="TH SarabunPSK" w:cs="TH SarabunPSK" w:hint="cs"/>
          <w:cs/>
        </w:rPr>
        <w:t>ข้อมูล ตลอดจน</w:t>
      </w:r>
      <w:r w:rsidR="00D0344B" w:rsidRPr="00F558DA">
        <w:rPr>
          <w:rFonts w:ascii="TH SarabunPSK" w:hAnsi="TH SarabunPSK" w:cs="TH SarabunPSK"/>
          <w:cs/>
        </w:rPr>
        <w:t>เอกสาร</w:t>
      </w:r>
      <w:r w:rsidR="00D0344B" w:rsidRPr="00F558DA">
        <w:rPr>
          <w:rFonts w:ascii="TH SarabunPSK" w:hAnsi="TH SarabunPSK" w:cs="TH SarabunPSK" w:hint="cs"/>
          <w:cs/>
        </w:rPr>
        <w:t>และ</w:t>
      </w:r>
      <w:r w:rsidR="00D0344B" w:rsidRPr="00F558DA">
        <w:rPr>
          <w:rFonts w:ascii="TH SarabunPSK" w:hAnsi="TH SarabunPSK" w:cs="TH SarabunPSK"/>
          <w:cs/>
        </w:rPr>
        <w:t>หลักฐาน</w:t>
      </w:r>
      <w:r w:rsidR="00D0344B">
        <w:rPr>
          <w:rFonts w:ascii="TH SarabunPSK" w:hAnsi="TH SarabunPSK" w:cs="TH SarabunPSK" w:hint="cs"/>
          <w:cs/>
        </w:rPr>
        <w:t>ต่าง ๆ มีความ</w:t>
      </w:r>
      <w:r w:rsidR="00D0344B" w:rsidRPr="00F558DA">
        <w:rPr>
          <w:rFonts w:ascii="TH SarabunPSK" w:hAnsi="TH SarabunPSK" w:cs="TH SarabunPSK"/>
          <w:cs/>
        </w:rPr>
        <w:t>ถูกต้อง</w:t>
      </w:r>
      <w:r w:rsidR="00D0344B" w:rsidRPr="00F558D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br/>
      </w:r>
      <w:r w:rsidR="00D0344B" w:rsidRPr="00F558DA">
        <w:rPr>
          <w:rFonts w:ascii="TH SarabunPSK" w:hAnsi="TH SarabunPSK" w:cs="TH SarabunPSK"/>
          <w:cs/>
        </w:rPr>
        <w:t xml:space="preserve">ครบถ้วน </w:t>
      </w:r>
      <w:r w:rsidR="00D0344B" w:rsidRPr="004E4C61">
        <w:rPr>
          <w:rFonts w:ascii="TH SarabunPSK" w:hAnsi="TH SarabunPSK" w:cs="TH SarabunPSK" w:hint="cs"/>
          <w:spacing w:val="-2"/>
          <w:cs/>
        </w:rPr>
        <w:t xml:space="preserve">และตรงต่อความเป็นจริง โดยหากปรากฏข้อเท็จจริงว่าข้อมูล หรือเอกสารหลักฐานใดไม่ถูกต้อง </w:t>
      </w:r>
      <w:r w:rsidR="00D0344B">
        <w:rPr>
          <w:rFonts w:ascii="TH SarabunPSK" w:hAnsi="TH SarabunPSK" w:cs="TH SarabunPSK"/>
          <w:spacing w:val="-2"/>
          <w:cs/>
        </w:rPr>
        <w:br/>
      </w:r>
      <w:r w:rsidR="00D0344B" w:rsidRPr="004E4C61">
        <w:rPr>
          <w:rFonts w:ascii="TH SarabunPSK" w:hAnsi="TH SarabunPSK" w:cs="TH SarabunPSK" w:hint="cs"/>
          <w:spacing w:val="-2"/>
          <w:cs/>
        </w:rPr>
        <w:t>ไม่ครบถ้วน</w:t>
      </w:r>
      <w:r w:rsidR="00D0344B">
        <w:rPr>
          <w:rFonts w:ascii="TH SarabunPSK" w:hAnsi="TH SarabunPSK" w:cs="TH SarabunPSK" w:hint="cs"/>
          <w:cs/>
        </w:rPr>
        <w:t xml:space="preserve"> หรือข้าพเจ้ามิได้ปฏิบัติให้ถูกต้องตามหลักเกณฑ์ วิธีการ</w:t>
      </w:r>
      <w:r w:rsidR="00787BB2">
        <w:rPr>
          <w:rFonts w:ascii="TH SarabunPSK" w:hAnsi="TH SarabunPSK" w:cs="TH SarabunPSK" w:hint="cs"/>
          <w:cs/>
        </w:rPr>
        <w:t xml:space="preserve"> </w:t>
      </w:r>
      <w:r w:rsidR="00D0344B">
        <w:rPr>
          <w:rFonts w:ascii="TH SarabunPSK" w:hAnsi="TH SarabunPSK" w:cs="TH SarabunPSK" w:hint="cs"/>
          <w:cs/>
        </w:rPr>
        <w:t xml:space="preserve">และเงื่อนไขที่ ธปท. กำหนด </w:t>
      </w:r>
      <w:r w:rsidR="00D0344B">
        <w:rPr>
          <w:rFonts w:ascii="TH SarabunPSK" w:hAnsi="TH SarabunPSK" w:cs="TH SarabunPSK"/>
          <w:cs/>
        </w:rPr>
        <w:br/>
      </w:r>
      <w:r w:rsidR="00D0344B">
        <w:rPr>
          <w:rFonts w:ascii="TH SarabunPSK" w:hAnsi="TH SarabunPSK" w:cs="TH SarabunPSK" w:hint="cs"/>
          <w:cs/>
        </w:rPr>
        <w:t xml:space="preserve">ข้าพเจ้าจะเร่งดำเนินการแก้ไขให้ถูกต้องและครบถ้วนภายในระยะเวลาที่ ธปท. กำหนด </w:t>
      </w:r>
      <w:r w:rsidR="00D0344B" w:rsidRPr="00F558DA">
        <w:rPr>
          <w:rFonts w:ascii="TH SarabunPSK" w:hAnsi="TH SarabunPSK" w:cs="TH SarabunPSK" w:hint="cs"/>
          <w:cs/>
        </w:rPr>
        <w:t xml:space="preserve">ทั้งนี้ </w:t>
      </w:r>
      <w:r w:rsidR="00D0344B">
        <w:rPr>
          <w:rFonts w:ascii="TH SarabunPSK" w:hAnsi="TH SarabunPSK" w:cs="TH SarabunPSK" w:hint="cs"/>
          <w:cs/>
        </w:rPr>
        <w:t>เมื่อได้รับ</w:t>
      </w:r>
      <w:r w:rsidR="00D0344B">
        <w:rPr>
          <w:rFonts w:ascii="TH SarabunPSK" w:hAnsi="TH SarabunPSK" w:cs="TH SarabunPSK"/>
          <w:cs/>
        </w:rPr>
        <w:br/>
      </w:r>
      <w:r w:rsidR="00D0344B">
        <w:rPr>
          <w:rFonts w:ascii="TH SarabunPSK" w:hAnsi="TH SarabunPSK" w:cs="TH SarabunPSK" w:hint="cs"/>
          <w:cs/>
        </w:rPr>
        <w:t xml:space="preserve">การขึ้นทะเบียนแล้ว </w:t>
      </w:r>
      <w:r w:rsidR="00D0344B" w:rsidRPr="00F558DA">
        <w:rPr>
          <w:rFonts w:ascii="TH SarabunPSK" w:hAnsi="TH SarabunPSK" w:cs="TH SarabunPSK"/>
          <w:cs/>
        </w:rPr>
        <w:t>ข้าพเจ้าตกลงจะปฏิบัติตามเงื่อนไขที่</w:t>
      </w:r>
      <w:r w:rsidR="00D0344B">
        <w:rPr>
          <w:rFonts w:ascii="TH SarabunPSK" w:hAnsi="TH SarabunPSK" w:cs="TH SarabunPSK" w:hint="cs"/>
          <w:cs/>
        </w:rPr>
        <w:t xml:space="preserve"> ธปท. </w:t>
      </w:r>
      <w:r w:rsidR="00D0344B" w:rsidRPr="00F558DA">
        <w:rPr>
          <w:rFonts w:ascii="TH SarabunPSK" w:hAnsi="TH SarabunPSK" w:cs="TH SarabunPSK"/>
          <w:cs/>
        </w:rPr>
        <w:t>กำหนดขึ้น หรือจะกำหนดในภายหน้า</w:t>
      </w:r>
      <w:r w:rsidR="00D0344B">
        <w:rPr>
          <w:rFonts w:ascii="TH SarabunPSK" w:hAnsi="TH SarabunPSK" w:cs="TH SarabunPSK"/>
          <w:cs/>
        </w:rPr>
        <w:br/>
      </w:r>
      <w:r w:rsidR="00D0344B" w:rsidRPr="00F558DA">
        <w:rPr>
          <w:rFonts w:ascii="TH SarabunPSK" w:hAnsi="TH SarabunPSK" w:cs="TH SarabunPSK"/>
          <w:cs/>
        </w:rPr>
        <w:t>ทุกประการ</w:t>
      </w:r>
      <w:r w:rsidR="00D0344B" w:rsidRPr="00F558DA">
        <w:rPr>
          <w:rFonts w:ascii="TH SarabunPSK" w:hAnsi="TH SarabunPSK" w:cs="TH SarabunPSK" w:hint="cs"/>
          <w:cs/>
        </w:rPr>
        <w:t xml:space="preserve"> และ</w:t>
      </w:r>
      <w:r w:rsidR="00D0344B" w:rsidRPr="00F558DA">
        <w:rPr>
          <w:rFonts w:ascii="TH SarabunPSK" w:hAnsi="TH SarabunPSK" w:cs="TH SarabunPSK"/>
          <w:cs/>
        </w:rPr>
        <w:t>ยินยอมให้</w:t>
      </w:r>
      <w:r w:rsidR="00D0344B" w:rsidRPr="00F558DA">
        <w:rPr>
          <w:rFonts w:ascii="TH SarabunPSK" w:hAnsi="TH SarabunPSK" w:cs="TH SarabunPSK" w:hint="cs"/>
          <w:cs/>
        </w:rPr>
        <w:t xml:space="preserve"> ธปท. </w:t>
      </w:r>
      <w:r w:rsidR="00D0344B" w:rsidRPr="00F558DA">
        <w:rPr>
          <w:rFonts w:ascii="TH SarabunPSK" w:hAnsi="TH SarabunPSK" w:cs="TH SarabunPSK"/>
          <w:cs/>
        </w:rPr>
        <w:t>สามารถเข้าตรวจสอบกิจการเพื่อให้การปฏิบัติเป็นไปตามหลักเกณฑ์</w:t>
      </w:r>
      <w:r w:rsidR="00D0344B">
        <w:rPr>
          <w:rFonts w:ascii="TH SarabunPSK" w:hAnsi="TH SarabunPSK" w:cs="TH SarabunPSK"/>
          <w:cs/>
        </w:rPr>
        <w:br/>
      </w:r>
      <w:r w:rsidR="00D0344B" w:rsidRPr="00F558DA">
        <w:rPr>
          <w:rFonts w:ascii="TH SarabunPSK" w:hAnsi="TH SarabunPSK" w:cs="TH SarabunPSK"/>
          <w:cs/>
        </w:rPr>
        <w:t>ที่กำหนด</w:t>
      </w:r>
    </w:p>
    <w:p w14:paraId="5FD3E788" w14:textId="77777777" w:rsidR="00650493" w:rsidRPr="00F558DA" w:rsidRDefault="00650493" w:rsidP="00650493">
      <w:pPr>
        <w:pStyle w:val="BodyText"/>
        <w:tabs>
          <w:tab w:val="left" w:pos="720"/>
          <w:tab w:val="left" w:pos="1440"/>
        </w:tabs>
        <w:spacing w:before="120" w:after="0"/>
        <w:rPr>
          <w:rFonts w:ascii="TH SarabunPSK" w:hAnsi="TH SarabunPSK" w:cs="TH SarabunPSK"/>
          <w:szCs w:val="32"/>
        </w:rPr>
      </w:pPr>
    </w:p>
    <w:p w14:paraId="5F663BD3" w14:textId="77777777" w:rsidR="00650493" w:rsidRPr="00F558DA" w:rsidRDefault="00650493" w:rsidP="00650493">
      <w:pPr>
        <w:pStyle w:val="BodyText"/>
        <w:tabs>
          <w:tab w:val="left" w:pos="720"/>
          <w:tab w:val="left" w:pos="1260"/>
        </w:tabs>
        <w:spacing w:before="240"/>
        <w:ind w:firstLine="4320"/>
        <w:rPr>
          <w:rFonts w:ascii="TH SarabunPSK" w:hAnsi="TH SarabunPSK" w:cs="TH SarabunPSK"/>
          <w:szCs w:val="32"/>
        </w:rPr>
      </w:pPr>
      <w:r w:rsidRPr="00F558DA">
        <w:rPr>
          <w:rFonts w:ascii="TH SarabunPSK" w:hAnsi="TH SarabunPSK" w:cs="TH SarabunPSK"/>
          <w:szCs w:val="32"/>
          <w:cs/>
        </w:rPr>
        <w:t>ลงนาม..........................................................</w:t>
      </w:r>
    </w:p>
    <w:p w14:paraId="7011EB4F" w14:textId="77777777" w:rsidR="00650493" w:rsidRPr="00F558DA" w:rsidRDefault="00650493" w:rsidP="00650493">
      <w:pPr>
        <w:pStyle w:val="BodyText"/>
        <w:tabs>
          <w:tab w:val="left" w:pos="720"/>
          <w:tab w:val="left" w:pos="1260"/>
        </w:tabs>
        <w:spacing w:after="0"/>
        <w:ind w:left="5040" w:hanging="360"/>
        <w:rPr>
          <w:rFonts w:ascii="TH SarabunPSK" w:hAnsi="TH SarabunPSK" w:cs="TH SarabunPSK"/>
          <w:szCs w:val="32"/>
        </w:rPr>
      </w:pPr>
      <w:r w:rsidRPr="00F558DA">
        <w:rPr>
          <w:rFonts w:ascii="TH SarabunPSK" w:hAnsi="TH SarabunPSK" w:cs="TH SarabunPSK" w:hint="cs"/>
          <w:szCs w:val="32"/>
          <w:cs/>
        </w:rPr>
        <w:t xml:space="preserve">       </w:t>
      </w:r>
      <w:r w:rsidRPr="00F558DA">
        <w:rPr>
          <w:rFonts w:ascii="TH SarabunPSK" w:hAnsi="TH SarabunPSK" w:cs="TH SarabunPSK"/>
          <w:szCs w:val="32"/>
          <w:cs/>
        </w:rPr>
        <w:t>(</w:t>
      </w:r>
      <w:r w:rsidRPr="00F558DA">
        <w:rPr>
          <w:rFonts w:ascii="TH SarabunPSK" w:hAnsi="TH SarabunPSK" w:cs="TH SarabunPSK"/>
          <w:szCs w:val="32"/>
        </w:rPr>
        <w:t>………………………………….</w:t>
      </w:r>
      <w:r w:rsidRPr="00F558DA">
        <w:rPr>
          <w:rFonts w:ascii="TH SarabunPSK" w:hAnsi="TH SarabunPSK" w:cs="TH SarabunPSK"/>
          <w:szCs w:val="32"/>
          <w:cs/>
        </w:rPr>
        <w:t>)</w:t>
      </w:r>
    </w:p>
    <w:p w14:paraId="7A7D37D9" w14:textId="77777777" w:rsidR="00650493" w:rsidRPr="00F558DA" w:rsidRDefault="00650493" w:rsidP="00650493">
      <w:pPr>
        <w:pStyle w:val="BodyText"/>
        <w:tabs>
          <w:tab w:val="left" w:pos="720"/>
          <w:tab w:val="left" w:pos="1260"/>
        </w:tabs>
        <w:ind w:left="5040" w:hanging="360"/>
        <w:rPr>
          <w:rFonts w:ascii="TH SarabunPSK" w:hAnsi="TH SarabunPSK" w:cs="TH SarabunPSK"/>
          <w:szCs w:val="32"/>
          <w:cs/>
        </w:rPr>
      </w:pPr>
      <w:r w:rsidRPr="00F558DA">
        <w:rPr>
          <w:rFonts w:ascii="TH SarabunPSK" w:hAnsi="TH SarabunPSK" w:cs="TH SarabunPSK" w:hint="cs"/>
          <w:szCs w:val="32"/>
          <w:cs/>
        </w:rPr>
        <w:t xml:space="preserve">            ผู้มีอำนาจลงนาม</w:t>
      </w:r>
      <w:r w:rsidRPr="00F558DA">
        <w:rPr>
          <w:rFonts w:ascii="TH SarabunPSK" w:hAnsi="TH SarabunPSK" w:cs="TH SarabunPSK"/>
          <w:szCs w:val="32"/>
          <w:cs/>
        </w:rPr>
        <w:t xml:space="preserve">       </w:t>
      </w:r>
      <w:r w:rsidRPr="00F558DA">
        <w:rPr>
          <w:rFonts w:ascii="TH SarabunPSK" w:hAnsi="TH SarabunPSK" w:cs="TH SarabunPSK" w:hint="cs"/>
          <w:szCs w:val="32"/>
          <w:cs/>
        </w:rPr>
        <w:t xml:space="preserve"> </w:t>
      </w:r>
    </w:p>
    <w:p w14:paraId="3D71EC03" w14:textId="6EF89512" w:rsidR="00F7785F" w:rsidRPr="001B15D5" w:rsidRDefault="00F7785F" w:rsidP="00650493">
      <w:pPr>
        <w:pStyle w:val="BodyText"/>
        <w:tabs>
          <w:tab w:val="left" w:pos="720"/>
          <w:tab w:val="left" w:pos="1440"/>
        </w:tabs>
        <w:spacing w:before="120" w:after="0"/>
        <w:rPr>
          <w:rFonts w:ascii="TH SarabunPSK" w:hAnsi="TH SarabunPSK" w:cs="TH SarabunPSK"/>
          <w:szCs w:val="32"/>
        </w:rPr>
      </w:pPr>
    </w:p>
    <w:sectPr w:rsidR="00F7785F" w:rsidRPr="001B15D5" w:rsidSect="00D024DC">
      <w:headerReference w:type="even" r:id="rId8"/>
      <w:headerReference w:type="default" r:id="rId9"/>
      <w:footerReference w:type="first" r:id="rId10"/>
      <w:pgSz w:w="11906" w:h="16838"/>
      <w:pgMar w:top="1440" w:right="1440" w:bottom="1440" w:left="1728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00A9C" w14:textId="77777777" w:rsidR="0027483B" w:rsidRDefault="0027483B">
      <w:r>
        <w:separator/>
      </w:r>
    </w:p>
  </w:endnote>
  <w:endnote w:type="continuationSeparator" w:id="0">
    <w:p w14:paraId="0099A5AD" w14:textId="77777777" w:rsidR="0027483B" w:rsidRDefault="0027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20B0500040200020003"/>
    <w:charset w:val="DE"/>
    <w:family w:val="auto"/>
    <w:notTrueType/>
    <w:pitch w:val="default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C7C02" w14:textId="4D7CE20F" w:rsidR="009E571F" w:rsidRDefault="009E571F" w:rsidP="00FB2FA9">
    <w:pPr>
      <w:pStyle w:val="Footer"/>
      <w:jc w:val="right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48755" w14:textId="77777777" w:rsidR="0027483B" w:rsidRDefault="0027483B">
      <w:r>
        <w:separator/>
      </w:r>
    </w:p>
  </w:footnote>
  <w:footnote w:type="continuationSeparator" w:id="0">
    <w:p w14:paraId="49AB57B0" w14:textId="77777777" w:rsidR="0027483B" w:rsidRDefault="00274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03783" w14:textId="7884E26E" w:rsidR="00817729" w:rsidRDefault="00237BE6" w:rsidP="00EC23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817729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81E7B00" w14:textId="77777777" w:rsidR="00817729" w:rsidRDefault="008177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7FA93" w14:textId="1CEF9378" w:rsidR="00817729" w:rsidRPr="00C91815" w:rsidRDefault="00237BE6" w:rsidP="00EC2317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</w:rPr>
    </w:pPr>
    <w:r w:rsidRPr="00C91815">
      <w:rPr>
        <w:rStyle w:val="PageNumber"/>
        <w:rFonts w:ascii="TH SarabunPSK" w:hAnsi="TH SarabunPSK" w:cs="TH SarabunPSK"/>
        <w:szCs w:val="32"/>
        <w:cs/>
      </w:rPr>
      <w:fldChar w:fldCharType="begin"/>
    </w:r>
    <w:r w:rsidR="00817729" w:rsidRPr="00C91815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C91815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8020DE">
      <w:rPr>
        <w:rStyle w:val="PageNumber"/>
        <w:rFonts w:ascii="TH SarabunPSK" w:hAnsi="TH SarabunPSK" w:cs="TH SarabunPSK"/>
        <w:noProof/>
        <w:szCs w:val="32"/>
        <w:cs/>
      </w:rPr>
      <w:t>5</w:t>
    </w:r>
    <w:r w:rsidRPr="00C91815">
      <w:rPr>
        <w:rStyle w:val="PageNumber"/>
        <w:rFonts w:ascii="TH SarabunPSK" w:hAnsi="TH SarabunPSK" w:cs="TH SarabunPSK"/>
        <w:szCs w:val="32"/>
        <w:cs/>
      </w:rPr>
      <w:fldChar w:fldCharType="end"/>
    </w:r>
  </w:p>
  <w:p w14:paraId="7924981D" w14:textId="77777777" w:rsidR="00817729" w:rsidRDefault="008177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6375"/>
    <w:multiLevelType w:val="hybridMultilevel"/>
    <w:tmpl w:val="CDD61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EABE74">
      <w:start w:val="1"/>
      <w:numFmt w:val="decimal"/>
      <w:isLgl/>
      <w:lvlText w:val="2.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7D0E5C"/>
    <w:multiLevelType w:val="multilevel"/>
    <w:tmpl w:val="677E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37406084"/>
    <w:multiLevelType w:val="hybridMultilevel"/>
    <w:tmpl w:val="F65CD542"/>
    <w:lvl w:ilvl="0" w:tplc="DD9E99A6">
      <w:start w:val="1"/>
      <w:numFmt w:val="decimal"/>
      <w:isLgl/>
      <w:lvlText w:val="4.%1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AA1840"/>
    <w:multiLevelType w:val="hybridMultilevel"/>
    <w:tmpl w:val="AA4A704C"/>
    <w:lvl w:ilvl="0" w:tplc="A7DA06F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52F37326"/>
    <w:multiLevelType w:val="hybridMultilevel"/>
    <w:tmpl w:val="288AA55C"/>
    <w:lvl w:ilvl="0" w:tplc="20E69030">
      <w:start w:val="1"/>
      <w:numFmt w:val="decimal"/>
      <w:lvlText w:val="%1."/>
      <w:lvlJc w:val="left"/>
      <w:pPr>
        <w:tabs>
          <w:tab w:val="num" w:pos="3450"/>
        </w:tabs>
        <w:ind w:left="3450" w:hanging="16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53B76807"/>
    <w:multiLevelType w:val="hybridMultilevel"/>
    <w:tmpl w:val="4948C21E"/>
    <w:lvl w:ilvl="0" w:tplc="4E2426E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E4268"/>
    <w:multiLevelType w:val="hybridMultilevel"/>
    <w:tmpl w:val="BD4ED830"/>
    <w:lvl w:ilvl="0" w:tplc="2B48F87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A127E7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lang w:bidi="th-TH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1AC5EDA"/>
    <w:multiLevelType w:val="hybridMultilevel"/>
    <w:tmpl w:val="688E9400"/>
    <w:lvl w:ilvl="0" w:tplc="98988EA8">
      <w:start w:val="1"/>
      <w:numFmt w:val="decimal"/>
      <w:isLgl/>
      <w:lvlText w:val="6.%1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1F1D8E"/>
    <w:multiLevelType w:val="multilevel"/>
    <w:tmpl w:val="524A6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6FCA63EF"/>
    <w:multiLevelType w:val="hybridMultilevel"/>
    <w:tmpl w:val="0CDA4370"/>
    <w:lvl w:ilvl="0" w:tplc="7E0299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E259F7"/>
    <w:multiLevelType w:val="hybridMultilevel"/>
    <w:tmpl w:val="2DF2FA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10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31"/>
    <w:rsid w:val="0001045E"/>
    <w:rsid w:val="000250CE"/>
    <w:rsid w:val="000262F1"/>
    <w:rsid w:val="000360A0"/>
    <w:rsid w:val="00042A32"/>
    <w:rsid w:val="00044719"/>
    <w:rsid w:val="00044A24"/>
    <w:rsid w:val="00060754"/>
    <w:rsid w:val="000632A5"/>
    <w:rsid w:val="00066C78"/>
    <w:rsid w:val="000727E3"/>
    <w:rsid w:val="000762CA"/>
    <w:rsid w:val="0008064E"/>
    <w:rsid w:val="00082F1D"/>
    <w:rsid w:val="000844EB"/>
    <w:rsid w:val="00095261"/>
    <w:rsid w:val="000A10E7"/>
    <w:rsid w:val="000B297D"/>
    <w:rsid w:val="000B2F2E"/>
    <w:rsid w:val="000B76FF"/>
    <w:rsid w:val="000C4968"/>
    <w:rsid w:val="000C51E6"/>
    <w:rsid w:val="000C6FB5"/>
    <w:rsid w:val="000D2C7E"/>
    <w:rsid w:val="000D4EB4"/>
    <w:rsid w:val="000D78A8"/>
    <w:rsid w:val="000E1C65"/>
    <w:rsid w:val="000E3266"/>
    <w:rsid w:val="000E4324"/>
    <w:rsid w:val="000F5070"/>
    <w:rsid w:val="001026AC"/>
    <w:rsid w:val="00102BEA"/>
    <w:rsid w:val="0010475A"/>
    <w:rsid w:val="00107D99"/>
    <w:rsid w:val="00110C8C"/>
    <w:rsid w:val="001132EE"/>
    <w:rsid w:val="0011653B"/>
    <w:rsid w:val="0012360D"/>
    <w:rsid w:val="00127DE2"/>
    <w:rsid w:val="00130506"/>
    <w:rsid w:val="0013163B"/>
    <w:rsid w:val="00137274"/>
    <w:rsid w:val="00137E28"/>
    <w:rsid w:val="00137F81"/>
    <w:rsid w:val="001528BB"/>
    <w:rsid w:val="00152AAA"/>
    <w:rsid w:val="00154B46"/>
    <w:rsid w:val="00164C31"/>
    <w:rsid w:val="00166842"/>
    <w:rsid w:val="00171E84"/>
    <w:rsid w:val="00173B5A"/>
    <w:rsid w:val="00174072"/>
    <w:rsid w:val="0017644D"/>
    <w:rsid w:val="0017787A"/>
    <w:rsid w:val="00180558"/>
    <w:rsid w:val="00192B8B"/>
    <w:rsid w:val="00194340"/>
    <w:rsid w:val="001B072C"/>
    <w:rsid w:val="001B15D5"/>
    <w:rsid w:val="001B2170"/>
    <w:rsid w:val="001B2445"/>
    <w:rsid w:val="001B493C"/>
    <w:rsid w:val="001B6749"/>
    <w:rsid w:val="001C57EB"/>
    <w:rsid w:val="001C5EDF"/>
    <w:rsid w:val="001C5EE5"/>
    <w:rsid w:val="001D2A19"/>
    <w:rsid w:val="001D5953"/>
    <w:rsid w:val="001E4DB2"/>
    <w:rsid w:val="001F637C"/>
    <w:rsid w:val="001F70A1"/>
    <w:rsid w:val="00202986"/>
    <w:rsid w:val="00204F81"/>
    <w:rsid w:val="0021258E"/>
    <w:rsid w:val="00213791"/>
    <w:rsid w:val="002165CA"/>
    <w:rsid w:val="0022655B"/>
    <w:rsid w:val="00230E1A"/>
    <w:rsid w:val="00233F0B"/>
    <w:rsid w:val="00234F42"/>
    <w:rsid w:val="00235EE5"/>
    <w:rsid w:val="00237436"/>
    <w:rsid w:val="00237BE6"/>
    <w:rsid w:val="00237F4B"/>
    <w:rsid w:val="00240C52"/>
    <w:rsid w:val="0024172F"/>
    <w:rsid w:val="00251293"/>
    <w:rsid w:val="00255174"/>
    <w:rsid w:val="002563A5"/>
    <w:rsid w:val="00261976"/>
    <w:rsid w:val="00264B92"/>
    <w:rsid w:val="00264F0D"/>
    <w:rsid w:val="0027483B"/>
    <w:rsid w:val="00280B5E"/>
    <w:rsid w:val="00285A59"/>
    <w:rsid w:val="00286894"/>
    <w:rsid w:val="0028762B"/>
    <w:rsid w:val="00287CBA"/>
    <w:rsid w:val="00292DA5"/>
    <w:rsid w:val="00296736"/>
    <w:rsid w:val="002A15F2"/>
    <w:rsid w:val="002A1A1B"/>
    <w:rsid w:val="002A50C0"/>
    <w:rsid w:val="002A6128"/>
    <w:rsid w:val="002A6C02"/>
    <w:rsid w:val="002A75EC"/>
    <w:rsid w:val="002B2B72"/>
    <w:rsid w:val="002B2BBE"/>
    <w:rsid w:val="002B5F0D"/>
    <w:rsid w:val="002B6924"/>
    <w:rsid w:val="002C56D9"/>
    <w:rsid w:val="002D0F50"/>
    <w:rsid w:val="002D5943"/>
    <w:rsid w:val="002E2AE4"/>
    <w:rsid w:val="002F2CA3"/>
    <w:rsid w:val="002F7636"/>
    <w:rsid w:val="003008E9"/>
    <w:rsid w:val="00302782"/>
    <w:rsid w:val="003036E7"/>
    <w:rsid w:val="00304138"/>
    <w:rsid w:val="0031638A"/>
    <w:rsid w:val="0031785C"/>
    <w:rsid w:val="00321957"/>
    <w:rsid w:val="003242D1"/>
    <w:rsid w:val="00340E5C"/>
    <w:rsid w:val="00345886"/>
    <w:rsid w:val="0035164A"/>
    <w:rsid w:val="0035204A"/>
    <w:rsid w:val="00352FD1"/>
    <w:rsid w:val="00356F97"/>
    <w:rsid w:val="00357B9D"/>
    <w:rsid w:val="003603D0"/>
    <w:rsid w:val="003740A8"/>
    <w:rsid w:val="00374E6F"/>
    <w:rsid w:val="00375D62"/>
    <w:rsid w:val="00392F63"/>
    <w:rsid w:val="00393480"/>
    <w:rsid w:val="00396C80"/>
    <w:rsid w:val="003975C6"/>
    <w:rsid w:val="003A5F7B"/>
    <w:rsid w:val="003B03A5"/>
    <w:rsid w:val="003B75A1"/>
    <w:rsid w:val="003C005E"/>
    <w:rsid w:val="003C6FC5"/>
    <w:rsid w:val="003D3CD9"/>
    <w:rsid w:val="003F161F"/>
    <w:rsid w:val="003F5FF0"/>
    <w:rsid w:val="003F67B0"/>
    <w:rsid w:val="00420B35"/>
    <w:rsid w:val="0042152F"/>
    <w:rsid w:val="0042320B"/>
    <w:rsid w:val="00424753"/>
    <w:rsid w:val="0043303E"/>
    <w:rsid w:val="004355D0"/>
    <w:rsid w:val="00440FE3"/>
    <w:rsid w:val="0044588C"/>
    <w:rsid w:val="00446B1C"/>
    <w:rsid w:val="00447EF5"/>
    <w:rsid w:val="00455457"/>
    <w:rsid w:val="00461737"/>
    <w:rsid w:val="00467600"/>
    <w:rsid w:val="004709A8"/>
    <w:rsid w:val="0047168C"/>
    <w:rsid w:val="00483987"/>
    <w:rsid w:val="0048615E"/>
    <w:rsid w:val="00496F48"/>
    <w:rsid w:val="004971A7"/>
    <w:rsid w:val="004A7625"/>
    <w:rsid w:val="004B03B3"/>
    <w:rsid w:val="004B1318"/>
    <w:rsid w:val="004B468C"/>
    <w:rsid w:val="004B73B5"/>
    <w:rsid w:val="004C1488"/>
    <w:rsid w:val="004C4B5D"/>
    <w:rsid w:val="004C6100"/>
    <w:rsid w:val="004D34ED"/>
    <w:rsid w:val="004D494F"/>
    <w:rsid w:val="004F258B"/>
    <w:rsid w:val="004F29A1"/>
    <w:rsid w:val="004F2F32"/>
    <w:rsid w:val="004F4D2A"/>
    <w:rsid w:val="004F53AC"/>
    <w:rsid w:val="00503616"/>
    <w:rsid w:val="00504D22"/>
    <w:rsid w:val="00507530"/>
    <w:rsid w:val="00507645"/>
    <w:rsid w:val="00510D51"/>
    <w:rsid w:val="00511955"/>
    <w:rsid w:val="005133B1"/>
    <w:rsid w:val="00514285"/>
    <w:rsid w:val="005304FD"/>
    <w:rsid w:val="00531A3C"/>
    <w:rsid w:val="00531DE8"/>
    <w:rsid w:val="005350E2"/>
    <w:rsid w:val="00537E2F"/>
    <w:rsid w:val="005410F1"/>
    <w:rsid w:val="0054167F"/>
    <w:rsid w:val="005513EB"/>
    <w:rsid w:val="00554564"/>
    <w:rsid w:val="00560F15"/>
    <w:rsid w:val="005617DF"/>
    <w:rsid w:val="00563265"/>
    <w:rsid w:val="00563F78"/>
    <w:rsid w:val="00566509"/>
    <w:rsid w:val="00566848"/>
    <w:rsid w:val="00570268"/>
    <w:rsid w:val="00572093"/>
    <w:rsid w:val="00583F88"/>
    <w:rsid w:val="005906B9"/>
    <w:rsid w:val="00595143"/>
    <w:rsid w:val="00597FD5"/>
    <w:rsid w:val="005A269B"/>
    <w:rsid w:val="005A549C"/>
    <w:rsid w:val="005B0C5F"/>
    <w:rsid w:val="005B23DC"/>
    <w:rsid w:val="005B525D"/>
    <w:rsid w:val="005B5DDF"/>
    <w:rsid w:val="005C1931"/>
    <w:rsid w:val="005C4AB4"/>
    <w:rsid w:val="005D021D"/>
    <w:rsid w:val="005D47FF"/>
    <w:rsid w:val="005D59AA"/>
    <w:rsid w:val="005E18F6"/>
    <w:rsid w:val="005E3962"/>
    <w:rsid w:val="005F028D"/>
    <w:rsid w:val="005F5839"/>
    <w:rsid w:val="006009B9"/>
    <w:rsid w:val="00602D51"/>
    <w:rsid w:val="00625B36"/>
    <w:rsid w:val="00630272"/>
    <w:rsid w:val="00632A36"/>
    <w:rsid w:val="00632C86"/>
    <w:rsid w:val="00635ED3"/>
    <w:rsid w:val="006446FC"/>
    <w:rsid w:val="00650493"/>
    <w:rsid w:val="006532A9"/>
    <w:rsid w:val="006557D5"/>
    <w:rsid w:val="006570E6"/>
    <w:rsid w:val="00671502"/>
    <w:rsid w:val="0067150D"/>
    <w:rsid w:val="006722E1"/>
    <w:rsid w:val="006727DA"/>
    <w:rsid w:val="00672B96"/>
    <w:rsid w:val="0068060A"/>
    <w:rsid w:val="006811AE"/>
    <w:rsid w:val="00684992"/>
    <w:rsid w:val="00686197"/>
    <w:rsid w:val="006A08F8"/>
    <w:rsid w:val="006A70D5"/>
    <w:rsid w:val="006B593D"/>
    <w:rsid w:val="006B78C8"/>
    <w:rsid w:val="006B7E75"/>
    <w:rsid w:val="006C460B"/>
    <w:rsid w:val="006C4D5A"/>
    <w:rsid w:val="006C7AEF"/>
    <w:rsid w:val="006D70F4"/>
    <w:rsid w:val="006E5A51"/>
    <w:rsid w:val="006E65EB"/>
    <w:rsid w:val="007057C3"/>
    <w:rsid w:val="00712957"/>
    <w:rsid w:val="00712D0B"/>
    <w:rsid w:val="0071379A"/>
    <w:rsid w:val="007205D7"/>
    <w:rsid w:val="0072131A"/>
    <w:rsid w:val="00721B06"/>
    <w:rsid w:val="00725E17"/>
    <w:rsid w:val="007273AD"/>
    <w:rsid w:val="007318AF"/>
    <w:rsid w:val="00731D43"/>
    <w:rsid w:val="00734B4E"/>
    <w:rsid w:val="00734F13"/>
    <w:rsid w:val="007379B0"/>
    <w:rsid w:val="0074281A"/>
    <w:rsid w:val="00743538"/>
    <w:rsid w:val="00745134"/>
    <w:rsid w:val="00750FF9"/>
    <w:rsid w:val="00752FB7"/>
    <w:rsid w:val="00763536"/>
    <w:rsid w:val="00765061"/>
    <w:rsid w:val="007654A4"/>
    <w:rsid w:val="007663A2"/>
    <w:rsid w:val="0077631B"/>
    <w:rsid w:val="00786D53"/>
    <w:rsid w:val="00787BB2"/>
    <w:rsid w:val="00792997"/>
    <w:rsid w:val="00794D91"/>
    <w:rsid w:val="00797915"/>
    <w:rsid w:val="007A0F6F"/>
    <w:rsid w:val="007B1439"/>
    <w:rsid w:val="007B61AD"/>
    <w:rsid w:val="007B737F"/>
    <w:rsid w:val="007C35B0"/>
    <w:rsid w:val="007C52A5"/>
    <w:rsid w:val="007C7D5A"/>
    <w:rsid w:val="007D2F13"/>
    <w:rsid w:val="007D3C16"/>
    <w:rsid w:val="007D5D24"/>
    <w:rsid w:val="007E33F6"/>
    <w:rsid w:val="007E6CEA"/>
    <w:rsid w:val="007E7353"/>
    <w:rsid w:val="007F19E7"/>
    <w:rsid w:val="008018F8"/>
    <w:rsid w:val="008020DE"/>
    <w:rsid w:val="00803C85"/>
    <w:rsid w:val="008042CA"/>
    <w:rsid w:val="00806500"/>
    <w:rsid w:val="00812DB7"/>
    <w:rsid w:val="00817729"/>
    <w:rsid w:val="008222B0"/>
    <w:rsid w:val="00822D8D"/>
    <w:rsid w:val="008267EB"/>
    <w:rsid w:val="0082706E"/>
    <w:rsid w:val="00832223"/>
    <w:rsid w:val="00837EBB"/>
    <w:rsid w:val="00840B7C"/>
    <w:rsid w:val="008434C8"/>
    <w:rsid w:val="00844385"/>
    <w:rsid w:val="008524FB"/>
    <w:rsid w:val="00853EFB"/>
    <w:rsid w:val="00857E0F"/>
    <w:rsid w:val="00863F02"/>
    <w:rsid w:val="0086688C"/>
    <w:rsid w:val="008678CE"/>
    <w:rsid w:val="00873380"/>
    <w:rsid w:val="00882940"/>
    <w:rsid w:val="008839A3"/>
    <w:rsid w:val="0089135A"/>
    <w:rsid w:val="00897E59"/>
    <w:rsid w:val="008A61A3"/>
    <w:rsid w:val="008B1D2B"/>
    <w:rsid w:val="008C4C2B"/>
    <w:rsid w:val="008C5134"/>
    <w:rsid w:val="008C7FDC"/>
    <w:rsid w:val="008D0980"/>
    <w:rsid w:val="008D1CD8"/>
    <w:rsid w:val="008D5D03"/>
    <w:rsid w:val="008E3D87"/>
    <w:rsid w:val="008E6407"/>
    <w:rsid w:val="008E74ED"/>
    <w:rsid w:val="008E7B54"/>
    <w:rsid w:val="008F777E"/>
    <w:rsid w:val="00900786"/>
    <w:rsid w:val="00903060"/>
    <w:rsid w:val="00917C03"/>
    <w:rsid w:val="0092775D"/>
    <w:rsid w:val="0093063C"/>
    <w:rsid w:val="009318D3"/>
    <w:rsid w:val="00940974"/>
    <w:rsid w:val="00942337"/>
    <w:rsid w:val="0094765C"/>
    <w:rsid w:val="009508BE"/>
    <w:rsid w:val="00955847"/>
    <w:rsid w:val="0096290E"/>
    <w:rsid w:val="00963334"/>
    <w:rsid w:val="00965D3D"/>
    <w:rsid w:val="00973057"/>
    <w:rsid w:val="00975891"/>
    <w:rsid w:val="009845DB"/>
    <w:rsid w:val="009A3AA7"/>
    <w:rsid w:val="009A5435"/>
    <w:rsid w:val="009B04F3"/>
    <w:rsid w:val="009B2054"/>
    <w:rsid w:val="009C15CF"/>
    <w:rsid w:val="009C51E0"/>
    <w:rsid w:val="009D3451"/>
    <w:rsid w:val="009D52F0"/>
    <w:rsid w:val="009D7775"/>
    <w:rsid w:val="009E571F"/>
    <w:rsid w:val="009E611D"/>
    <w:rsid w:val="009F3B02"/>
    <w:rsid w:val="009F7C50"/>
    <w:rsid w:val="009F7E84"/>
    <w:rsid w:val="00A02099"/>
    <w:rsid w:val="00A04C8E"/>
    <w:rsid w:val="00A061DB"/>
    <w:rsid w:val="00A06677"/>
    <w:rsid w:val="00A0669D"/>
    <w:rsid w:val="00A07D15"/>
    <w:rsid w:val="00A1038E"/>
    <w:rsid w:val="00A15693"/>
    <w:rsid w:val="00A23668"/>
    <w:rsid w:val="00A3069E"/>
    <w:rsid w:val="00A314B3"/>
    <w:rsid w:val="00A355F1"/>
    <w:rsid w:val="00A37155"/>
    <w:rsid w:val="00A4382C"/>
    <w:rsid w:val="00A465C4"/>
    <w:rsid w:val="00A53688"/>
    <w:rsid w:val="00A652B7"/>
    <w:rsid w:val="00A7005B"/>
    <w:rsid w:val="00A738CF"/>
    <w:rsid w:val="00A803C5"/>
    <w:rsid w:val="00A823B0"/>
    <w:rsid w:val="00A878CB"/>
    <w:rsid w:val="00A900C9"/>
    <w:rsid w:val="00A91AB9"/>
    <w:rsid w:val="00A92E03"/>
    <w:rsid w:val="00A930E9"/>
    <w:rsid w:val="00A966BA"/>
    <w:rsid w:val="00A97D9A"/>
    <w:rsid w:val="00AA0EEF"/>
    <w:rsid w:val="00AA1EBC"/>
    <w:rsid w:val="00AA31C5"/>
    <w:rsid w:val="00AB2AF7"/>
    <w:rsid w:val="00AB3C68"/>
    <w:rsid w:val="00AC0516"/>
    <w:rsid w:val="00AC65CB"/>
    <w:rsid w:val="00AD28BB"/>
    <w:rsid w:val="00AD6701"/>
    <w:rsid w:val="00AE2C14"/>
    <w:rsid w:val="00AF46FF"/>
    <w:rsid w:val="00AF7F81"/>
    <w:rsid w:val="00B0797E"/>
    <w:rsid w:val="00B1279E"/>
    <w:rsid w:val="00B1704A"/>
    <w:rsid w:val="00B21DF8"/>
    <w:rsid w:val="00B34D03"/>
    <w:rsid w:val="00B351E1"/>
    <w:rsid w:val="00B41AD3"/>
    <w:rsid w:val="00B4293B"/>
    <w:rsid w:val="00B47686"/>
    <w:rsid w:val="00B52141"/>
    <w:rsid w:val="00B526C4"/>
    <w:rsid w:val="00B602E0"/>
    <w:rsid w:val="00B71711"/>
    <w:rsid w:val="00B77520"/>
    <w:rsid w:val="00B859D8"/>
    <w:rsid w:val="00B86493"/>
    <w:rsid w:val="00B9647B"/>
    <w:rsid w:val="00BA4DEE"/>
    <w:rsid w:val="00BA79FD"/>
    <w:rsid w:val="00BD03CF"/>
    <w:rsid w:val="00BD3828"/>
    <w:rsid w:val="00BE1449"/>
    <w:rsid w:val="00BE3976"/>
    <w:rsid w:val="00BE5AB3"/>
    <w:rsid w:val="00BE659C"/>
    <w:rsid w:val="00BF15C0"/>
    <w:rsid w:val="00BF1F05"/>
    <w:rsid w:val="00BF27CC"/>
    <w:rsid w:val="00C12F19"/>
    <w:rsid w:val="00C2006F"/>
    <w:rsid w:val="00C21BC6"/>
    <w:rsid w:val="00C26BAD"/>
    <w:rsid w:val="00C27262"/>
    <w:rsid w:val="00C32202"/>
    <w:rsid w:val="00C358CE"/>
    <w:rsid w:val="00C35FA5"/>
    <w:rsid w:val="00C41312"/>
    <w:rsid w:val="00C50664"/>
    <w:rsid w:val="00C51AAB"/>
    <w:rsid w:val="00C538DF"/>
    <w:rsid w:val="00C56684"/>
    <w:rsid w:val="00C60E01"/>
    <w:rsid w:val="00C6444A"/>
    <w:rsid w:val="00C67506"/>
    <w:rsid w:val="00C72058"/>
    <w:rsid w:val="00C73779"/>
    <w:rsid w:val="00C77BAB"/>
    <w:rsid w:val="00C83E2A"/>
    <w:rsid w:val="00C84430"/>
    <w:rsid w:val="00C85A66"/>
    <w:rsid w:val="00C9115C"/>
    <w:rsid w:val="00C91815"/>
    <w:rsid w:val="00C918DE"/>
    <w:rsid w:val="00C92AA3"/>
    <w:rsid w:val="00C94789"/>
    <w:rsid w:val="00C96A76"/>
    <w:rsid w:val="00C96F79"/>
    <w:rsid w:val="00CB4913"/>
    <w:rsid w:val="00CB4C44"/>
    <w:rsid w:val="00CB7C2F"/>
    <w:rsid w:val="00CC20AF"/>
    <w:rsid w:val="00CC41FF"/>
    <w:rsid w:val="00CC59D1"/>
    <w:rsid w:val="00CD5C57"/>
    <w:rsid w:val="00CD6AC1"/>
    <w:rsid w:val="00CE31E6"/>
    <w:rsid w:val="00CE59DE"/>
    <w:rsid w:val="00CE7004"/>
    <w:rsid w:val="00D024DC"/>
    <w:rsid w:val="00D02607"/>
    <w:rsid w:val="00D0344B"/>
    <w:rsid w:val="00D0584E"/>
    <w:rsid w:val="00D06CC7"/>
    <w:rsid w:val="00D10E56"/>
    <w:rsid w:val="00D15217"/>
    <w:rsid w:val="00D200A2"/>
    <w:rsid w:val="00D46F55"/>
    <w:rsid w:val="00D50388"/>
    <w:rsid w:val="00D50F03"/>
    <w:rsid w:val="00D5698F"/>
    <w:rsid w:val="00D61A83"/>
    <w:rsid w:val="00D64FC8"/>
    <w:rsid w:val="00D66421"/>
    <w:rsid w:val="00D710B9"/>
    <w:rsid w:val="00D744C2"/>
    <w:rsid w:val="00D95B90"/>
    <w:rsid w:val="00DA0DFA"/>
    <w:rsid w:val="00DA0F29"/>
    <w:rsid w:val="00DB4B50"/>
    <w:rsid w:val="00DC07E3"/>
    <w:rsid w:val="00DC28BD"/>
    <w:rsid w:val="00DC6967"/>
    <w:rsid w:val="00DD0F31"/>
    <w:rsid w:val="00DD1B13"/>
    <w:rsid w:val="00DD2C21"/>
    <w:rsid w:val="00DD3BBD"/>
    <w:rsid w:val="00DD48A8"/>
    <w:rsid w:val="00DE6D65"/>
    <w:rsid w:val="00DF2622"/>
    <w:rsid w:val="00DF5409"/>
    <w:rsid w:val="00E000E2"/>
    <w:rsid w:val="00E01BA5"/>
    <w:rsid w:val="00E1217B"/>
    <w:rsid w:val="00E1258F"/>
    <w:rsid w:val="00E1266B"/>
    <w:rsid w:val="00E15A3B"/>
    <w:rsid w:val="00E2451B"/>
    <w:rsid w:val="00E25B1A"/>
    <w:rsid w:val="00E25FC5"/>
    <w:rsid w:val="00E27FBA"/>
    <w:rsid w:val="00E3351B"/>
    <w:rsid w:val="00E34750"/>
    <w:rsid w:val="00E41EF3"/>
    <w:rsid w:val="00E4350D"/>
    <w:rsid w:val="00E43BE3"/>
    <w:rsid w:val="00E43E07"/>
    <w:rsid w:val="00E53BB0"/>
    <w:rsid w:val="00E61B5D"/>
    <w:rsid w:val="00E653D5"/>
    <w:rsid w:val="00E65914"/>
    <w:rsid w:val="00E72DEE"/>
    <w:rsid w:val="00E73473"/>
    <w:rsid w:val="00E909AE"/>
    <w:rsid w:val="00E94285"/>
    <w:rsid w:val="00EA4383"/>
    <w:rsid w:val="00EB64B4"/>
    <w:rsid w:val="00EC1CB9"/>
    <w:rsid w:val="00EC2317"/>
    <w:rsid w:val="00ED53A5"/>
    <w:rsid w:val="00EE5098"/>
    <w:rsid w:val="00EE52C9"/>
    <w:rsid w:val="00EF3D73"/>
    <w:rsid w:val="00EF3E9D"/>
    <w:rsid w:val="00F07F42"/>
    <w:rsid w:val="00F12DF3"/>
    <w:rsid w:val="00F15186"/>
    <w:rsid w:val="00F215A7"/>
    <w:rsid w:val="00F33224"/>
    <w:rsid w:val="00F343C7"/>
    <w:rsid w:val="00F34F83"/>
    <w:rsid w:val="00F421BC"/>
    <w:rsid w:val="00F70864"/>
    <w:rsid w:val="00F7785F"/>
    <w:rsid w:val="00F80438"/>
    <w:rsid w:val="00F85078"/>
    <w:rsid w:val="00F851EB"/>
    <w:rsid w:val="00F9041B"/>
    <w:rsid w:val="00F949F1"/>
    <w:rsid w:val="00FA3758"/>
    <w:rsid w:val="00FA5583"/>
    <w:rsid w:val="00FB2FA9"/>
    <w:rsid w:val="00FC1569"/>
    <w:rsid w:val="00FC5EC0"/>
    <w:rsid w:val="00FD0F38"/>
    <w:rsid w:val="00FD4FDF"/>
    <w:rsid w:val="00FE595F"/>
    <w:rsid w:val="00FE5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6187D55"/>
  <w15:chartTrackingRefBased/>
  <w15:docId w15:val="{94752504-A797-488E-AE23-7AA4DA44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F31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อักขระ อักขระ"/>
    <w:basedOn w:val="Normal"/>
    <w:rsid w:val="00DD0F31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styleId="CommentReference">
    <w:name w:val="annotation reference"/>
    <w:semiHidden/>
    <w:rsid w:val="00DD0F31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rsid w:val="00DD0F31"/>
    <w:rPr>
      <w:sz w:val="20"/>
      <w:szCs w:val="23"/>
    </w:rPr>
  </w:style>
  <w:style w:type="paragraph" w:styleId="BalloonText">
    <w:name w:val="Balloon Text"/>
    <w:basedOn w:val="Normal"/>
    <w:semiHidden/>
    <w:rsid w:val="00DD0F31"/>
    <w:rPr>
      <w:rFonts w:ascii="Tahoma" w:hAnsi="Tahoma"/>
      <w:sz w:val="16"/>
      <w:szCs w:val="18"/>
    </w:rPr>
  </w:style>
  <w:style w:type="paragraph" w:styleId="Header">
    <w:name w:val="header"/>
    <w:basedOn w:val="Normal"/>
    <w:rsid w:val="00DD0F31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link w:val="FooterChar"/>
    <w:uiPriority w:val="99"/>
    <w:rsid w:val="00DD0F31"/>
    <w:pPr>
      <w:tabs>
        <w:tab w:val="center" w:pos="4153"/>
        <w:tab w:val="right" w:pos="8306"/>
      </w:tabs>
    </w:pPr>
    <w:rPr>
      <w:szCs w:val="37"/>
    </w:rPr>
  </w:style>
  <w:style w:type="paragraph" w:styleId="BodyTextIndent">
    <w:name w:val="Body Text Indent"/>
    <w:basedOn w:val="Normal"/>
    <w:rsid w:val="00DD0F31"/>
    <w:pPr>
      <w:spacing w:before="240"/>
      <w:ind w:firstLine="720"/>
    </w:pPr>
    <w:rPr>
      <w:color w:val="FF0000"/>
    </w:rPr>
  </w:style>
  <w:style w:type="character" w:styleId="PageNumber">
    <w:name w:val="page number"/>
    <w:basedOn w:val="DefaultParagraphFont"/>
    <w:rsid w:val="00DD0F31"/>
  </w:style>
  <w:style w:type="paragraph" w:styleId="BodyText">
    <w:name w:val="Body Text"/>
    <w:basedOn w:val="Normal"/>
    <w:rsid w:val="00DD0F31"/>
    <w:pPr>
      <w:spacing w:after="120"/>
    </w:pPr>
    <w:rPr>
      <w:szCs w:val="37"/>
    </w:rPr>
  </w:style>
  <w:style w:type="paragraph" w:styleId="DocumentMap">
    <w:name w:val="Document Map"/>
    <w:basedOn w:val="Normal"/>
    <w:semiHidden/>
    <w:rsid w:val="00E43E07"/>
    <w:pPr>
      <w:shd w:val="clear" w:color="auto" w:fill="000080"/>
    </w:pPr>
    <w:rPr>
      <w:rFonts w:ascii="Tahoma" w:hAnsi="Tahoma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5EE5"/>
    <w:rPr>
      <w:b/>
      <w:bCs/>
      <w:szCs w:val="25"/>
    </w:rPr>
  </w:style>
  <w:style w:type="character" w:customStyle="1" w:styleId="CommentTextChar">
    <w:name w:val="Comment Text Char"/>
    <w:link w:val="CommentText"/>
    <w:semiHidden/>
    <w:rsid w:val="001C5EE5"/>
    <w:rPr>
      <w:rFonts w:ascii="Angsana New" w:hAnsi="Angsana New"/>
      <w:szCs w:val="23"/>
    </w:rPr>
  </w:style>
  <w:style w:type="character" w:customStyle="1" w:styleId="CommentSubjectChar">
    <w:name w:val="Comment Subject Char"/>
    <w:link w:val="CommentSubject"/>
    <w:semiHidden/>
    <w:rsid w:val="001C5EE5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8C5134"/>
    <w:rPr>
      <w:rFonts w:ascii="Angsana New" w:hAnsi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5A269B"/>
    <w:pPr>
      <w:ind w:left="720"/>
      <w:contextualSpacing/>
    </w:pPr>
    <w:rPr>
      <w:szCs w:val="40"/>
    </w:rPr>
  </w:style>
  <w:style w:type="table" w:styleId="TableGrid">
    <w:name w:val="Table Grid"/>
    <w:basedOn w:val="TableNormal"/>
    <w:rsid w:val="00C91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FB2FA9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5397EE2CC0B4FA26F6E2FC09AC38B" ma:contentTypeVersion="1" ma:contentTypeDescription="Create a new document." ma:contentTypeScope="" ma:versionID="43ed98d335de4ae8a874993971cbc2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547691-09C0-477C-8857-17F74FE102E3}"/>
</file>

<file path=customXml/itemProps2.xml><?xml version="1.0" encoding="utf-8"?>
<ds:datastoreItem xmlns:ds="http://schemas.openxmlformats.org/officeDocument/2006/customXml" ds:itemID="{715E84E6-29D6-4C03-B46E-9EDF20612706}"/>
</file>

<file path=customXml/itemProps3.xml><?xml version="1.0" encoding="utf-8"?>
<ds:datastoreItem xmlns:ds="http://schemas.openxmlformats.org/officeDocument/2006/customXml" ds:itemID="{51E81ECD-8310-470F-9895-E54669C9C958}"/>
</file>

<file path=customXml/itemProps4.xml><?xml version="1.0" encoding="utf-8"?>
<ds:datastoreItem xmlns:ds="http://schemas.openxmlformats.org/officeDocument/2006/customXml" ds:itemID="{D2697AE7-E4BA-41EE-984D-6B40251B29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1819</Words>
  <Characters>8250</Characters>
  <Application>Microsoft Office Word</Application>
  <DocSecurity>0</DocSecurity>
  <Lines>68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แบบยื่นแจ้งให้ทราบ การประกอบธุรกิจบริการการชำระเงินทางอิเล็กทรอนิกส์</vt:lpstr>
    </vt:vector>
  </TitlesOfParts>
  <Company>Bank of Thailand</Company>
  <LinksUpToDate>false</LinksUpToDate>
  <CharactersWithSpaces>10049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แบบยื่นแจ้งให้ทราบ การประกอบธุรกิจบริการการชำระเงินทางอิเล็กทรอนิกส์</dc:title>
  <dc:subject/>
  <dc:creator>IT</dc:creator>
  <cp:keywords/>
  <cp:lastModifiedBy>ณัฐกา ดวงทิพย์</cp:lastModifiedBy>
  <cp:revision>3</cp:revision>
  <cp:lastPrinted>2018-04-11T03:41:00Z</cp:lastPrinted>
  <dcterms:created xsi:type="dcterms:W3CDTF">2018-04-20T10:47:00Z</dcterms:created>
  <dcterms:modified xsi:type="dcterms:W3CDTF">2018-04-20T10:48:00Z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0x010100D495397EE2CC0B4FA26F6E2FC09AC38B</vt:lpwstr>
  </property>
</Properties>
</file>