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2D0" w14:textId="18831C5E" w:rsidR="00B32F39" w:rsidRPr="00171F52" w:rsidRDefault="000F4312" w:rsidP="00595E6A">
      <w:pPr>
        <w:spacing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</w:t>
      </w:r>
      <w:r w:rsidR="003D58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</w:t>
      </w:r>
      <w:r w:rsidR="00E03F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ฟอร์มสรุปแนวทาง/สาระสำคัญประกอบการขอ</w:t>
      </w:r>
      <w:r w:rsidR="00B32F39" w:rsidRPr="00171F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ใช้บริการจาก</w:t>
      </w:r>
      <w:r w:rsidR="00E667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พันธมิตรทางธุรกิจ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82"/>
        <w:gridCol w:w="3685"/>
      </w:tblGrid>
      <w:tr w:rsidR="00B32F39" w:rsidRPr="00171F52" w14:paraId="31F9FC70" w14:textId="77777777" w:rsidTr="006F4B04">
        <w:tc>
          <w:tcPr>
            <w:tcW w:w="588" w:type="dxa"/>
          </w:tcPr>
          <w:p w14:paraId="1FE39B8B" w14:textId="77777777" w:rsidR="00B32F39" w:rsidRPr="00171F5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482" w:type="dxa"/>
          </w:tcPr>
          <w:p w14:paraId="79D2DF23" w14:textId="77777777" w:rsidR="00B32F39" w:rsidRPr="00171F5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3685" w:type="dxa"/>
          </w:tcPr>
          <w:p w14:paraId="29C73209" w14:textId="77777777" w:rsidR="00EA5232" w:rsidRPr="00EA523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สรุปแนวทาง</w:t>
            </w:r>
            <w:r w:rsidR="00EA5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A5232" w:rsidRPr="00EA52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A52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สาระสำ</w:t>
            </w:r>
            <w:r w:rsidR="00EA5232" w:rsidRPr="00EA52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คัญ</w:t>
            </w:r>
          </w:p>
          <w:p w14:paraId="59D74189" w14:textId="77777777" w:rsidR="00B32F39" w:rsidRPr="00171F52" w:rsidRDefault="00EA5232" w:rsidP="00595E6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A52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A52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รายละเอียดในเอกสารแนบ)</w:t>
            </w:r>
          </w:p>
        </w:tc>
      </w:tr>
      <w:tr w:rsidR="00B32F39" w:rsidRPr="00171F52" w14:paraId="2880A288" w14:textId="77777777" w:rsidTr="006F4B04">
        <w:tc>
          <w:tcPr>
            <w:tcW w:w="8755" w:type="dxa"/>
            <w:gridSpan w:val="3"/>
          </w:tcPr>
          <w:p w14:paraId="5E561C18" w14:textId="135ECB52" w:rsidR="00B32F39" w:rsidRPr="00171F52" w:rsidRDefault="00B32F39" w:rsidP="00595E6A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>1</w:t>
            </w:r>
            <w:r w:rsidRPr="00171F5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171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รบริหารความเสี่ยงด้านปฏิบัติการ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(</w:t>
            </w:r>
            <w:r w:rsidRPr="00171F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Operational risk management)</w:t>
            </w:r>
          </w:p>
        </w:tc>
      </w:tr>
      <w:tr w:rsidR="00B32F39" w:rsidRPr="00171F52" w14:paraId="51CDE100" w14:textId="77777777" w:rsidTr="006F4B04">
        <w:tc>
          <w:tcPr>
            <w:tcW w:w="588" w:type="dxa"/>
          </w:tcPr>
          <w:p w14:paraId="69E7FEC4" w14:textId="77777777" w:rsidR="00B32F39" w:rsidRPr="00171F5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482" w:type="dxa"/>
          </w:tcPr>
          <w:p w14:paraId="04258A5C" w14:textId="77777777" w:rsidR="00B32F39" w:rsidRPr="00171F52" w:rsidRDefault="00E6675E" w:rsidP="00595E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แนวทาง</w:t>
            </w:r>
            <w:r w:rsidR="00B32F39"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การใช้บริการจาก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</w:p>
        </w:tc>
        <w:tc>
          <w:tcPr>
            <w:tcW w:w="3685" w:type="dxa"/>
          </w:tcPr>
          <w:p w14:paraId="2F39A724" w14:textId="77777777" w:rsidR="00B32F39" w:rsidRPr="00171F52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39" w:rsidRPr="00171F52" w14:paraId="68A9B7B7" w14:textId="77777777" w:rsidTr="006F4B04">
        <w:tc>
          <w:tcPr>
            <w:tcW w:w="588" w:type="dxa"/>
          </w:tcPr>
          <w:p w14:paraId="623D9D6E" w14:textId="77777777" w:rsidR="00B32F39" w:rsidRPr="00171F5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482" w:type="dxa"/>
          </w:tcPr>
          <w:p w14:paraId="70CD7C65" w14:textId="77777777" w:rsidR="00B32F39" w:rsidRPr="00171F52" w:rsidRDefault="00B32F39" w:rsidP="00595E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แนวทางการคัดเลือก</w:t>
            </w:r>
            <w:r w:rsidR="00E667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</w:p>
        </w:tc>
        <w:tc>
          <w:tcPr>
            <w:tcW w:w="3685" w:type="dxa"/>
          </w:tcPr>
          <w:p w14:paraId="162A1D10" w14:textId="77777777" w:rsidR="00B32F39" w:rsidRPr="00171F52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39" w:rsidRPr="00171F52" w14:paraId="190E2ECC" w14:textId="77777777" w:rsidTr="006F4B04">
        <w:tc>
          <w:tcPr>
            <w:tcW w:w="588" w:type="dxa"/>
          </w:tcPr>
          <w:p w14:paraId="51F9DD91" w14:textId="77777777" w:rsidR="00B32F39" w:rsidRPr="00171F5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482" w:type="dxa"/>
          </w:tcPr>
          <w:p w14:paraId="79B5E7B4" w14:textId="77777777" w:rsidR="00B32F39" w:rsidRPr="00171F52" w:rsidRDefault="00B32F39" w:rsidP="00595E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การติดตาม ประเมินผล ตรวจสอบ</w:t>
            </w:r>
            <w:r w:rsidR="00E667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และควบคุมความเสี่ยงจาก</w:t>
            </w: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595E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</w:t>
            </w: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บริการของ</w:t>
            </w:r>
            <w:r w:rsidR="00E667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</w:p>
        </w:tc>
        <w:tc>
          <w:tcPr>
            <w:tcW w:w="3685" w:type="dxa"/>
          </w:tcPr>
          <w:p w14:paraId="5286D109" w14:textId="77777777" w:rsidR="00B32F39" w:rsidRPr="00171F52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39" w:rsidRPr="00171F52" w14:paraId="086CADE2" w14:textId="77777777" w:rsidTr="006F4B04">
        <w:tc>
          <w:tcPr>
            <w:tcW w:w="588" w:type="dxa"/>
          </w:tcPr>
          <w:p w14:paraId="50260A7F" w14:textId="77777777" w:rsidR="00B32F39" w:rsidRPr="00171F52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(4)</w:t>
            </w:r>
          </w:p>
        </w:tc>
        <w:tc>
          <w:tcPr>
            <w:tcW w:w="4482" w:type="dxa"/>
          </w:tcPr>
          <w:p w14:paraId="5E6D816D" w14:textId="77777777" w:rsidR="00B32F39" w:rsidRPr="00171F52" w:rsidRDefault="00B32F39" w:rsidP="00595E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เงื่อนไขในการเปลี่ยนแปลงหรือเลิกสัญญา</w:t>
            </w:r>
          </w:p>
        </w:tc>
        <w:tc>
          <w:tcPr>
            <w:tcW w:w="3685" w:type="dxa"/>
          </w:tcPr>
          <w:p w14:paraId="2A0B23E4" w14:textId="77777777" w:rsidR="00B32F39" w:rsidRPr="00171F52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39" w:rsidRPr="00171F52" w14:paraId="4FE08668" w14:textId="77777777" w:rsidTr="006F4B04">
        <w:tc>
          <w:tcPr>
            <w:tcW w:w="588" w:type="dxa"/>
          </w:tcPr>
          <w:p w14:paraId="4C577897" w14:textId="77777777" w:rsidR="00B32F39" w:rsidRPr="00171F52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(5)</w:t>
            </w:r>
          </w:p>
        </w:tc>
        <w:tc>
          <w:tcPr>
            <w:tcW w:w="4482" w:type="dxa"/>
          </w:tcPr>
          <w:p w14:paraId="52BA0941" w14:textId="77777777" w:rsidR="00B32F39" w:rsidRPr="00171F52" w:rsidRDefault="00B32F39" w:rsidP="00595E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แนวทางการรายงานการใช้บริการจา</w:t>
            </w:r>
            <w:r w:rsidRPr="00171F5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E667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และปัญหาที่เกิดขึ้นต่อคณะกรรมการ ผู้บริหารระดับสูง และผู้ตรวจสอบของธนาคาร</w:t>
            </w:r>
            <w:r w:rsidRPr="00171F5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br/>
            </w:r>
            <w:r w:rsidRPr="00171F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แห่งประเทศไทย</w:t>
            </w:r>
          </w:p>
        </w:tc>
        <w:tc>
          <w:tcPr>
            <w:tcW w:w="3685" w:type="dxa"/>
          </w:tcPr>
          <w:p w14:paraId="4601D8A2" w14:textId="77777777" w:rsidR="00B32F39" w:rsidRPr="00171F52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39" w:rsidRPr="00171F52" w14:paraId="23D92F87" w14:textId="77777777" w:rsidTr="006F4B04">
        <w:tc>
          <w:tcPr>
            <w:tcW w:w="8755" w:type="dxa"/>
            <w:gridSpan w:val="3"/>
          </w:tcPr>
          <w:p w14:paraId="73912F86" w14:textId="77777777" w:rsidR="00B32F39" w:rsidRPr="00F870D1" w:rsidRDefault="00B32F39" w:rsidP="00595E6A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0D1">
              <w:rPr>
                <w:rFonts w:ascii="TH SarabunPSK" w:hAnsi="TH SarabunPSK" w:cs="Times New Roman"/>
                <w:b/>
                <w:bCs/>
                <w:sz w:val="32"/>
                <w:szCs w:val="32"/>
                <w:rtl/>
              </w:rPr>
              <w:t>2</w:t>
            </w:r>
            <w:r w:rsidRPr="00F87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มาตรการคุ้มครองลูกค้า (</w:t>
            </w:r>
            <w:r w:rsidRPr="00F870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 protection management)</w:t>
            </w:r>
          </w:p>
        </w:tc>
      </w:tr>
      <w:tr w:rsidR="00B32F39" w:rsidRPr="00171F52" w14:paraId="5462D741" w14:textId="77777777" w:rsidTr="006F4B04">
        <w:tc>
          <w:tcPr>
            <w:tcW w:w="588" w:type="dxa"/>
            <w:tcBorders>
              <w:bottom w:val="nil"/>
            </w:tcBorders>
          </w:tcPr>
          <w:p w14:paraId="5E010DA8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(6)</w:t>
            </w:r>
          </w:p>
        </w:tc>
        <w:tc>
          <w:tcPr>
            <w:tcW w:w="4482" w:type="dxa"/>
            <w:tcBorders>
              <w:bottom w:val="nil"/>
            </w:tcBorders>
          </w:tcPr>
          <w:p w14:paraId="6975C809" w14:textId="77777777" w:rsidR="00B32F39" w:rsidRPr="00F870D1" w:rsidRDefault="00B32F39" w:rsidP="00595E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การคุ้มครองข้อมูลของลูกค้า  </w:t>
            </w:r>
          </w:p>
          <w:p w14:paraId="6687F196" w14:textId="77777777" w:rsidR="00B32F39" w:rsidRPr="00F870D1" w:rsidRDefault="00B32F39" w:rsidP="00595E6A">
            <w:pPr>
              <w:numPr>
                <w:ilvl w:val="0"/>
                <w:numId w:val="1"/>
              </w:numPr>
              <w:tabs>
                <w:tab w:val="clear" w:pos="1080"/>
                <w:tab w:val="num" w:pos="532"/>
              </w:tabs>
              <w:spacing w:after="0" w:line="240" w:lineRule="auto"/>
              <w:ind w:left="0"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แนวทางการรักษาความปลอดภัยข้อมูล</w:t>
            </w:r>
            <w:r w:rsidRPr="00F870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ของลูกค้า เช่น การทำลายหรือนำข้อมูลทั้งหมด</w:t>
            </w:r>
            <w:r w:rsidRPr="00F870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ของลูกค้ากลับจาก</w:t>
            </w:r>
            <w:r w:rsidR="00595E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</w:t>
            </w:r>
            <w:r w:rsidRPr="00F870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การแบ่งแยกข้อมูลของลูกค้าออกจากข้อมูลของ</w:t>
            </w:r>
            <w:r w:rsidRPr="00F870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="00595E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</w:p>
          <w:p w14:paraId="084BEC0D" w14:textId="77777777" w:rsidR="00B32F39" w:rsidRPr="00F870D1" w:rsidRDefault="00B32F39" w:rsidP="00595E6A">
            <w:pPr>
              <w:numPr>
                <w:ilvl w:val="0"/>
                <w:numId w:val="1"/>
              </w:numPr>
              <w:tabs>
                <w:tab w:val="clear" w:pos="1080"/>
                <w:tab w:val="num" w:pos="532"/>
              </w:tabs>
              <w:spacing w:after="0" w:line="240" w:lineRule="auto"/>
              <w:ind w:left="0"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การป้องกันกรณี</w:t>
            </w:r>
            <w:r w:rsidR="00595E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ลักลอบนำข้อมูลของลูกค้าไปให้บุคคลอื่นเพื่อการพาณิชย์</w:t>
            </w:r>
          </w:p>
          <w:p w14:paraId="63AB590E" w14:textId="77777777" w:rsidR="00B32F39" w:rsidRPr="00F870D1" w:rsidRDefault="00B32F39" w:rsidP="00595E6A">
            <w:pPr>
              <w:numPr>
                <w:ilvl w:val="0"/>
                <w:numId w:val="1"/>
              </w:numPr>
              <w:tabs>
                <w:tab w:val="clear" w:pos="1080"/>
                <w:tab w:val="num" w:pos="532"/>
              </w:tabs>
              <w:spacing w:after="0" w:line="240" w:lineRule="auto"/>
              <w:ind w:left="0" w:firstLine="37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บทลงโทษกรณี</w:t>
            </w:r>
            <w:r w:rsidR="00595E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พันธมิตรทางธุรกิจ</w:t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เปิดเผยข้อมูลของลูกค้า</w:t>
            </w:r>
          </w:p>
        </w:tc>
        <w:tc>
          <w:tcPr>
            <w:tcW w:w="3685" w:type="dxa"/>
            <w:tcBorders>
              <w:bottom w:val="nil"/>
            </w:tcBorders>
          </w:tcPr>
          <w:p w14:paraId="3F845FFA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39" w:rsidRPr="00171F52" w14:paraId="5DB6C541" w14:textId="77777777" w:rsidTr="006F4B04">
        <w:tc>
          <w:tcPr>
            <w:tcW w:w="588" w:type="dxa"/>
          </w:tcPr>
          <w:p w14:paraId="6EE8C5DB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(7)</w:t>
            </w:r>
          </w:p>
        </w:tc>
        <w:tc>
          <w:tcPr>
            <w:tcW w:w="4482" w:type="dxa"/>
          </w:tcPr>
          <w:p w14:paraId="72FB5C50" w14:textId="77777777" w:rsidR="00B32F39" w:rsidRPr="00F870D1" w:rsidRDefault="00B32F39" w:rsidP="00595E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การรับข้อร้องเรียนและการแก้ไขปัญหาแก่ลูกค้า</w:t>
            </w:r>
          </w:p>
          <w:p w14:paraId="30116FB6" w14:textId="77777777" w:rsidR="00B32F39" w:rsidRPr="00F870D1" w:rsidRDefault="00B32F39" w:rsidP="00595E6A">
            <w:pPr>
              <w:numPr>
                <w:ilvl w:val="0"/>
                <w:numId w:val="1"/>
              </w:numPr>
              <w:tabs>
                <w:tab w:val="clear" w:pos="1080"/>
                <w:tab w:val="num" w:pos="532"/>
              </w:tabs>
              <w:spacing w:after="0" w:line="240" w:lineRule="auto"/>
              <w:ind w:left="0"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หน่วยงานที</w:t>
            </w:r>
            <w:r w:rsidR="00595E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</w:t>
            </w: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รับผิดชอบต่อการร้องเรียนของลูกค้า </w:t>
            </w:r>
          </w:p>
          <w:p w14:paraId="27F75C54" w14:textId="77777777" w:rsidR="00B32F39" w:rsidRPr="00F870D1" w:rsidRDefault="00B32F39" w:rsidP="00595E6A">
            <w:pPr>
              <w:numPr>
                <w:ilvl w:val="0"/>
                <w:numId w:val="1"/>
              </w:numPr>
              <w:tabs>
                <w:tab w:val="clear" w:pos="1080"/>
                <w:tab w:val="num" w:pos="532"/>
              </w:tabs>
              <w:spacing w:after="0" w:line="240" w:lineRule="auto"/>
              <w:ind w:left="0" w:firstLine="37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แนวทางและระเบียบปฏิบัติในการจัดการเรื่องร้องเรียน</w:t>
            </w:r>
          </w:p>
        </w:tc>
        <w:tc>
          <w:tcPr>
            <w:tcW w:w="3685" w:type="dxa"/>
          </w:tcPr>
          <w:p w14:paraId="579DD9BB" w14:textId="77777777" w:rsidR="00B32F39" w:rsidRPr="00595E6A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32F39" w:rsidRPr="00171F52" w14:paraId="4FFBAA48" w14:textId="77777777" w:rsidTr="006F4B04">
        <w:tc>
          <w:tcPr>
            <w:tcW w:w="8755" w:type="dxa"/>
            <w:gridSpan w:val="3"/>
          </w:tcPr>
          <w:p w14:paraId="47BA4526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imes New Roman"/>
                <w:b/>
                <w:bCs/>
                <w:sz w:val="32"/>
                <w:szCs w:val="32"/>
                <w:rtl/>
              </w:rPr>
              <w:t xml:space="preserve">3 </w:t>
            </w:r>
            <w:r w:rsidRPr="00F87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การบริหารความต่อเนื่องทางธุรกิจ (</w:t>
            </w:r>
            <w:r w:rsidRPr="00F870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continuity management)</w:t>
            </w:r>
          </w:p>
        </w:tc>
      </w:tr>
      <w:tr w:rsidR="00B32F39" w:rsidRPr="00171F52" w14:paraId="3E3EB190" w14:textId="77777777" w:rsidTr="006F4B04">
        <w:tc>
          <w:tcPr>
            <w:tcW w:w="588" w:type="dxa"/>
          </w:tcPr>
          <w:p w14:paraId="04C06014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</w:rPr>
              <w:t xml:space="preserve"> (8)</w:t>
            </w:r>
          </w:p>
        </w:tc>
        <w:tc>
          <w:tcPr>
            <w:tcW w:w="4482" w:type="dxa"/>
          </w:tcPr>
          <w:p w14:paraId="6332A386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แผนงานรองรับเมื่อเกิดเหตุฉุกเฉิน</w:t>
            </w:r>
          </w:p>
        </w:tc>
        <w:tc>
          <w:tcPr>
            <w:tcW w:w="3685" w:type="dxa"/>
          </w:tcPr>
          <w:p w14:paraId="28B837BA" w14:textId="77777777" w:rsidR="00B32F39" w:rsidRPr="00595E6A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32F39" w:rsidRPr="00171F52" w14:paraId="49DBDF66" w14:textId="77777777" w:rsidTr="006F4B04">
        <w:tc>
          <w:tcPr>
            <w:tcW w:w="588" w:type="dxa"/>
          </w:tcPr>
          <w:p w14:paraId="062EB6BC" w14:textId="77777777" w:rsidR="00B32F39" w:rsidRPr="00F870D1" w:rsidRDefault="00B32F39" w:rsidP="00595E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</w:rPr>
              <w:t>(9)</w:t>
            </w:r>
          </w:p>
        </w:tc>
        <w:tc>
          <w:tcPr>
            <w:tcW w:w="4482" w:type="dxa"/>
          </w:tcPr>
          <w:p w14:paraId="49250078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0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ระบบสำรองที่พร้อมดำเนินธุรกิจเมื่อเกิดเหตุฉุกเฉิน  สำหรับงานที่เป็น </w:t>
            </w:r>
            <w:r w:rsidRPr="00F870D1">
              <w:rPr>
                <w:rFonts w:ascii="TH SarabunPSK" w:hAnsi="TH SarabunPSK" w:cs="TH SarabunPSK"/>
                <w:sz w:val="32"/>
                <w:szCs w:val="32"/>
              </w:rPr>
              <w:t>critical business practice</w:t>
            </w:r>
          </w:p>
        </w:tc>
        <w:tc>
          <w:tcPr>
            <w:tcW w:w="3685" w:type="dxa"/>
          </w:tcPr>
          <w:p w14:paraId="2B8FE1F3" w14:textId="77777777" w:rsidR="00B32F39" w:rsidRPr="00F870D1" w:rsidRDefault="00B32F39" w:rsidP="00595E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1627C5" w14:textId="77777777" w:rsidR="00370C40" w:rsidRDefault="00370C40" w:rsidP="00B32F39"/>
    <w:sectPr w:rsidR="00370C40" w:rsidSect="00FC4BC3">
      <w:pgSz w:w="11906" w:h="16838"/>
      <w:pgMar w:top="1440" w:right="1440" w:bottom="1267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FD5B" w14:textId="77777777" w:rsidR="004C4209" w:rsidRDefault="004C4209" w:rsidP="00901A48">
      <w:pPr>
        <w:spacing w:after="0" w:line="240" w:lineRule="auto"/>
      </w:pPr>
      <w:r>
        <w:separator/>
      </w:r>
    </w:p>
  </w:endnote>
  <w:endnote w:type="continuationSeparator" w:id="0">
    <w:p w14:paraId="173F9FF0" w14:textId="77777777" w:rsidR="004C4209" w:rsidRDefault="004C4209" w:rsidP="0090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4B05" w14:textId="77777777" w:rsidR="004C4209" w:rsidRDefault="004C4209" w:rsidP="00901A48">
      <w:pPr>
        <w:spacing w:after="0" w:line="240" w:lineRule="auto"/>
      </w:pPr>
      <w:r>
        <w:separator/>
      </w:r>
    </w:p>
  </w:footnote>
  <w:footnote w:type="continuationSeparator" w:id="0">
    <w:p w14:paraId="27B35CC9" w14:textId="77777777" w:rsidR="004C4209" w:rsidRDefault="004C4209" w:rsidP="0090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1952"/>
    <w:multiLevelType w:val="hybridMultilevel"/>
    <w:tmpl w:val="29506942"/>
    <w:lvl w:ilvl="0" w:tplc="D096BC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265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39"/>
    <w:rsid w:val="000F4312"/>
    <w:rsid w:val="000F5AB2"/>
    <w:rsid w:val="00151D54"/>
    <w:rsid w:val="00194F5F"/>
    <w:rsid w:val="00236164"/>
    <w:rsid w:val="00247D25"/>
    <w:rsid w:val="00370C40"/>
    <w:rsid w:val="003A5C80"/>
    <w:rsid w:val="003D5838"/>
    <w:rsid w:val="00472A3F"/>
    <w:rsid w:val="00482412"/>
    <w:rsid w:val="004C4209"/>
    <w:rsid w:val="004E4F4B"/>
    <w:rsid w:val="00595E6A"/>
    <w:rsid w:val="005C1FB3"/>
    <w:rsid w:val="005C75AA"/>
    <w:rsid w:val="006971C5"/>
    <w:rsid w:val="00852865"/>
    <w:rsid w:val="00901A48"/>
    <w:rsid w:val="0094506C"/>
    <w:rsid w:val="00970AEA"/>
    <w:rsid w:val="00A27C5B"/>
    <w:rsid w:val="00A60A87"/>
    <w:rsid w:val="00AF48C3"/>
    <w:rsid w:val="00B12C90"/>
    <w:rsid w:val="00B32F39"/>
    <w:rsid w:val="00BB653F"/>
    <w:rsid w:val="00D239F1"/>
    <w:rsid w:val="00D82573"/>
    <w:rsid w:val="00DC25F4"/>
    <w:rsid w:val="00E03FB7"/>
    <w:rsid w:val="00E37E52"/>
    <w:rsid w:val="00E6675E"/>
    <w:rsid w:val="00E75B2F"/>
    <w:rsid w:val="00EA5232"/>
    <w:rsid w:val="00EC333D"/>
    <w:rsid w:val="00F870D1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37049"/>
  <w15:docId w15:val="{0B54CA0A-23F1-41C4-BF8A-390AD0A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39"/>
    <w:pPr>
      <w:spacing w:after="160" w:line="259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D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6A336-1609-4EBC-85BC-2B9DBFA2D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EF416-6766-4FDF-888B-3A9CD83A24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3.xml><?xml version="1.0" encoding="utf-8"?>
<ds:datastoreItem xmlns:ds="http://schemas.openxmlformats.org/officeDocument/2006/customXml" ds:itemID="{AEA8753B-0AE4-4CC1-98B1-0C8C5D611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การใช้บริการจากผู้ให้บริการภายนอกด้านงานทั่วไป</vt:lpstr>
    </vt:vector>
  </TitlesOfParts>
  <Company>Bank of Thailand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การใช้บริการจากผู้ให้บริการภายนอกด้านงานทั่วไป</dc:title>
  <dc:creator>SDMaster</dc:creator>
  <cp:lastModifiedBy>Daranee Chantrasuriyarat (ดารณี จันทราสุริยารัตน์)</cp:lastModifiedBy>
  <cp:revision>2</cp:revision>
  <cp:lastPrinted>2015-07-21T03:30:00Z</cp:lastPrinted>
  <dcterms:created xsi:type="dcterms:W3CDTF">2023-11-14T02:42:00Z</dcterms:created>
  <dcterms:modified xsi:type="dcterms:W3CDTF">2023-11-14T02:42:00Z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2020-08-14T09:12:52Z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582453a0-3b1a-4d8d-9db5-4f8bcc0e09d6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</Properties>
</file>