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3693" w14:textId="77777777" w:rsidR="001447A1" w:rsidRPr="00DC458E" w:rsidRDefault="001447A1" w:rsidP="001447A1">
      <w:pPr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317591B" w14:textId="77777777" w:rsidR="0008173E" w:rsidRDefault="0008173E" w:rsidP="0008173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แบบรายงานการเปลี่ยนแปลงข้อมูลที่ส่งผลกระทบต่อคุณสมบัติและลักษณะต้องห้าม </w:t>
      </w:r>
    </w:p>
    <w:p w14:paraId="21C21E1A" w14:textId="77777777" w:rsidR="0008173E" w:rsidRDefault="0008173E" w:rsidP="0008173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หรือ ในกรณีที่ถูกสอบสวนจากหน่วยงานของรัฐ หรือหน่วยงานกำกับดูแลของรัฐ </w:t>
      </w:r>
    </w:p>
    <w:p w14:paraId="2F099540" w14:textId="77777777" w:rsidR="0008173E" w:rsidRDefault="0008173E" w:rsidP="0008173E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ชื่อบริษัท ……………………………………………………….</w:t>
      </w:r>
    </w:p>
    <w:p w14:paraId="1DAF8EDF" w14:textId="77777777" w:rsidR="0008173E" w:rsidRDefault="0008173E" w:rsidP="0008173E">
      <w:pPr>
        <w:rPr>
          <w:rFonts w:ascii="TH SarabunPSK" w:hAnsi="TH SarabunPSK" w:cs="TH SarabunPSK"/>
          <w:sz w:val="28"/>
          <w:szCs w:val="28"/>
        </w:rPr>
      </w:pPr>
    </w:p>
    <w:p w14:paraId="7308B396" w14:textId="77777777" w:rsidR="0008173E" w:rsidRDefault="0008173E" w:rsidP="0008173E">
      <w:pPr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ชื่อเจ้าของประวัติ </w:t>
      </w:r>
      <w:r>
        <w:rPr>
          <w:rFonts w:ascii="TH SarabunPSK" w:hAnsi="TH SarabunPSK" w:cs="TH SarabunPSK"/>
          <w:sz w:val="28"/>
          <w:szCs w:val="28"/>
        </w:rPr>
        <w:t>_________________________________________________________</w:t>
      </w:r>
    </w:p>
    <w:p w14:paraId="2FDE72A3" w14:textId="77777777" w:rsidR="0008173E" w:rsidRDefault="0008173E" w:rsidP="0008173E">
      <w:pPr>
        <w:ind w:right="-11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 </w:t>
      </w:r>
    </w:p>
    <w:p w14:paraId="28BD05B4" w14:textId="77777777" w:rsidR="00641793" w:rsidRPr="00DC08CA" w:rsidRDefault="00DE185A" w:rsidP="00B8457F">
      <w:pPr>
        <w:ind w:right="-613"/>
        <w:rPr>
          <w:rFonts w:ascii="TH SarabunPSK" w:hAnsi="TH SarabunPSK" w:cs="TH SarabunPSK"/>
          <w:i/>
          <w:iCs/>
          <w:spacing w:val="2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</w:rPr>
        <w:t>1</w:t>
      </w:r>
      <w:r w:rsidRPr="00DC08CA">
        <w:rPr>
          <w:rFonts w:ascii="TH SarabunPSK" w:hAnsi="TH SarabunPSK" w:cs="TH SarabunPSK"/>
          <w:sz w:val="28"/>
          <w:szCs w:val="28"/>
          <w:cs/>
        </w:rPr>
        <w:t>.</w:t>
      </w:r>
      <w:r w:rsidR="00641793" w:rsidRPr="00DC08CA">
        <w:rPr>
          <w:rFonts w:ascii="TH SarabunPSK" w:hAnsi="TH SarabunPSK" w:cs="TH SarabunPSK" w:hint="cs"/>
          <w:sz w:val="28"/>
          <w:szCs w:val="28"/>
          <w:cs/>
        </w:rPr>
        <w:t>ประวัติการถูกฟ้องร้องดำเนินคดี</w:t>
      </w:r>
      <w:r w:rsidR="00641793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641793" w:rsidRPr="00DC08CA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(ทั้งในและต่างประเทศ)</w:t>
      </w:r>
      <w:r w:rsidR="005B52DA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B8457F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>โปรดระบุทุกคดีที่เคยแจ้งกับ ธปท. โดยปรับปรุงรายละเอียดคดีให้เป็นข้อมูลปัจจุบันและคดีใหม่ที่เพิ่มเติม</w:t>
      </w:r>
      <w:r w:rsidR="00AB223B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 xml:space="preserve">                                         </w:t>
      </w:r>
    </w:p>
    <w:p w14:paraId="76908641" w14:textId="77777777" w:rsidR="005C393B" w:rsidRPr="00DC08CA" w:rsidRDefault="005C393B" w:rsidP="00DE185A">
      <w:pPr>
        <w:ind w:right="-1180"/>
        <w:rPr>
          <w:rFonts w:ascii="TH SarabunPSK" w:hAnsi="TH SarabunPSK" w:cs="TH SarabunPSK"/>
          <w:spacing w:val="2"/>
          <w:sz w:val="28"/>
          <w:szCs w:val="28"/>
          <w: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265"/>
        <w:gridCol w:w="1576"/>
        <w:gridCol w:w="1216"/>
        <w:gridCol w:w="1175"/>
        <w:gridCol w:w="889"/>
        <w:gridCol w:w="1032"/>
        <w:gridCol w:w="1339"/>
      </w:tblGrid>
      <w:tr w:rsidR="00641793" w:rsidRPr="00DC08CA" w14:paraId="34D9CAEC" w14:textId="77777777" w:rsidTr="008D5976">
        <w:tc>
          <w:tcPr>
            <w:tcW w:w="1147" w:type="dxa"/>
            <w:shd w:val="clear" w:color="auto" w:fill="auto"/>
            <w:vAlign w:val="center"/>
          </w:tcPr>
          <w:p w14:paraId="217B70D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17A49A1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65" w:type="dxa"/>
            <w:vAlign w:val="center"/>
          </w:tcPr>
          <w:p w14:paraId="20B7F76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9A700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BC9697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175" w:type="dxa"/>
            <w:vAlign w:val="center"/>
          </w:tcPr>
          <w:p w14:paraId="58DF72F6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00" w:beforeAutospacing="1"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0F4A2FD2" w14:textId="77777777" w:rsidR="00641793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9" w:type="dxa"/>
            <w:vAlign w:val="center"/>
          </w:tcPr>
          <w:p w14:paraId="2C1946B5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032" w:type="dxa"/>
            <w:vAlign w:val="center"/>
          </w:tcPr>
          <w:p w14:paraId="60BA692A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339" w:type="dxa"/>
            <w:vAlign w:val="center"/>
          </w:tcPr>
          <w:p w14:paraId="6A61612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641793" w:rsidRPr="00DC08CA" w14:paraId="5F825FDA" w14:textId="77777777" w:rsidTr="008D5976">
        <w:tc>
          <w:tcPr>
            <w:tcW w:w="1147" w:type="dxa"/>
            <w:shd w:val="clear" w:color="auto" w:fill="auto"/>
          </w:tcPr>
          <w:p w14:paraId="224A95D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2262B48B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76" w:type="dxa"/>
            <w:shd w:val="clear" w:color="auto" w:fill="auto"/>
          </w:tcPr>
          <w:p w14:paraId="3FB4F9C2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16" w:type="dxa"/>
            <w:shd w:val="clear" w:color="auto" w:fill="auto"/>
          </w:tcPr>
          <w:p w14:paraId="1CDE695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75" w:type="dxa"/>
          </w:tcPr>
          <w:p w14:paraId="1B7BC44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9" w:type="dxa"/>
          </w:tcPr>
          <w:p w14:paraId="762504C5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32" w:type="dxa"/>
          </w:tcPr>
          <w:p w14:paraId="0534EFE2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9" w:type="dxa"/>
          </w:tcPr>
          <w:p w14:paraId="5AE35D62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7A41393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5C8FBF06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11A0341B" w14:textId="77777777" w:rsidR="00EA7CA7" w:rsidRPr="00DC08CA" w:rsidRDefault="00DE185A" w:rsidP="00DE185A">
      <w:pPr>
        <w:rPr>
          <w:rFonts w:ascii="TH SarabunPSK" w:hAnsi="TH SarabunPSK" w:cs="TH SarabunPSK"/>
          <w:spacing w:val="-6"/>
          <w:sz w:val="28"/>
          <w:szCs w:val="28"/>
        </w:rPr>
      </w:pPr>
      <w:proofErr w:type="gramStart"/>
      <w:r w:rsidRPr="00DC08CA">
        <w:rPr>
          <w:rFonts w:ascii="TH SarabunPSK" w:hAnsi="TH SarabunPSK" w:cs="TH SarabunPSK"/>
          <w:spacing w:val="-4"/>
          <w:sz w:val="28"/>
          <w:szCs w:val="28"/>
        </w:rPr>
        <w:t>2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DC08CA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>ประวัติการถูกกล่าวโทษ</w:t>
      </w:r>
      <w:proofErr w:type="gramEnd"/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ร้องทุกข์ กำลังถูกดำเนินคดี การถูกสอบสวน หรืออยู่ระหว่างการถูกสอบสวนโดยหน่วยงานของรัฐ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สำนักงานคณะกรรมการป้องกันและปราบปรามทุจริตแห่งชาติ (ป.ป.ช.) สำนักงานป้องกันและปราบปรามการฟอกเงิน (ปปง.) เป็นต้น หรือ ประวัติการถูกกล่าวโทษ ร้องทุกข์ กำลังถูกดำเนินคดี หรือการถูกลงโทษ จากหน่วยงานการกำกับดูแลของรัฐทั้งในและต่างประเทศ เช่น ธนาคารแห่งประเทศไทย สำนักงานคณะกรรมการกำกับหลักทรัพย์และตลาดหลักทรัพย์ หรือสำนักงานคณะกรรมการกำกับและส่งเสริมการประกอบธุรกิจประกันภัย  หรือสำนักงานคณะกรรมการคุ้มครองผู้บริโภค เป็นต้น (ทั้งในและต่างประเทศ)</w:t>
      </w:r>
      <w:r w:rsidR="008D5976" w:rsidRPr="00DC08CA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 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>โปรดระบุทุกคดีที่เคยแจ้งกับ ธปท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โดยปรับปรุงรายละเอียดคดีให้เป็นข้อมูลปัจจุบันและคดีใหม่ที่เพิ่มเติม              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br/>
      </w:r>
    </w:p>
    <w:tbl>
      <w:tblPr>
        <w:tblpPr w:leftFromText="180" w:rightFromText="180" w:vertAnchor="text" w:horzAnchor="margin" w:tblpY="1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938"/>
      </w:tblGrid>
      <w:tr w:rsidR="008D5976" w:rsidRPr="00DC08CA" w14:paraId="4CFEA6F3" w14:textId="77777777" w:rsidTr="00641793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49FBAB00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56DC0BDF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C040ED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87B8E9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938" w:type="dxa"/>
            <w:vAlign w:val="center"/>
          </w:tcPr>
          <w:p w14:paraId="55CDA34D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641793" w:rsidRPr="00DC08CA" w14:paraId="1FAABF95" w14:textId="77777777" w:rsidTr="00641793">
        <w:tc>
          <w:tcPr>
            <w:tcW w:w="2155" w:type="dxa"/>
            <w:shd w:val="clear" w:color="auto" w:fill="auto"/>
          </w:tcPr>
          <w:p w14:paraId="60579A4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BC6AC7A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2FD3828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42AC49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938" w:type="dxa"/>
          </w:tcPr>
          <w:p w14:paraId="78D85E6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4847E15" w14:textId="77777777" w:rsidR="00B8457F" w:rsidRDefault="00B8457F" w:rsidP="001447A1">
      <w:pPr>
        <w:jc w:val="right"/>
        <w:rPr>
          <w:rFonts w:ascii="TH SarabunPSK" w:hAnsi="TH SarabunPSK" w:cs="TH SarabunPSK"/>
          <w:strike/>
          <w:sz w:val="24"/>
          <w:szCs w:val="24"/>
          <w:u w:val="single"/>
        </w:rPr>
      </w:pPr>
    </w:p>
    <w:p w14:paraId="19E5EC5C" w14:textId="77777777" w:rsidR="00920F5F" w:rsidRPr="00DC08CA" w:rsidRDefault="00920F5F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24A93B4C" w14:textId="77777777" w:rsidR="001447A1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ข้าพเจ้า</w:t>
      </w:r>
      <w:r w:rsidR="001447A1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ขอรับรองว่ารายงานนี้ถูกต้อง ครบถ้วน และตรงต่อความเป็นจริง</w:t>
      </w:r>
    </w:p>
    <w:p w14:paraId="0B549D17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81B43F6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/>
          <w:b/>
          <w:bCs/>
          <w:sz w:val="28"/>
          <w:szCs w:val="28"/>
          <w:cs/>
        </w:rPr>
        <w:t>โปรดลงชื่อรับรองโดย</w:t>
      </w:r>
      <w:r w:rsidR="00641793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เจ้าของข้อมูล</w:t>
      </w:r>
    </w:p>
    <w:p w14:paraId="590B0E94" w14:textId="77777777" w:rsidR="001447A1" w:rsidRPr="00DC08CA" w:rsidRDefault="001447A1" w:rsidP="001447A1">
      <w:pPr>
        <w:jc w:val="right"/>
        <w:rPr>
          <w:rFonts w:ascii="TH SarabunPSK" w:hAnsi="TH SarabunPSK" w:cs="TH SarabunPSK"/>
          <w:sz w:val="28"/>
          <w:szCs w:val="28"/>
        </w:rPr>
      </w:pPr>
    </w:p>
    <w:p w14:paraId="183B3848" w14:textId="77777777" w:rsidR="001447A1" w:rsidRPr="00DC08CA" w:rsidRDefault="001447A1" w:rsidP="00641793">
      <w:pPr>
        <w:spacing w:line="360" w:lineRule="auto"/>
        <w:jc w:val="right"/>
        <w:rPr>
          <w:rFonts w:ascii="TH SarabunPSK" w:hAnsi="TH SarabunPSK" w:cs="TH SarabunPSK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</w:p>
    <w:p w14:paraId="32EAE6F1" w14:textId="77777777" w:rsidR="00267C74" w:rsidRPr="00DE185A" w:rsidRDefault="00641793" w:rsidP="00DE185A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="001447A1"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  <w:r w:rsidRPr="00DC08CA">
        <w:rPr>
          <w:rFonts w:ascii="TH SarabunPSK" w:hAnsi="TH SarabunPSK" w:cs="TH SarabunPSK"/>
          <w:sz w:val="28"/>
          <w:szCs w:val="28"/>
          <w:cs/>
        </w:rPr>
        <w:br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           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วันที่……………………</w:t>
      </w:r>
      <w:r w:rsidRPr="00DE185A">
        <w:rPr>
          <w:rFonts w:ascii="TH SarabunPSK" w:hAnsi="TH SarabunPSK" w:cs="TH SarabunPSK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 w:hint="cs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/>
          <w:sz w:val="28"/>
          <w:szCs w:val="28"/>
          <w:cs/>
        </w:rPr>
        <w:t>…………</w:t>
      </w:r>
    </w:p>
    <w:sectPr w:rsidR="00267C74" w:rsidRPr="00DE185A" w:rsidSect="0064179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569A" w14:textId="77777777" w:rsidR="00342042" w:rsidRDefault="00342042" w:rsidP="00FE2260">
      <w:r>
        <w:separator/>
      </w:r>
    </w:p>
  </w:endnote>
  <w:endnote w:type="continuationSeparator" w:id="0">
    <w:p w14:paraId="5E633C31" w14:textId="77777777" w:rsidR="00342042" w:rsidRDefault="00342042" w:rsidP="00F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7BA5" w14:textId="77777777" w:rsidR="00342042" w:rsidRDefault="00342042" w:rsidP="00FE2260">
      <w:r>
        <w:separator/>
      </w:r>
    </w:p>
  </w:footnote>
  <w:footnote w:type="continuationSeparator" w:id="0">
    <w:p w14:paraId="3F566FD0" w14:textId="77777777" w:rsidR="00342042" w:rsidRDefault="00342042" w:rsidP="00F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40E4"/>
    <w:multiLevelType w:val="hybridMultilevel"/>
    <w:tmpl w:val="EE04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6F2A"/>
    <w:multiLevelType w:val="hybridMultilevel"/>
    <w:tmpl w:val="CE38E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0A7D"/>
    <w:multiLevelType w:val="hybridMultilevel"/>
    <w:tmpl w:val="70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86967">
    <w:abstractNumId w:val="0"/>
  </w:num>
  <w:num w:numId="2" w16cid:durableId="691611351">
    <w:abstractNumId w:val="2"/>
  </w:num>
  <w:num w:numId="3" w16cid:durableId="107918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7E"/>
    <w:rsid w:val="000379E8"/>
    <w:rsid w:val="0008173E"/>
    <w:rsid w:val="001352D1"/>
    <w:rsid w:val="001447A1"/>
    <w:rsid w:val="00267C74"/>
    <w:rsid w:val="002A6F54"/>
    <w:rsid w:val="00342042"/>
    <w:rsid w:val="00477E55"/>
    <w:rsid w:val="004A597E"/>
    <w:rsid w:val="004A78AD"/>
    <w:rsid w:val="004D5174"/>
    <w:rsid w:val="00527A90"/>
    <w:rsid w:val="005A709D"/>
    <w:rsid w:val="005B52DA"/>
    <w:rsid w:val="005C393B"/>
    <w:rsid w:val="00626EFB"/>
    <w:rsid w:val="00641793"/>
    <w:rsid w:val="007130C9"/>
    <w:rsid w:val="0077166F"/>
    <w:rsid w:val="00792CCC"/>
    <w:rsid w:val="007C7D7D"/>
    <w:rsid w:val="007F4506"/>
    <w:rsid w:val="008B5BEF"/>
    <w:rsid w:val="008D5976"/>
    <w:rsid w:val="00920F5F"/>
    <w:rsid w:val="009779C9"/>
    <w:rsid w:val="00A55E60"/>
    <w:rsid w:val="00AA5005"/>
    <w:rsid w:val="00AB223B"/>
    <w:rsid w:val="00AC3D84"/>
    <w:rsid w:val="00AF13C5"/>
    <w:rsid w:val="00B8457F"/>
    <w:rsid w:val="00BC2210"/>
    <w:rsid w:val="00C058F2"/>
    <w:rsid w:val="00CC1FAA"/>
    <w:rsid w:val="00DA0064"/>
    <w:rsid w:val="00DC08CA"/>
    <w:rsid w:val="00DE185A"/>
    <w:rsid w:val="00E548CE"/>
    <w:rsid w:val="00E6440A"/>
    <w:rsid w:val="00EA7CA7"/>
    <w:rsid w:val="00F601ED"/>
    <w:rsid w:val="00FE226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B9A62"/>
  <w15:chartTrackingRefBased/>
  <w15:docId w15:val="{2BDDFCFD-3161-4BC8-AD72-962ABC4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A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5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9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9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8" ma:contentTypeDescription="สร้างเอกสารใหม่" ma:contentTypeScope="" ma:versionID="6cbec8bdb9188aa8597d1dabad52889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5b97ace481f42a6ed35afb38caa702bc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41603-9D38-412A-B329-70C150BEAC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1FEA5278-E56F-41BD-9383-BF7F46EAC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CE04-8DA9-4CC9-9D66-01B4B73F83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Nattapat Garaveg (ณัฐภัทร การะเวก)</cp:lastModifiedBy>
  <cp:revision>4</cp:revision>
  <cp:lastPrinted>2020-11-13T06:38:00Z</cp:lastPrinted>
  <dcterms:created xsi:type="dcterms:W3CDTF">2021-03-05T04:21:00Z</dcterms:created>
  <dcterms:modified xsi:type="dcterms:W3CDTF">2024-02-28T14:03:00Z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2020-04-20T08:50:37Z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9ab48b41-9d16-4a63-aa20-e6ff16cba2c4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</Properties>
</file>