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D0B36A" w14:textId="77777777" w:rsidR="002F4332" w:rsidRPr="00681DC2" w:rsidRDefault="002F4332">
      <w:pPr>
        <w:rPr>
          <w:rFonts w:ascii="Tahoma" w:hAnsi="Tahoma" w:cs="Tahoma"/>
        </w:rPr>
      </w:pPr>
    </w:p>
    <w:p w14:paraId="077FDD6D" w14:textId="77777777" w:rsidR="002F4332" w:rsidRPr="00681DC2" w:rsidRDefault="002F4332" w:rsidP="002F4332">
      <w:pPr>
        <w:rPr>
          <w:rFonts w:ascii="Tahoma" w:hAnsi="Tahoma" w:cs="Tahoma"/>
        </w:rPr>
      </w:pPr>
    </w:p>
    <w:p w14:paraId="4F5E51FF" w14:textId="77777777" w:rsidR="002F4332" w:rsidRPr="00681DC2" w:rsidRDefault="002F4332" w:rsidP="002F4332">
      <w:pPr>
        <w:rPr>
          <w:rFonts w:ascii="Tahoma" w:hAnsi="Tahoma" w:cs="Tahoma"/>
        </w:rPr>
      </w:pPr>
    </w:p>
    <w:p w14:paraId="707C94B3" w14:textId="77777777" w:rsidR="002F4332" w:rsidRPr="00681DC2" w:rsidRDefault="002F4332" w:rsidP="002F4332">
      <w:pPr>
        <w:rPr>
          <w:rFonts w:ascii="Tahoma" w:hAnsi="Tahoma" w:cs="Tahoma"/>
        </w:rPr>
      </w:pPr>
      <w:bookmarkStart w:id="0" w:name="_GoBack"/>
      <w:bookmarkEnd w:id="0"/>
    </w:p>
    <w:p w14:paraId="76619AE6" w14:textId="77777777" w:rsidR="002F4332" w:rsidRPr="00681DC2" w:rsidRDefault="002F4332" w:rsidP="002F4332">
      <w:pPr>
        <w:rPr>
          <w:rFonts w:ascii="Tahoma" w:hAnsi="Tahoma" w:cs="Tahoma"/>
        </w:rPr>
      </w:pPr>
    </w:p>
    <w:p w14:paraId="19805DC5" w14:textId="77777777" w:rsidR="002F4332" w:rsidRPr="00681DC2" w:rsidRDefault="006346AC" w:rsidP="002F4332">
      <w:pPr>
        <w:rPr>
          <w:rFonts w:ascii="Tahoma" w:hAnsi="Tahoma" w:cs="Tahoma"/>
        </w:rPr>
      </w:pPr>
      <w:r w:rsidRPr="00681DC2">
        <w:rPr>
          <w:rFonts w:ascii="Tahoma" w:hAnsi="Tahoma" w:cs="Tahoma"/>
          <w:noProof/>
        </w:rPr>
        <w:drawing>
          <wp:anchor distT="0" distB="0" distL="114300" distR="114300" simplePos="0" relativeHeight="251658240" behindDoc="0" locked="0" layoutInCell="1" allowOverlap="1" wp14:anchorId="2C3C2ABC" wp14:editId="1B403927">
            <wp:simplePos x="0" y="0"/>
            <wp:positionH relativeFrom="column">
              <wp:posOffset>3942095</wp:posOffset>
            </wp:positionH>
            <wp:positionV relativeFrom="paragraph">
              <wp:posOffset>48142</wp:posOffset>
            </wp:positionV>
            <wp:extent cx="1114425" cy="1055370"/>
            <wp:effectExtent l="0" t="0" r="9525" b="0"/>
            <wp:wrapSquare wrapText="bothSides"/>
            <wp:docPr id="5" name="Picture 5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9A1DEA" w14:textId="77777777" w:rsidR="002F4332" w:rsidRPr="00681DC2" w:rsidRDefault="002F4332" w:rsidP="002F4332">
      <w:pPr>
        <w:rPr>
          <w:rFonts w:ascii="Tahoma" w:hAnsi="Tahoma" w:cs="Tahoma"/>
        </w:rPr>
      </w:pPr>
    </w:p>
    <w:p w14:paraId="6F7A818E" w14:textId="77777777" w:rsidR="006346AC" w:rsidRPr="00681DC2" w:rsidRDefault="006346AC" w:rsidP="002F4332">
      <w:pPr>
        <w:pStyle w:val="Title"/>
        <w:spacing w:after="0"/>
        <w:rPr>
          <w:rFonts w:cs="Tahoma"/>
          <w:sz w:val="56"/>
          <w:szCs w:val="56"/>
          <w:lang w:bidi="th-TH"/>
        </w:rPr>
      </w:pPr>
    </w:p>
    <w:p w14:paraId="49C925FD" w14:textId="77777777" w:rsidR="006346AC" w:rsidRPr="00681DC2" w:rsidRDefault="006346AC" w:rsidP="002F4332">
      <w:pPr>
        <w:pStyle w:val="Title"/>
        <w:spacing w:after="0"/>
        <w:rPr>
          <w:rFonts w:cs="Tahoma"/>
          <w:sz w:val="56"/>
          <w:szCs w:val="56"/>
          <w:lang w:bidi="th-TH"/>
        </w:rPr>
      </w:pPr>
    </w:p>
    <w:p w14:paraId="44C3290F" w14:textId="758829F9" w:rsidR="002D0364" w:rsidRPr="00681DC2" w:rsidRDefault="00E25668" w:rsidP="002D0364">
      <w:pPr>
        <w:pStyle w:val="Title"/>
        <w:spacing w:after="0"/>
        <w:rPr>
          <w:rFonts w:cs="Tahoma"/>
          <w:sz w:val="56"/>
          <w:szCs w:val="56"/>
          <w:lang w:bidi="th-TH"/>
        </w:rPr>
      </w:pPr>
      <w:r>
        <w:rPr>
          <w:rFonts w:cs="Tahoma"/>
          <w:sz w:val="56"/>
          <w:szCs w:val="56"/>
          <w:lang w:bidi="th-TH"/>
        </w:rPr>
        <w:t xml:space="preserve">PLT </w:t>
      </w:r>
      <w:r w:rsidR="002F4332" w:rsidRPr="00681DC2">
        <w:rPr>
          <w:rFonts w:cs="Tahoma"/>
          <w:sz w:val="56"/>
          <w:szCs w:val="56"/>
          <w:lang w:bidi="th-TH"/>
        </w:rPr>
        <w:t xml:space="preserve">DATA SET DOCUMENT </w:t>
      </w:r>
    </w:p>
    <w:p w14:paraId="0E0B0F9A" w14:textId="684F7033" w:rsidR="002F4332" w:rsidRPr="0061459C" w:rsidRDefault="00E25668" w:rsidP="0061459C">
      <w:pPr>
        <w:pStyle w:val="Title"/>
        <w:spacing w:after="0"/>
        <w:rPr>
          <w:rFonts w:cs="Tahoma"/>
          <w:color w:val="FF0000"/>
          <w:sz w:val="56"/>
          <w:szCs w:val="56"/>
          <w:cs/>
          <w:lang w:bidi="th-TH"/>
        </w:rPr>
      </w:pPr>
      <w:r>
        <w:rPr>
          <w:rFonts w:cs="Tahoma" w:hint="cs"/>
          <w:sz w:val="56"/>
          <w:szCs w:val="56"/>
          <w:cs/>
          <w:lang w:bidi="th-TH"/>
        </w:rPr>
        <w:t>(โครงสร้างชุด</w:t>
      </w:r>
      <w:r w:rsidR="00DF0F88" w:rsidRPr="002510FE">
        <w:rPr>
          <w:rFonts w:cs="Tahoma"/>
          <w:sz w:val="56"/>
          <w:szCs w:val="56"/>
          <w:cs/>
          <w:lang w:bidi="th-TH"/>
        </w:rPr>
        <w:t>ข้อมูล</w:t>
      </w:r>
      <w:r w:rsidR="0061459C" w:rsidRPr="002510FE">
        <w:rPr>
          <w:rFonts w:cs="Tahoma" w:hint="cs"/>
          <w:sz w:val="56"/>
          <w:szCs w:val="56"/>
          <w:cs/>
          <w:lang w:bidi="th-TH"/>
        </w:rPr>
        <w:t>สินเชื่อส่วนบุคคลรายสัญญา</w:t>
      </w:r>
      <w:r w:rsidRPr="00E25668">
        <w:rPr>
          <w:rFonts w:cs="Tahoma" w:hint="cs"/>
          <w:sz w:val="56"/>
          <w:szCs w:val="56"/>
          <w:cs/>
          <w:lang w:bidi="th-TH"/>
        </w:rPr>
        <w:t>)</w:t>
      </w:r>
    </w:p>
    <w:p w14:paraId="596230AE" w14:textId="77777777" w:rsidR="002F4332" w:rsidRPr="00681DC2" w:rsidRDefault="002F4332" w:rsidP="002F4332">
      <w:pPr>
        <w:jc w:val="center"/>
        <w:rPr>
          <w:rFonts w:ascii="Tahoma" w:hAnsi="Tahoma" w:cs="Tahoma"/>
        </w:rPr>
      </w:pPr>
    </w:p>
    <w:p w14:paraId="26F263B8" w14:textId="77777777" w:rsidR="002D0364" w:rsidRPr="0061459C" w:rsidRDefault="002D0364" w:rsidP="002F4332">
      <w:pPr>
        <w:jc w:val="center"/>
        <w:rPr>
          <w:rFonts w:ascii="Tahoma" w:hAnsi="Tahoma" w:cs="Tahoma"/>
          <w:cs/>
        </w:rPr>
      </w:pPr>
    </w:p>
    <w:p w14:paraId="3BE861E3" w14:textId="77777777" w:rsidR="002F4332" w:rsidRPr="00681DC2" w:rsidRDefault="002F4332" w:rsidP="002F4332">
      <w:pPr>
        <w:jc w:val="center"/>
        <w:rPr>
          <w:rFonts w:ascii="Tahoma" w:hAnsi="Tahoma" w:cs="Tahoma"/>
        </w:rPr>
      </w:pPr>
    </w:p>
    <w:p w14:paraId="64DA16E6" w14:textId="77777777" w:rsidR="002D0364" w:rsidRPr="00681DC2" w:rsidRDefault="002D0364" w:rsidP="002F4332">
      <w:pPr>
        <w:jc w:val="center"/>
        <w:rPr>
          <w:rFonts w:ascii="Tahoma" w:hAnsi="Tahoma" w:cs="Tahoma"/>
        </w:rPr>
      </w:pPr>
    </w:p>
    <w:p w14:paraId="1DAD6127" w14:textId="77777777" w:rsidR="00F93203" w:rsidRPr="00C577D2" w:rsidRDefault="00F93203">
      <w:pPr>
        <w:rPr>
          <w:rFonts w:ascii="Tahoma" w:hAnsi="Tahoma" w:cs="Tahoma"/>
          <w:b/>
          <w:bCs/>
          <w:sz w:val="20"/>
          <w:szCs w:val="20"/>
          <w:cs/>
        </w:rPr>
      </w:pPr>
      <w:r w:rsidRPr="00681DC2">
        <w:rPr>
          <w:rFonts w:ascii="Tahoma" w:hAnsi="Tahoma" w:cs="Tahoma"/>
          <w:b/>
          <w:bCs/>
          <w:sz w:val="20"/>
          <w:szCs w:val="20"/>
          <w:cs/>
          <w:lang w:val="fr-FR"/>
        </w:rPr>
        <w:br w:type="page"/>
      </w:r>
    </w:p>
    <w:p w14:paraId="1F74E8B7" w14:textId="0D16DD3B" w:rsidR="00F93203" w:rsidRPr="00681DC2" w:rsidRDefault="00AC7355" w:rsidP="00984732">
      <w:pPr>
        <w:spacing w:after="0" w:line="440" w:lineRule="exact"/>
        <w:rPr>
          <w:rFonts w:ascii="Tahoma" w:hAnsi="Tahoma" w:cs="Tahoma"/>
          <w:b/>
          <w:bCs/>
          <w:sz w:val="20"/>
          <w:szCs w:val="20"/>
          <w:cs/>
        </w:rPr>
      </w:pPr>
      <w:r w:rsidRPr="00681DC2">
        <w:rPr>
          <w:rFonts w:ascii="Tahoma" w:hAnsi="Tahoma" w:cs="Tahoma"/>
          <w:b/>
          <w:bCs/>
          <w:sz w:val="20"/>
          <w:szCs w:val="20"/>
          <w:lang w:val="fr-FR"/>
        </w:rPr>
        <w:lastRenderedPageBreak/>
        <w:t>Document information</w:t>
      </w:r>
    </w:p>
    <w:p w14:paraId="63107C43" w14:textId="77777777" w:rsidR="00AC7355" w:rsidRPr="00681DC2" w:rsidRDefault="0097512F" w:rsidP="00984732">
      <w:pPr>
        <w:pStyle w:val="Sub-block"/>
        <w:spacing w:before="0" w:after="240" w:line="440" w:lineRule="exact"/>
        <w:ind w:left="0"/>
        <w:rPr>
          <w:rFonts w:cs="Tahoma"/>
          <w:sz w:val="20"/>
          <w:szCs w:val="20"/>
        </w:rPr>
      </w:pPr>
      <w:r w:rsidRPr="00681DC2">
        <w:rPr>
          <w:rFonts w:cs="Tahoma"/>
          <w:sz w:val="20"/>
          <w:szCs w:val="20"/>
        </w:rPr>
        <w:t>Revision history</w:t>
      </w:r>
    </w:p>
    <w:tbl>
      <w:tblPr>
        <w:tblW w:w="140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765"/>
        <w:gridCol w:w="1710"/>
        <w:gridCol w:w="8640"/>
        <w:gridCol w:w="1049"/>
      </w:tblGrid>
      <w:tr w:rsidR="00796023" w:rsidRPr="00681DC2" w14:paraId="3624A908" w14:textId="77777777" w:rsidTr="0061459C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A7BF0A2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Version number</w:t>
            </w:r>
          </w:p>
        </w:tc>
        <w:tc>
          <w:tcPr>
            <w:tcW w:w="176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FCB259B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Released Date</w:t>
            </w:r>
          </w:p>
        </w:tc>
        <w:tc>
          <w:tcPr>
            <w:tcW w:w="171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F6E9256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Effective Date</w:t>
            </w:r>
          </w:p>
        </w:tc>
        <w:tc>
          <w:tcPr>
            <w:tcW w:w="864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FF0BDB8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1AAF278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Revision marks</w:t>
            </w:r>
          </w:p>
        </w:tc>
      </w:tr>
      <w:tr w:rsidR="00796023" w:rsidRPr="00681DC2" w14:paraId="78627BF9" w14:textId="77777777" w:rsidTr="00BD1AFE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755DAA" w14:textId="77777777" w:rsidR="00796023" w:rsidRPr="00681DC2" w:rsidRDefault="00796023" w:rsidP="00DC2E3A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 w:rsidRPr="00681DC2">
              <w:rPr>
                <w:rFonts w:cs="Tahoma"/>
                <w:i w:val="0"/>
                <w:iCs w:val="0"/>
              </w:rPr>
              <w:t>1</w:t>
            </w:r>
            <w:r w:rsidRPr="00681DC2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681DC2">
              <w:rPr>
                <w:rFonts w:cs="Tahoma"/>
                <w:i w:val="0"/>
                <w:iCs w:val="0"/>
              </w:rPr>
              <w:t>0</w:t>
            </w:r>
          </w:p>
        </w:tc>
        <w:tc>
          <w:tcPr>
            <w:tcW w:w="1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9720B8" w14:textId="2B3C5C65" w:rsidR="00796023" w:rsidRPr="00682EAC" w:rsidRDefault="009C39C1" w:rsidP="00B0020E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23</w:t>
            </w:r>
            <w:r w:rsidR="00791861" w:rsidRPr="002C5CAA">
              <w:rPr>
                <w:rFonts w:cs="Tahoma"/>
                <w:i w:val="0"/>
                <w:iCs w:val="0"/>
                <w:cs/>
                <w:lang w:bidi="th-TH"/>
              </w:rPr>
              <w:t xml:space="preserve"> </w:t>
            </w:r>
            <w:r w:rsidR="00791861" w:rsidRPr="002C5CAA">
              <w:rPr>
                <w:rFonts w:cs="Tahoma"/>
                <w:i w:val="0"/>
                <w:iCs w:val="0"/>
                <w:lang w:bidi="th-TH"/>
              </w:rPr>
              <w:t>February</w:t>
            </w:r>
            <w:r w:rsidR="00682EAC" w:rsidRPr="002C5CAA">
              <w:rPr>
                <w:rFonts w:cs="Tahoma"/>
                <w:i w:val="0"/>
                <w:iCs w:val="0"/>
                <w:cs/>
                <w:lang w:bidi="th-TH"/>
              </w:rPr>
              <w:t xml:space="preserve"> </w:t>
            </w:r>
            <w:r w:rsidR="00682EAC" w:rsidRPr="002C5CAA">
              <w:rPr>
                <w:rFonts w:cs="Tahoma"/>
                <w:i w:val="0"/>
                <w:iCs w:val="0"/>
              </w:rPr>
              <w:t>2021</w:t>
            </w:r>
          </w:p>
        </w:tc>
        <w:tc>
          <w:tcPr>
            <w:tcW w:w="17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CF0424" w14:textId="103EEC88" w:rsidR="00796023" w:rsidRPr="00681DC2" w:rsidRDefault="00796023" w:rsidP="0035030B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681DC2">
              <w:rPr>
                <w:rFonts w:cs="Tahoma"/>
                <w:color w:val="000000" w:themeColor="text1"/>
              </w:rPr>
              <w:t xml:space="preserve">1 </w:t>
            </w:r>
            <w:r w:rsidR="0035030B">
              <w:rPr>
                <w:rFonts w:cs="Tahoma"/>
                <w:color w:val="000000" w:themeColor="text1"/>
              </w:rPr>
              <w:t>January</w:t>
            </w:r>
            <w:r w:rsidR="009F2B1F" w:rsidRPr="00681DC2">
              <w:rPr>
                <w:rFonts w:cs="Tahoma"/>
                <w:color w:val="000000" w:themeColor="text1"/>
                <w:cs/>
                <w:lang w:bidi="th-TH"/>
              </w:rPr>
              <w:t xml:space="preserve"> </w:t>
            </w:r>
            <w:r w:rsidR="0061459C">
              <w:rPr>
                <w:rFonts w:cs="Tahoma"/>
                <w:color w:val="000000" w:themeColor="text1"/>
              </w:rPr>
              <w:t>2021</w:t>
            </w:r>
          </w:p>
        </w:tc>
        <w:tc>
          <w:tcPr>
            <w:tcW w:w="86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DEB5FD" w14:textId="7201902B" w:rsidR="00942028" w:rsidRPr="005F18F9" w:rsidRDefault="00796023" w:rsidP="00DC2E3A">
            <w:pPr>
              <w:pStyle w:val="TableText"/>
              <w:spacing w:before="120" w:line="360" w:lineRule="auto"/>
              <w:rPr>
                <w:rFonts w:cs="Tahoma"/>
                <w:b/>
                <w:bCs/>
                <w:cs/>
                <w:lang w:bidi="th-TH"/>
              </w:rPr>
            </w:pPr>
            <w:r w:rsidRPr="005F18F9">
              <w:rPr>
                <w:rFonts w:cs="Tahoma"/>
                <w:b/>
                <w:bCs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6F88DBE" w14:textId="77777777" w:rsidR="00796023" w:rsidRPr="00681DC2" w:rsidRDefault="000B2459" w:rsidP="00DC2E3A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681DC2">
              <w:rPr>
                <w:rFonts w:cs="Tahoma"/>
              </w:rPr>
              <w:t>No</w:t>
            </w:r>
          </w:p>
        </w:tc>
      </w:tr>
      <w:tr w:rsidR="00905B98" w:rsidRPr="00681DC2" w14:paraId="5E8A34ED" w14:textId="77777777" w:rsidTr="00BD1AFE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338DF0C" w14:textId="4FAA7F10" w:rsidR="00905B98" w:rsidRPr="00681DC2" w:rsidRDefault="00905B98" w:rsidP="00905B98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1</w:t>
            </w:r>
            <w:r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>
              <w:rPr>
                <w:rFonts w:cs="Tahoma"/>
                <w:i w:val="0"/>
                <w:iCs w:val="0"/>
              </w:rPr>
              <w:t>1</w:t>
            </w:r>
          </w:p>
        </w:tc>
        <w:tc>
          <w:tcPr>
            <w:tcW w:w="176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7D17AD2" w14:textId="545FC925" w:rsidR="00905B98" w:rsidRDefault="00A353C2" w:rsidP="00905B98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lang w:bidi="th-TH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9</w:t>
            </w:r>
            <w:r w:rsidR="00905B98" w:rsidRPr="002C5CAA">
              <w:rPr>
                <w:rFonts w:cs="Tahoma"/>
                <w:i w:val="0"/>
                <w:iCs w:val="0"/>
                <w:cs/>
                <w:lang w:bidi="th-TH"/>
              </w:rPr>
              <w:t xml:space="preserve"> </w:t>
            </w:r>
            <w:r>
              <w:rPr>
                <w:rFonts w:cs="Tahoma"/>
                <w:i w:val="0"/>
                <w:iCs w:val="0"/>
                <w:lang w:bidi="th-TH"/>
              </w:rPr>
              <w:t>April</w:t>
            </w:r>
            <w:r w:rsidR="00905B98" w:rsidRPr="002C5CAA">
              <w:rPr>
                <w:rFonts w:cs="Tahoma"/>
                <w:i w:val="0"/>
                <w:iCs w:val="0"/>
                <w:cs/>
                <w:lang w:bidi="th-TH"/>
              </w:rPr>
              <w:t xml:space="preserve"> </w:t>
            </w:r>
            <w:r w:rsidR="00905B98" w:rsidRPr="002C5CAA">
              <w:rPr>
                <w:rFonts w:cs="Tahoma"/>
                <w:i w:val="0"/>
                <w:iCs w:val="0"/>
              </w:rPr>
              <w:t>2021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A618B41" w14:textId="77EC0480" w:rsidR="00905B98" w:rsidRPr="00681DC2" w:rsidRDefault="00905B98" w:rsidP="00905B98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681DC2">
              <w:rPr>
                <w:rFonts w:cs="Tahoma"/>
                <w:color w:val="000000" w:themeColor="text1"/>
              </w:rPr>
              <w:t xml:space="preserve">1 </w:t>
            </w:r>
            <w:r>
              <w:rPr>
                <w:rFonts w:cs="Tahoma"/>
                <w:color w:val="000000" w:themeColor="text1"/>
              </w:rPr>
              <w:t>January</w:t>
            </w:r>
            <w:r w:rsidRPr="00681DC2">
              <w:rPr>
                <w:rFonts w:cs="Tahoma"/>
                <w:color w:val="000000" w:themeColor="text1"/>
                <w:cs/>
                <w:lang w:bidi="th-TH"/>
              </w:rPr>
              <w:t xml:space="preserve"> </w:t>
            </w:r>
            <w:r>
              <w:rPr>
                <w:rFonts w:cs="Tahoma"/>
                <w:color w:val="000000" w:themeColor="text1"/>
              </w:rPr>
              <w:t>2021</w:t>
            </w:r>
          </w:p>
        </w:tc>
        <w:tc>
          <w:tcPr>
            <w:tcW w:w="86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AD979A7" w14:textId="77777777" w:rsidR="00905B98" w:rsidRDefault="00905B98" w:rsidP="00905B98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232F2D">
              <w:rPr>
                <w:rFonts w:cs="Tahoma"/>
                <w:lang w:bidi="th-TH"/>
              </w:rPr>
              <w:t xml:space="preserve">Reference to file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 w:rsidRPr="00232F2D">
              <w:rPr>
                <w:rFonts w:cs="Tahoma"/>
                <w:lang w:bidi="th-TH"/>
              </w:rPr>
              <w:t>Change</w:t>
            </w:r>
            <w:r>
              <w:rPr>
                <w:rFonts w:cs="Tahoma"/>
                <w:lang w:bidi="th-TH"/>
              </w:rPr>
              <w:t>s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PLT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Document</w:t>
            </w:r>
            <w:r w:rsidRPr="00232F2D">
              <w:rPr>
                <w:rFonts w:cs="Tahoma"/>
                <w:lang w:bidi="th-TH"/>
              </w:rPr>
              <w:t xml:space="preserve">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 w:rsidRPr="00232F2D"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>
              <w:rPr>
                <w:rFonts w:cs="Tahoma"/>
                <w:lang w:bidi="th-TH"/>
              </w:rPr>
              <w:br/>
            </w:r>
            <w:r w:rsidRPr="00232F2D">
              <w:rPr>
                <w:rFonts w:cs="Tahoma"/>
                <w:lang w:bidi="th-TH"/>
              </w:rPr>
              <w:t>Remark</w:t>
            </w:r>
            <w:r w:rsidRPr="00232F2D">
              <w:rPr>
                <w:rFonts w:cs="Tahoma"/>
                <w:cs/>
                <w:lang w:bidi="th-TH"/>
              </w:rPr>
              <w:t xml:space="preserve">: </w:t>
            </w:r>
            <w:r w:rsidRPr="00232F2D">
              <w:rPr>
                <w:rFonts w:cs="Tahoma"/>
                <w:lang w:bidi="th-TH"/>
              </w:rPr>
              <w:t>All changes from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 w:rsidRPr="00232F2D">
              <w:rPr>
                <w:rFonts w:cs="Tahoma"/>
                <w:lang w:bidi="th-TH"/>
              </w:rPr>
              <w:t>0 to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 w:rsidRPr="00232F2D">
              <w:rPr>
                <w:rFonts w:cs="Tahoma"/>
                <w:lang w:bidi="th-TH"/>
              </w:rPr>
              <w:t xml:space="preserve">1 are in </w:t>
            </w:r>
            <w:r w:rsidRPr="00232F2D">
              <w:rPr>
                <w:rFonts w:cs="Tahoma"/>
                <w:color w:val="0000FF"/>
                <w:lang w:bidi="th-TH"/>
              </w:rPr>
              <w:t>blue font</w:t>
            </w:r>
            <w:r w:rsidRPr="00232F2D">
              <w:rPr>
                <w:rFonts w:cs="Tahoma"/>
                <w:cs/>
                <w:lang w:bidi="th-TH"/>
              </w:rPr>
              <w:t>.</w:t>
            </w:r>
          </w:p>
          <w:p w14:paraId="5B280298" w14:textId="641CEAA3" w:rsidR="00905B98" w:rsidRPr="005F18F9" w:rsidRDefault="00905B98" w:rsidP="00905B98">
            <w:pPr>
              <w:pStyle w:val="TableText"/>
              <w:spacing w:before="120" w:line="360" w:lineRule="auto"/>
              <w:rPr>
                <w:rFonts w:cs="Tahoma"/>
                <w:b/>
                <w:bCs/>
              </w:rPr>
            </w:pPr>
            <w:r w:rsidRPr="00232F2D">
              <w:rPr>
                <w:rFonts w:cs="Tahoma"/>
                <w:lang w:bidi="th-TH"/>
              </w:rPr>
              <w:t xml:space="preserve">This document,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PLT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Document version 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 w:rsidRPr="00232F2D">
              <w:rPr>
                <w:rFonts w:cs="Tahoma"/>
                <w:lang w:bidi="th-TH"/>
              </w:rPr>
              <w:t xml:space="preserve">, is designed to be used with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PLT</w:t>
            </w:r>
            <w:r w:rsidRPr="00232F2D">
              <w:rPr>
                <w:rFonts w:cs="Tahoma"/>
                <w:lang w:bidi="th-TH"/>
              </w:rPr>
              <w:t xml:space="preserve"> Data Set Manual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 w:rsidRPr="00232F2D"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cs/>
                <w:lang w:bidi="th-TH"/>
              </w:rPr>
              <w:t xml:space="preserve">” </w:t>
            </w:r>
            <w:r w:rsidRPr="00232F2D">
              <w:rPr>
                <w:rFonts w:cs="Tahoma"/>
                <w:lang w:bidi="th-TH"/>
              </w:rPr>
              <w:t xml:space="preserve">and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PLT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Classification</w:t>
            </w:r>
            <w:r w:rsidRPr="00232F2D">
              <w:rPr>
                <w:rFonts w:cs="Tahoma"/>
                <w:lang w:bidi="th-TH"/>
              </w:rPr>
              <w:t xml:space="preserve"> Document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 w:hint="cs"/>
                <w:cs/>
                <w:lang w:bidi="th-TH"/>
              </w:rPr>
              <w:t>0</w:t>
            </w:r>
            <w:r w:rsidRPr="00232F2D"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28F87416" w14:textId="4462496E" w:rsidR="00905B98" w:rsidRPr="00681DC2" w:rsidRDefault="00905B98" w:rsidP="00905B98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</w:tbl>
    <w:p w14:paraId="753B0A5F" w14:textId="77777777" w:rsidR="00796023" w:rsidRPr="00681DC2" w:rsidRDefault="00796023" w:rsidP="00AC7355">
      <w:pPr>
        <w:rPr>
          <w:rFonts w:ascii="Tahoma" w:hAnsi="Tahoma" w:cs="Tahoma"/>
          <w:b/>
          <w:bCs/>
        </w:rPr>
      </w:pPr>
    </w:p>
    <w:p w14:paraId="7509D5B8" w14:textId="77777777" w:rsidR="002F4332" w:rsidRPr="00681DC2" w:rsidRDefault="002F4332" w:rsidP="002F4332">
      <w:pPr>
        <w:jc w:val="center"/>
        <w:rPr>
          <w:rFonts w:ascii="Tahoma" w:hAnsi="Tahoma" w:cs="Tahoma"/>
          <w:cs/>
        </w:rPr>
      </w:pPr>
    </w:p>
    <w:p w14:paraId="1558F3C0" w14:textId="77777777" w:rsidR="002F4332" w:rsidRPr="00681DC2" w:rsidRDefault="002F4332" w:rsidP="002F4332">
      <w:pPr>
        <w:jc w:val="center"/>
        <w:rPr>
          <w:rFonts w:ascii="Tahoma" w:hAnsi="Tahoma" w:cs="Tahoma"/>
        </w:rPr>
      </w:pPr>
    </w:p>
    <w:p w14:paraId="108BC2A0" w14:textId="77777777" w:rsidR="002F4332" w:rsidRPr="00681DC2" w:rsidRDefault="002F4332" w:rsidP="002F4332">
      <w:pPr>
        <w:jc w:val="center"/>
        <w:rPr>
          <w:rFonts w:ascii="Tahoma" w:hAnsi="Tahoma" w:cs="Tahoma"/>
        </w:rPr>
      </w:pPr>
    </w:p>
    <w:p w14:paraId="7CB3EAE8" w14:textId="2402022D" w:rsidR="00DC2E3A" w:rsidRPr="00681DC2" w:rsidRDefault="00DC2E3A">
      <w:pPr>
        <w:rPr>
          <w:rFonts w:ascii="Tahoma" w:eastAsia="Times New Roman" w:hAnsi="Tahoma" w:cs="Tahoma"/>
          <w:b/>
          <w:bCs/>
          <w:sz w:val="20"/>
          <w:szCs w:val="20"/>
          <w:lang w:bidi="ar-SA"/>
        </w:rPr>
      </w:pPr>
    </w:p>
    <w:p w14:paraId="17881BDB" w14:textId="77777777" w:rsidR="00C577D2" w:rsidRDefault="00C577D2">
      <w:pPr>
        <w:rPr>
          <w:rFonts w:ascii="Tahoma" w:eastAsia="Times New Roman" w:hAnsi="Tahoma" w:cs="Tahoma"/>
          <w:b/>
          <w:bCs/>
          <w:sz w:val="20"/>
          <w:szCs w:val="20"/>
        </w:rPr>
      </w:pPr>
      <w:r>
        <w:rPr>
          <w:rFonts w:cs="Angsana New"/>
          <w:sz w:val="20"/>
          <w:szCs w:val="20"/>
          <w:cs/>
        </w:rPr>
        <w:br w:type="page"/>
      </w:r>
    </w:p>
    <w:p w14:paraId="0FF53036" w14:textId="7C1A49A4" w:rsidR="00AE6AD6" w:rsidRPr="00CE4D4A" w:rsidRDefault="00AE6AD6" w:rsidP="00CE4D4A">
      <w:pPr>
        <w:pStyle w:val="Title"/>
        <w:tabs>
          <w:tab w:val="left" w:pos="6161"/>
        </w:tabs>
        <w:spacing w:after="0" w:line="360" w:lineRule="auto"/>
        <w:jc w:val="left"/>
        <w:rPr>
          <w:rFonts w:cs="Tahoma"/>
          <w:sz w:val="20"/>
          <w:szCs w:val="20"/>
        </w:rPr>
      </w:pPr>
      <w:r w:rsidRPr="00CE4D4A">
        <w:rPr>
          <w:rFonts w:cs="Tahoma"/>
          <w:sz w:val="20"/>
          <w:szCs w:val="20"/>
        </w:rPr>
        <w:lastRenderedPageBreak/>
        <w:t>Table of Contents</w:t>
      </w:r>
      <w:r w:rsidRPr="00CE4D4A">
        <w:rPr>
          <w:rFonts w:cs="Tahoma"/>
          <w:sz w:val="20"/>
          <w:szCs w:val="20"/>
        </w:rPr>
        <w:tab/>
      </w:r>
    </w:p>
    <w:p w14:paraId="297D1D57" w14:textId="0DBB8B7B" w:rsidR="00B53BF6" w:rsidRDefault="002510FE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r>
        <w:rPr>
          <w:i/>
          <w:iCs/>
        </w:rPr>
        <w:fldChar w:fldCharType="begin"/>
      </w:r>
      <w:r>
        <w:rPr>
          <w:i/>
          <w:iCs/>
        </w:rPr>
        <w:instrText xml:space="preserve"> TOC \o </w:instrText>
      </w:r>
      <w:r>
        <w:rPr>
          <w:i/>
          <w:iCs/>
          <w:cs/>
        </w:rPr>
        <w:instrText>"</w:instrText>
      </w:r>
      <w:r>
        <w:rPr>
          <w:i/>
          <w:iCs/>
        </w:rPr>
        <w:instrText>1</w:instrText>
      </w:r>
      <w:r>
        <w:rPr>
          <w:i/>
          <w:iCs/>
          <w:cs/>
        </w:rPr>
        <w:instrText>-</w:instrText>
      </w:r>
      <w:r>
        <w:rPr>
          <w:i/>
          <w:iCs/>
        </w:rPr>
        <w:instrText>3</w:instrText>
      </w:r>
      <w:r>
        <w:rPr>
          <w:i/>
          <w:iCs/>
          <w:cs/>
        </w:rPr>
        <w:instrText xml:space="preserve">" </w:instrText>
      </w:r>
      <w:r>
        <w:rPr>
          <w:i/>
          <w:iCs/>
        </w:rPr>
        <w:instrText xml:space="preserve">\h \z \u </w:instrText>
      </w:r>
      <w:r>
        <w:rPr>
          <w:i/>
          <w:iCs/>
        </w:rPr>
        <w:fldChar w:fldCharType="separate"/>
      </w:r>
      <w:hyperlink w:anchor="_Toc64536847" w:history="1">
        <w:r w:rsidR="00B53BF6" w:rsidRPr="0041592F">
          <w:rPr>
            <w:rStyle w:val="Hyperlink"/>
          </w:rPr>
          <w:t>1</w:t>
        </w:r>
        <w:r w:rsidR="00B53BF6" w:rsidRPr="0041592F">
          <w:rPr>
            <w:rStyle w:val="Hyperlink"/>
            <w:cs/>
          </w:rPr>
          <w:t xml:space="preserve">. </w:t>
        </w:r>
        <w:r w:rsidR="00B53BF6" w:rsidRPr="0041592F">
          <w:rPr>
            <w:rStyle w:val="Hyperlink"/>
          </w:rPr>
          <w:t>Document Overview</w:t>
        </w:r>
        <w:r w:rsidR="00B53BF6">
          <w:rPr>
            <w:webHidden/>
          </w:rPr>
          <w:tab/>
        </w:r>
        <w:r w:rsidR="00B53BF6">
          <w:rPr>
            <w:rStyle w:val="Hyperlink"/>
          </w:rPr>
          <w:fldChar w:fldCharType="begin"/>
        </w:r>
        <w:r w:rsidR="00B53BF6">
          <w:rPr>
            <w:webHidden/>
          </w:rPr>
          <w:instrText xml:space="preserve"> PAGEREF _Toc64536847 \h </w:instrText>
        </w:r>
        <w:r w:rsidR="00B53BF6">
          <w:rPr>
            <w:rStyle w:val="Hyperlink"/>
          </w:rPr>
        </w:r>
        <w:r w:rsidR="00B53BF6">
          <w:rPr>
            <w:rStyle w:val="Hyperlink"/>
          </w:rPr>
          <w:fldChar w:fldCharType="separate"/>
        </w:r>
        <w:r w:rsidR="00312F2E">
          <w:rPr>
            <w:webHidden/>
          </w:rPr>
          <w:t>4</w:t>
        </w:r>
        <w:r w:rsidR="00B53BF6">
          <w:rPr>
            <w:rStyle w:val="Hyperlink"/>
          </w:rPr>
          <w:fldChar w:fldCharType="end"/>
        </w:r>
      </w:hyperlink>
    </w:p>
    <w:p w14:paraId="3FDB4EB3" w14:textId="7AAF3CD7" w:rsidR="00B53BF6" w:rsidRDefault="00284E35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64536848" w:history="1">
        <w:r w:rsidR="00B53BF6" w:rsidRPr="0041592F">
          <w:rPr>
            <w:rStyle w:val="Hyperlink"/>
          </w:rPr>
          <w:t>2</w:t>
        </w:r>
        <w:r w:rsidR="00B53BF6" w:rsidRPr="0041592F">
          <w:rPr>
            <w:rStyle w:val="Hyperlink"/>
            <w:cs/>
          </w:rPr>
          <w:t xml:space="preserve">. </w:t>
        </w:r>
        <w:r w:rsidR="00B53BF6" w:rsidRPr="0041592F">
          <w:rPr>
            <w:rStyle w:val="Hyperlink"/>
          </w:rPr>
          <w:t>Data</w:t>
        </w:r>
        <w:r w:rsidR="00B53BF6" w:rsidRPr="0041592F">
          <w:rPr>
            <w:rStyle w:val="Hyperlink"/>
            <w:cs/>
          </w:rPr>
          <w:t xml:space="preserve"> </w:t>
        </w:r>
        <w:r w:rsidR="00B53BF6" w:rsidRPr="0041592F">
          <w:rPr>
            <w:rStyle w:val="Hyperlink"/>
          </w:rPr>
          <w:t>Set Summary</w:t>
        </w:r>
        <w:r w:rsidR="00B53BF6">
          <w:rPr>
            <w:webHidden/>
          </w:rPr>
          <w:tab/>
        </w:r>
        <w:r w:rsidR="00B53BF6">
          <w:rPr>
            <w:rStyle w:val="Hyperlink"/>
          </w:rPr>
          <w:fldChar w:fldCharType="begin"/>
        </w:r>
        <w:r w:rsidR="00B53BF6">
          <w:rPr>
            <w:webHidden/>
          </w:rPr>
          <w:instrText xml:space="preserve"> PAGEREF _Toc64536848 \h </w:instrText>
        </w:r>
        <w:r w:rsidR="00B53BF6">
          <w:rPr>
            <w:rStyle w:val="Hyperlink"/>
          </w:rPr>
        </w:r>
        <w:r w:rsidR="00B53BF6">
          <w:rPr>
            <w:rStyle w:val="Hyperlink"/>
          </w:rPr>
          <w:fldChar w:fldCharType="separate"/>
        </w:r>
        <w:r w:rsidR="00312F2E">
          <w:rPr>
            <w:webHidden/>
          </w:rPr>
          <w:t>7</w:t>
        </w:r>
        <w:r w:rsidR="00B53BF6">
          <w:rPr>
            <w:rStyle w:val="Hyperlink"/>
          </w:rPr>
          <w:fldChar w:fldCharType="end"/>
        </w:r>
      </w:hyperlink>
    </w:p>
    <w:p w14:paraId="5B670410" w14:textId="4414157E" w:rsidR="00B53BF6" w:rsidRDefault="00284E35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64536849" w:history="1">
        <w:r w:rsidR="00B53BF6" w:rsidRPr="0041592F">
          <w:rPr>
            <w:rStyle w:val="Hyperlink"/>
          </w:rPr>
          <w:t>3</w:t>
        </w:r>
        <w:r w:rsidR="00B53BF6" w:rsidRPr="0041592F">
          <w:rPr>
            <w:rStyle w:val="Hyperlink"/>
            <w:cs/>
          </w:rPr>
          <w:t xml:space="preserve">. </w:t>
        </w:r>
        <w:r w:rsidR="00B53BF6" w:rsidRPr="0041592F">
          <w:rPr>
            <w:rStyle w:val="Hyperlink"/>
          </w:rPr>
          <w:t>Data Set Details</w:t>
        </w:r>
        <w:r w:rsidR="00B53BF6">
          <w:rPr>
            <w:webHidden/>
          </w:rPr>
          <w:tab/>
        </w:r>
        <w:r w:rsidR="00B53BF6">
          <w:rPr>
            <w:rStyle w:val="Hyperlink"/>
          </w:rPr>
          <w:fldChar w:fldCharType="begin"/>
        </w:r>
        <w:r w:rsidR="00B53BF6">
          <w:rPr>
            <w:webHidden/>
          </w:rPr>
          <w:instrText xml:space="preserve"> PAGEREF _Toc64536849 \h </w:instrText>
        </w:r>
        <w:r w:rsidR="00B53BF6">
          <w:rPr>
            <w:rStyle w:val="Hyperlink"/>
          </w:rPr>
        </w:r>
        <w:r w:rsidR="00B53BF6">
          <w:rPr>
            <w:rStyle w:val="Hyperlink"/>
          </w:rPr>
          <w:fldChar w:fldCharType="separate"/>
        </w:r>
        <w:r w:rsidR="00312F2E">
          <w:rPr>
            <w:webHidden/>
          </w:rPr>
          <w:t>9</w:t>
        </w:r>
        <w:r w:rsidR="00B53BF6">
          <w:rPr>
            <w:rStyle w:val="Hyperlink"/>
          </w:rPr>
          <w:fldChar w:fldCharType="end"/>
        </w:r>
      </w:hyperlink>
    </w:p>
    <w:p w14:paraId="1A13CE41" w14:textId="70564B6B" w:rsidR="00B53BF6" w:rsidRPr="00905B98" w:rsidRDefault="00284E35">
      <w:pPr>
        <w:pStyle w:val="TOC2"/>
        <w:rPr>
          <w:rFonts w:asciiTheme="minorHAnsi" w:eastAsiaTheme="minorEastAsia" w:hAnsiTheme="minorHAnsi" w:cstheme="minorBidi"/>
          <w:color w:val="0505FF"/>
          <w:sz w:val="22"/>
          <w:szCs w:val="28"/>
        </w:rPr>
      </w:pPr>
      <w:hyperlink w:anchor="_Toc64536850" w:history="1">
        <w:r w:rsidR="00B53BF6" w:rsidRPr="00905B98">
          <w:rPr>
            <w:rStyle w:val="Hyperlink"/>
            <w:color w:val="0505FF"/>
          </w:rPr>
          <w:t>1</w:t>
        </w:r>
        <w:r w:rsidR="00B53BF6" w:rsidRPr="00905B98">
          <w:rPr>
            <w:rStyle w:val="Hyperlink"/>
            <w:color w:val="0505FF"/>
            <w:cs/>
          </w:rPr>
          <w:t xml:space="preserve">. </w:t>
        </w:r>
        <w:r w:rsidR="00B53BF6" w:rsidRPr="00905B98">
          <w:rPr>
            <w:rStyle w:val="Hyperlink"/>
            <w:color w:val="0505FF"/>
          </w:rPr>
          <w:t>Data Set</w:t>
        </w:r>
        <w:r w:rsidR="00B53BF6" w:rsidRPr="00905B98">
          <w:rPr>
            <w:rStyle w:val="Hyperlink"/>
            <w:color w:val="0505FF"/>
            <w:cs/>
          </w:rPr>
          <w:t xml:space="preserve">: </w:t>
        </w:r>
        <w:r w:rsidR="00B53BF6" w:rsidRPr="00905B98">
          <w:rPr>
            <w:rStyle w:val="Hyperlink"/>
            <w:color w:val="0505FF"/>
          </w:rPr>
          <w:t>Contract Detail for Personal Loan</w:t>
        </w:r>
        <w:r w:rsidR="00B53BF6" w:rsidRPr="00905B98">
          <w:rPr>
            <w:webHidden/>
            <w:color w:val="0505FF"/>
          </w:rPr>
          <w:tab/>
        </w:r>
        <w:r w:rsidR="00B53BF6" w:rsidRPr="00905B98">
          <w:rPr>
            <w:rStyle w:val="Hyperlink"/>
            <w:color w:val="0505FF"/>
          </w:rPr>
          <w:fldChar w:fldCharType="begin"/>
        </w:r>
        <w:r w:rsidR="00B53BF6" w:rsidRPr="00905B98">
          <w:rPr>
            <w:webHidden/>
            <w:color w:val="0505FF"/>
          </w:rPr>
          <w:instrText xml:space="preserve"> PAGEREF _Toc64536850 \h </w:instrText>
        </w:r>
        <w:r w:rsidR="00B53BF6" w:rsidRPr="00905B98">
          <w:rPr>
            <w:rStyle w:val="Hyperlink"/>
            <w:color w:val="0505FF"/>
          </w:rPr>
        </w:r>
        <w:r w:rsidR="00B53BF6" w:rsidRPr="00905B98">
          <w:rPr>
            <w:rStyle w:val="Hyperlink"/>
            <w:color w:val="0505FF"/>
          </w:rPr>
          <w:fldChar w:fldCharType="separate"/>
        </w:r>
        <w:r w:rsidR="00312F2E" w:rsidRPr="00905B98">
          <w:rPr>
            <w:webHidden/>
            <w:color w:val="0505FF"/>
          </w:rPr>
          <w:t>9</w:t>
        </w:r>
        <w:r w:rsidR="00B53BF6" w:rsidRPr="00905B98">
          <w:rPr>
            <w:rStyle w:val="Hyperlink"/>
            <w:color w:val="0505FF"/>
          </w:rPr>
          <w:fldChar w:fldCharType="end"/>
        </w:r>
      </w:hyperlink>
    </w:p>
    <w:p w14:paraId="04DC516F" w14:textId="73B92CE3" w:rsidR="00B53BF6" w:rsidRDefault="00284E35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64536851" w:history="1">
        <w:r w:rsidR="00B53BF6" w:rsidRPr="000A2B54">
          <w:rPr>
            <w:rStyle w:val="Hyperlink"/>
          </w:rPr>
          <w:t>2</w:t>
        </w:r>
        <w:r w:rsidR="00B53BF6" w:rsidRPr="000A2B54">
          <w:rPr>
            <w:rStyle w:val="Hyperlink"/>
            <w:cs/>
          </w:rPr>
          <w:t xml:space="preserve">. </w:t>
        </w:r>
        <w:r w:rsidR="00B53BF6" w:rsidRPr="000A2B54">
          <w:rPr>
            <w:rStyle w:val="Hyperlink"/>
          </w:rPr>
          <w:t>Data Set</w:t>
        </w:r>
        <w:r w:rsidR="00B53BF6" w:rsidRPr="000A2B54">
          <w:rPr>
            <w:rStyle w:val="Hyperlink"/>
            <w:cs/>
          </w:rPr>
          <w:t>:</w:t>
        </w:r>
        <w:r w:rsidR="00B53BF6" w:rsidRPr="0041592F">
          <w:rPr>
            <w:rStyle w:val="Hyperlink"/>
            <w:b/>
            <w:bCs/>
            <w:cs/>
          </w:rPr>
          <w:t xml:space="preserve"> </w:t>
        </w:r>
        <w:r w:rsidR="00B53BF6" w:rsidRPr="0041592F">
          <w:rPr>
            <w:rStyle w:val="Hyperlink"/>
          </w:rPr>
          <w:t>Outstanding Amount for Personal Loan</w:t>
        </w:r>
        <w:r w:rsidR="00B53BF6">
          <w:rPr>
            <w:webHidden/>
          </w:rPr>
          <w:tab/>
        </w:r>
        <w:r w:rsidR="00B53BF6">
          <w:rPr>
            <w:rStyle w:val="Hyperlink"/>
          </w:rPr>
          <w:fldChar w:fldCharType="begin"/>
        </w:r>
        <w:r w:rsidR="00B53BF6">
          <w:rPr>
            <w:webHidden/>
          </w:rPr>
          <w:instrText xml:space="preserve"> PAGEREF _Toc64536851 \h </w:instrText>
        </w:r>
        <w:r w:rsidR="00B53BF6">
          <w:rPr>
            <w:rStyle w:val="Hyperlink"/>
          </w:rPr>
        </w:r>
        <w:r w:rsidR="00B53BF6">
          <w:rPr>
            <w:rStyle w:val="Hyperlink"/>
          </w:rPr>
          <w:fldChar w:fldCharType="separate"/>
        </w:r>
        <w:r w:rsidR="00312F2E">
          <w:rPr>
            <w:webHidden/>
          </w:rPr>
          <w:t>12</w:t>
        </w:r>
        <w:r w:rsidR="00B53BF6">
          <w:rPr>
            <w:rStyle w:val="Hyperlink"/>
          </w:rPr>
          <w:fldChar w:fldCharType="end"/>
        </w:r>
      </w:hyperlink>
    </w:p>
    <w:p w14:paraId="132CBD2F" w14:textId="6C4FA8C6" w:rsidR="00B53BF6" w:rsidRDefault="00284E35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64536852" w:history="1">
        <w:r w:rsidR="00B53BF6" w:rsidRPr="000A2B54">
          <w:rPr>
            <w:rStyle w:val="Hyperlink"/>
          </w:rPr>
          <w:t>3</w:t>
        </w:r>
        <w:r w:rsidR="00B53BF6" w:rsidRPr="000A2B54">
          <w:rPr>
            <w:rStyle w:val="Hyperlink"/>
            <w:cs/>
          </w:rPr>
          <w:t xml:space="preserve">. </w:t>
        </w:r>
        <w:r w:rsidR="00B53BF6" w:rsidRPr="000A2B54">
          <w:rPr>
            <w:rStyle w:val="Hyperlink"/>
          </w:rPr>
          <w:t>Data Set</w:t>
        </w:r>
        <w:r w:rsidR="00B53BF6" w:rsidRPr="000A2B54">
          <w:rPr>
            <w:rStyle w:val="Hyperlink"/>
            <w:cs/>
          </w:rPr>
          <w:t>:</w:t>
        </w:r>
        <w:r w:rsidR="00B53BF6" w:rsidRPr="0041592F">
          <w:rPr>
            <w:rStyle w:val="Hyperlink"/>
            <w:b/>
            <w:bCs/>
            <w:cs/>
          </w:rPr>
          <w:t xml:space="preserve"> </w:t>
        </w:r>
        <w:r w:rsidR="00B53BF6" w:rsidRPr="0041592F">
          <w:rPr>
            <w:rStyle w:val="Hyperlink"/>
          </w:rPr>
          <w:t>Digital Personal Loan for Personal Loan</w:t>
        </w:r>
        <w:r w:rsidR="00B53BF6">
          <w:rPr>
            <w:webHidden/>
          </w:rPr>
          <w:tab/>
        </w:r>
        <w:r w:rsidR="00B53BF6">
          <w:rPr>
            <w:rStyle w:val="Hyperlink"/>
          </w:rPr>
          <w:fldChar w:fldCharType="begin"/>
        </w:r>
        <w:r w:rsidR="00B53BF6">
          <w:rPr>
            <w:webHidden/>
          </w:rPr>
          <w:instrText xml:space="preserve"> PAGEREF _Toc64536852 \h </w:instrText>
        </w:r>
        <w:r w:rsidR="00B53BF6">
          <w:rPr>
            <w:rStyle w:val="Hyperlink"/>
          </w:rPr>
        </w:r>
        <w:r w:rsidR="00B53BF6">
          <w:rPr>
            <w:rStyle w:val="Hyperlink"/>
          </w:rPr>
          <w:fldChar w:fldCharType="separate"/>
        </w:r>
        <w:r w:rsidR="00312F2E">
          <w:rPr>
            <w:webHidden/>
          </w:rPr>
          <w:t>14</w:t>
        </w:r>
        <w:r w:rsidR="00B53BF6">
          <w:rPr>
            <w:rStyle w:val="Hyperlink"/>
          </w:rPr>
          <w:fldChar w:fldCharType="end"/>
        </w:r>
      </w:hyperlink>
    </w:p>
    <w:p w14:paraId="36626DD8" w14:textId="5AFCC24E" w:rsidR="00B53BF6" w:rsidRDefault="00284E35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64536853" w:history="1">
        <w:r w:rsidR="00B53BF6" w:rsidRPr="000A2B54">
          <w:rPr>
            <w:rStyle w:val="Hyperlink"/>
          </w:rPr>
          <w:t>4</w:t>
        </w:r>
        <w:r w:rsidR="00B53BF6" w:rsidRPr="000A2B54">
          <w:rPr>
            <w:rStyle w:val="Hyperlink"/>
            <w:cs/>
          </w:rPr>
          <w:t xml:space="preserve">. </w:t>
        </w:r>
        <w:r w:rsidR="00B53BF6" w:rsidRPr="000A2B54">
          <w:rPr>
            <w:rStyle w:val="Hyperlink"/>
          </w:rPr>
          <w:t>Data Set</w:t>
        </w:r>
        <w:r w:rsidR="00B53BF6" w:rsidRPr="000A2B54">
          <w:rPr>
            <w:rStyle w:val="Hyperlink"/>
            <w:cs/>
          </w:rPr>
          <w:t xml:space="preserve">: </w:t>
        </w:r>
        <w:r w:rsidR="00B53BF6" w:rsidRPr="0041592F">
          <w:rPr>
            <w:rStyle w:val="Hyperlink"/>
          </w:rPr>
          <w:t>Additional Financial Information for Personal Loan</w:t>
        </w:r>
        <w:r w:rsidR="00B53BF6">
          <w:rPr>
            <w:webHidden/>
          </w:rPr>
          <w:tab/>
        </w:r>
        <w:r w:rsidR="00B53BF6">
          <w:rPr>
            <w:rStyle w:val="Hyperlink"/>
          </w:rPr>
          <w:fldChar w:fldCharType="begin"/>
        </w:r>
        <w:r w:rsidR="00B53BF6">
          <w:rPr>
            <w:webHidden/>
          </w:rPr>
          <w:instrText xml:space="preserve"> PAGEREF _Toc64536853 \h </w:instrText>
        </w:r>
        <w:r w:rsidR="00B53BF6">
          <w:rPr>
            <w:rStyle w:val="Hyperlink"/>
          </w:rPr>
        </w:r>
        <w:r w:rsidR="00B53BF6">
          <w:rPr>
            <w:rStyle w:val="Hyperlink"/>
          </w:rPr>
          <w:fldChar w:fldCharType="separate"/>
        </w:r>
        <w:r w:rsidR="00312F2E">
          <w:rPr>
            <w:webHidden/>
          </w:rPr>
          <w:t>16</w:t>
        </w:r>
        <w:r w:rsidR="00B53BF6">
          <w:rPr>
            <w:rStyle w:val="Hyperlink"/>
          </w:rPr>
          <w:fldChar w:fldCharType="end"/>
        </w:r>
      </w:hyperlink>
    </w:p>
    <w:p w14:paraId="791CD307" w14:textId="49625C55" w:rsidR="00B53BF6" w:rsidRDefault="00284E35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64536854" w:history="1">
        <w:r w:rsidR="00B53BF6" w:rsidRPr="000A2B54">
          <w:rPr>
            <w:rStyle w:val="Hyperlink"/>
          </w:rPr>
          <w:t>5</w:t>
        </w:r>
        <w:r w:rsidR="00B53BF6" w:rsidRPr="000A2B54">
          <w:rPr>
            <w:rStyle w:val="Hyperlink"/>
            <w:cs/>
          </w:rPr>
          <w:t xml:space="preserve">. </w:t>
        </w:r>
        <w:r w:rsidR="00B53BF6" w:rsidRPr="000A2B54">
          <w:rPr>
            <w:rStyle w:val="Hyperlink"/>
          </w:rPr>
          <w:t>Data Set</w:t>
        </w:r>
        <w:r w:rsidR="00B53BF6" w:rsidRPr="000A2B54">
          <w:rPr>
            <w:rStyle w:val="Hyperlink"/>
            <w:cs/>
          </w:rPr>
          <w:t>:</w:t>
        </w:r>
        <w:r w:rsidR="00B53BF6" w:rsidRPr="0041592F">
          <w:rPr>
            <w:rStyle w:val="Hyperlink"/>
            <w:b/>
            <w:bCs/>
            <w:cs/>
          </w:rPr>
          <w:t xml:space="preserve"> </w:t>
        </w:r>
        <w:r w:rsidR="00B53BF6" w:rsidRPr="0041592F">
          <w:rPr>
            <w:rStyle w:val="Hyperlink"/>
          </w:rPr>
          <w:t>Aggregated Outstanding Amount for Unregulated Personal Loan</w:t>
        </w:r>
        <w:r w:rsidR="00B53BF6">
          <w:rPr>
            <w:webHidden/>
          </w:rPr>
          <w:tab/>
        </w:r>
        <w:r w:rsidR="00B53BF6">
          <w:rPr>
            <w:rStyle w:val="Hyperlink"/>
          </w:rPr>
          <w:fldChar w:fldCharType="begin"/>
        </w:r>
        <w:r w:rsidR="00B53BF6">
          <w:rPr>
            <w:webHidden/>
          </w:rPr>
          <w:instrText xml:space="preserve"> PAGEREF _Toc64536854 \h </w:instrText>
        </w:r>
        <w:r w:rsidR="00B53BF6">
          <w:rPr>
            <w:rStyle w:val="Hyperlink"/>
          </w:rPr>
        </w:r>
        <w:r w:rsidR="00B53BF6">
          <w:rPr>
            <w:rStyle w:val="Hyperlink"/>
          </w:rPr>
          <w:fldChar w:fldCharType="separate"/>
        </w:r>
        <w:r w:rsidR="00312F2E">
          <w:rPr>
            <w:webHidden/>
          </w:rPr>
          <w:t>17</w:t>
        </w:r>
        <w:r w:rsidR="00B53BF6">
          <w:rPr>
            <w:rStyle w:val="Hyperlink"/>
          </w:rPr>
          <w:fldChar w:fldCharType="end"/>
        </w:r>
      </w:hyperlink>
    </w:p>
    <w:p w14:paraId="61D8B265" w14:textId="1DA3F5EB" w:rsidR="00B53BF6" w:rsidRDefault="00284E35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64536855" w:history="1">
        <w:r w:rsidR="00B53BF6" w:rsidRPr="0041592F">
          <w:rPr>
            <w:rStyle w:val="Hyperlink"/>
          </w:rPr>
          <w:t>4</w:t>
        </w:r>
        <w:r w:rsidR="00B53BF6" w:rsidRPr="0041592F">
          <w:rPr>
            <w:rStyle w:val="Hyperlink"/>
            <w:cs/>
          </w:rPr>
          <w:t xml:space="preserve">. </w:t>
        </w:r>
        <w:r w:rsidR="00B53BF6" w:rsidRPr="0041592F">
          <w:rPr>
            <w:rStyle w:val="Hyperlink"/>
          </w:rPr>
          <w:t>Appendix A</w:t>
        </w:r>
        <w:r w:rsidR="00B53BF6" w:rsidRPr="0041592F">
          <w:rPr>
            <w:rStyle w:val="Hyperlink"/>
            <w:cs/>
          </w:rPr>
          <w:t xml:space="preserve">.  </w:t>
        </w:r>
        <w:r w:rsidR="00B53BF6" w:rsidRPr="0041592F">
          <w:rPr>
            <w:rStyle w:val="Hyperlink"/>
          </w:rPr>
          <w:t>Data Type</w:t>
        </w:r>
        <w:r w:rsidR="00B53BF6">
          <w:rPr>
            <w:webHidden/>
          </w:rPr>
          <w:tab/>
        </w:r>
        <w:r w:rsidR="00B53BF6">
          <w:rPr>
            <w:rStyle w:val="Hyperlink"/>
          </w:rPr>
          <w:fldChar w:fldCharType="begin"/>
        </w:r>
        <w:r w:rsidR="00B53BF6">
          <w:rPr>
            <w:webHidden/>
          </w:rPr>
          <w:instrText xml:space="preserve"> PAGEREF _Toc64536855 \h </w:instrText>
        </w:r>
        <w:r w:rsidR="00B53BF6">
          <w:rPr>
            <w:rStyle w:val="Hyperlink"/>
          </w:rPr>
        </w:r>
        <w:r w:rsidR="00B53BF6">
          <w:rPr>
            <w:rStyle w:val="Hyperlink"/>
          </w:rPr>
          <w:fldChar w:fldCharType="separate"/>
        </w:r>
        <w:r w:rsidR="00312F2E">
          <w:rPr>
            <w:webHidden/>
          </w:rPr>
          <w:t>18</w:t>
        </w:r>
        <w:r w:rsidR="00B53BF6">
          <w:rPr>
            <w:rStyle w:val="Hyperlink"/>
          </w:rPr>
          <w:fldChar w:fldCharType="end"/>
        </w:r>
      </w:hyperlink>
    </w:p>
    <w:p w14:paraId="0D477FE4" w14:textId="00070CA7" w:rsidR="004128B9" w:rsidRPr="007A51B8" w:rsidRDefault="002510FE" w:rsidP="00CE4D4A">
      <w:pPr>
        <w:spacing w:after="0" w:line="360" w:lineRule="auto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i/>
          <w:iCs/>
          <w:noProof/>
          <w:color w:val="000000" w:themeColor="text1"/>
          <w:sz w:val="20"/>
          <w:szCs w:val="20"/>
        </w:rPr>
        <w:fldChar w:fldCharType="end"/>
      </w:r>
    </w:p>
    <w:p w14:paraId="0B021145" w14:textId="77777777" w:rsidR="004128B9" w:rsidRPr="00681DC2" w:rsidRDefault="004128B9" w:rsidP="004128B9">
      <w:pPr>
        <w:rPr>
          <w:rFonts w:ascii="Tahoma" w:hAnsi="Tahoma" w:cs="Tahoma"/>
          <w:sz w:val="40"/>
          <w:szCs w:val="40"/>
        </w:rPr>
      </w:pPr>
    </w:p>
    <w:p w14:paraId="48AD1C85" w14:textId="7831FCCA" w:rsidR="00B81450" w:rsidRPr="00681DC2" w:rsidRDefault="00B81450" w:rsidP="00320DCB">
      <w:pPr>
        <w:rPr>
          <w:rFonts w:ascii="Tahoma" w:hAnsi="Tahoma" w:cs="Tahoma"/>
          <w:cs/>
        </w:rPr>
      </w:pPr>
    </w:p>
    <w:p w14:paraId="7955BE6D" w14:textId="77777777" w:rsidR="007A51B8" w:rsidRDefault="007A51B8">
      <w:pPr>
        <w:rPr>
          <w:rFonts w:ascii="Tahoma" w:eastAsiaTheme="majorEastAsia" w:hAnsi="Tahoma" w:cs="Tahoma"/>
          <w:b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342BF32F" w14:textId="0B3E8A8B" w:rsidR="00131943" w:rsidRPr="00681DC2" w:rsidRDefault="00EE5CDA" w:rsidP="00EE5CDA">
      <w:pPr>
        <w:pStyle w:val="Heading1"/>
        <w:spacing w:after="240"/>
        <w:rPr>
          <w:rFonts w:ascii="Tahoma" w:hAnsi="Tahoma"/>
          <w:b/>
          <w:bCs w:val="0"/>
          <w:sz w:val="20"/>
          <w:u w:val="single"/>
        </w:rPr>
      </w:pPr>
      <w:bookmarkStart w:id="1" w:name="_Toc64536847"/>
      <w:r w:rsidRPr="00681DC2">
        <w:rPr>
          <w:rFonts w:ascii="Tahoma" w:hAnsi="Tahoma"/>
          <w:b/>
          <w:bCs w:val="0"/>
          <w:sz w:val="20"/>
        </w:rPr>
        <w:t>1</w:t>
      </w:r>
      <w:r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131943" w:rsidRPr="00681DC2">
        <w:rPr>
          <w:rFonts w:ascii="Tahoma" w:hAnsi="Tahoma"/>
          <w:b/>
          <w:bCs w:val="0"/>
          <w:sz w:val="20"/>
          <w:u w:val="single"/>
        </w:rPr>
        <w:t>Document Overview</w:t>
      </w:r>
      <w:bookmarkEnd w:id="1"/>
    </w:p>
    <w:p w14:paraId="151D15E3" w14:textId="62C69F0F" w:rsidR="005246FB" w:rsidRPr="00681DC2" w:rsidRDefault="005246FB" w:rsidP="007602DA">
      <w:pPr>
        <w:pStyle w:val="BodyText"/>
        <w:spacing w:line="440" w:lineRule="exact"/>
        <w:ind w:right="518"/>
        <w:jc w:val="both"/>
        <w:rPr>
          <w:sz w:val="20"/>
          <w:szCs w:val="20"/>
        </w:rPr>
      </w:pPr>
      <w:r w:rsidRPr="00681DC2">
        <w:rPr>
          <w:sz w:val="20"/>
          <w:szCs w:val="20"/>
        </w:rPr>
        <w:t xml:space="preserve">This document provides information on the Data Sets to be submitted to the Bank of Thailand </w:t>
      </w:r>
      <w:r w:rsidRPr="00681DC2">
        <w:rPr>
          <w:sz w:val="20"/>
          <w:szCs w:val="20"/>
          <w:cs/>
        </w:rPr>
        <w:t>(</w:t>
      </w:r>
      <w:r w:rsidRPr="00681DC2">
        <w:rPr>
          <w:sz w:val="20"/>
          <w:szCs w:val="20"/>
        </w:rPr>
        <w:t>BOT</w:t>
      </w:r>
      <w:r w:rsidRPr="00681DC2">
        <w:rPr>
          <w:sz w:val="20"/>
          <w:szCs w:val="20"/>
          <w:cs/>
        </w:rPr>
        <w:t xml:space="preserve">) </w:t>
      </w:r>
      <w:r w:rsidRPr="00681DC2">
        <w:rPr>
          <w:sz w:val="20"/>
          <w:szCs w:val="20"/>
        </w:rPr>
        <w:t>for the Data Management System project</w:t>
      </w:r>
      <w:r w:rsidRPr="00681DC2">
        <w:rPr>
          <w:sz w:val="20"/>
          <w:szCs w:val="20"/>
          <w:cs/>
        </w:rPr>
        <w:t xml:space="preserve">. </w:t>
      </w:r>
      <w:r w:rsidRPr="00681DC2">
        <w:rPr>
          <w:sz w:val="20"/>
          <w:szCs w:val="20"/>
        </w:rPr>
        <w:t xml:space="preserve">The Data Sets will be based on the industry open standard XML </w:t>
      </w:r>
      <w:r w:rsidRPr="00681DC2">
        <w:rPr>
          <w:sz w:val="20"/>
          <w:szCs w:val="20"/>
          <w:cs/>
        </w:rPr>
        <w:t>(</w:t>
      </w:r>
      <w:r w:rsidRPr="00681DC2">
        <w:rPr>
          <w:sz w:val="20"/>
          <w:szCs w:val="20"/>
        </w:rPr>
        <w:t>Extensible Markup Language</w:t>
      </w:r>
      <w:r w:rsidRPr="00681DC2">
        <w:rPr>
          <w:sz w:val="20"/>
          <w:szCs w:val="20"/>
          <w:cs/>
        </w:rPr>
        <w:t xml:space="preserve">) </w:t>
      </w:r>
      <w:r w:rsidRPr="00681DC2">
        <w:rPr>
          <w:sz w:val="20"/>
          <w:szCs w:val="20"/>
        </w:rPr>
        <w:t xml:space="preserve">format, and will be electronically submitted to BOT via the BOT Electronic Report Submission system </w:t>
      </w:r>
      <w:r w:rsidRPr="00681DC2">
        <w:rPr>
          <w:sz w:val="20"/>
          <w:szCs w:val="20"/>
          <w:cs/>
        </w:rPr>
        <w:t>(</w:t>
      </w:r>
      <w:r w:rsidRPr="00681DC2">
        <w:rPr>
          <w:sz w:val="20"/>
          <w:szCs w:val="20"/>
        </w:rPr>
        <w:t>ERS</w:t>
      </w:r>
      <w:r w:rsidRPr="00681DC2">
        <w:rPr>
          <w:sz w:val="20"/>
          <w:szCs w:val="20"/>
          <w:cs/>
        </w:rPr>
        <w:t>).</w:t>
      </w:r>
    </w:p>
    <w:p w14:paraId="17DD67B4" w14:textId="77777777" w:rsidR="005246FB" w:rsidRPr="00681DC2" w:rsidRDefault="005246FB" w:rsidP="007602DA">
      <w:pPr>
        <w:spacing w:line="440" w:lineRule="exact"/>
        <w:ind w:right="518"/>
        <w:jc w:val="both"/>
        <w:rPr>
          <w:rFonts w:ascii="Tahoma" w:hAnsi="Tahoma" w:cs="Tahoma"/>
          <w:sz w:val="20"/>
          <w:szCs w:val="20"/>
        </w:rPr>
      </w:pPr>
    </w:p>
    <w:p w14:paraId="23E02DBF" w14:textId="77777777" w:rsidR="005246FB" w:rsidRPr="00681DC2" w:rsidRDefault="005246FB" w:rsidP="007602DA">
      <w:pPr>
        <w:spacing w:line="440" w:lineRule="exact"/>
        <w:ind w:right="518"/>
        <w:jc w:val="both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sz w:val="20"/>
          <w:szCs w:val="20"/>
        </w:rPr>
        <w:t>This document is divided into 4 major sections</w:t>
      </w:r>
      <w:r w:rsidRPr="00681DC2">
        <w:rPr>
          <w:rFonts w:ascii="Tahoma" w:hAnsi="Tahoma" w:cs="Tahoma"/>
          <w:sz w:val="20"/>
          <w:szCs w:val="20"/>
          <w:cs/>
        </w:rPr>
        <w:t>:</w:t>
      </w:r>
    </w:p>
    <w:p w14:paraId="6A47CB8E" w14:textId="77777777" w:rsidR="005246FB" w:rsidRPr="00681DC2" w:rsidRDefault="005246FB" w:rsidP="007602DA">
      <w:pPr>
        <w:pStyle w:val="ListParagraph"/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1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b/>
          <w:bCs/>
          <w:sz w:val="20"/>
          <w:szCs w:val="20"/>
        </w:rPr>
        <w:t>Data Set Summary</w:t>
      </w:r>
      <w:r w:rsidRPr="00681DC2">
        <w:rPr>
          <w:rFonts w:ascii="Tahoma" w:hAnsi="Tahoma" w:cs="Tahoma"/>
          <w:sz w:val="20"/>
          <w:szCs w:val="20"/>
        </w:rPr>
        <w:t xml:space="preserve"> section provides an overview of the Data Set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sz w:val="20"/>
          <w:szCs w:val="20"/>
          <w:cs/>
        </w:rPr>
        <w:t xml:space="preserve">) </w:t>
      </w:r>
      <w:r w:rsidRPr="00681DC2">
        <w:rPr>
          <w:rFonts w:ascii="Tahoma" w:hAnsi="Tahoma" w:cs="Tahoma"/>
          <w:sz w:val="20"/>
          <w:szCs w:val="20"/>
        </w:rPr>
        <w:t xml:space="preserve">and specify format </w:t>
      </w:r>
      <w:r w:rsidRPr="00681DC2">
        <w:rPr>
          <w:rFonts w:ascii="Tahoma" w:hAnsi="Tahoma" w:cs="Tahoma"/>
          <w:sz w:val="20"/>
          <w:szCs w:val="20"/>
          <w:cs/>
        </w:rPr>
        <w:t>(</w:t>
      </w:r>
      <w:proofErr w:type="spellStart"/>
      <w:r w:rsidRPr="00681DC2">
        <w:rPr>
          <w:rFonts w:ascii="Tahoma" w:hAnsi="Tahoma" w:cs="Tahoma"/>
          <w:sz w:val="20"/>
          <w:szCs w:val="20"/>
        </w:rPr>
        <w:t>i</w:t>
      </w:r>
      <w:proofErr w:type="spellEnd"/>
      <w:r w:rsidRPr="00681DC2">
        <w:rPr>
          <w:rFonts w:ascii="Tahoma" w:hAnsi="Tahoma" w:cs="Tahoma"/>
          <w:sz w:val="20"/>
          <w:szCs w:val="20"/>
          <w:cs/>
        </w:rPr>
        <w:t>.</w:t>
      </w:r>
      <w:r w:rsidRPr="00681DC2">
        <w:rPr>
          <w:rFonts w:ascii="Tahoma" w:hAnsi="Tahoma" w:cs="Tahoma"/>
          <w:sz w:val="20"/>
          <w:szCs w:val="20"/>
        </w:rPr>
        <w:t>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XML, XLSX</w:t>
      </w:r>
      <w:r w:rsidRPr="00681DC2">
        <w:rPr>
          <w:rFonts w:ascii="Tahoma" w:hAnsi="Tahoma" w:cs="Tahoma"/>
          <w:sz w:val="20"/>
          <w:szCs w:val="20"/>
          <w:cs/>
        </w:rPr>
        <w:t xml:space="preserve">) </w:t>
      </w:r>
      <w:r w:rsidRPr="00681DC2">
        <w:rPr>
          <w:rFonts w:ascii="Tahoma" w:hAnsi="Tahoma" w:cs="Tahoma"/>
          <w:sz w:val="20"/>
          <w:szCs w:val="20"/>
        </w:rPr>
        <w:t>and description of each Data Set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5F58F840" w14:textId="77777777" w:rsidR="005246FB" w:rsidRPr="00681DC2" w:rsidRDefault="005246FB" w:rsidP="007602DA">
      <w:pPr>
        <w:pStyle w:val="ListParagraph"/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2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b/>
          <w:bCs/>
          <w:sz w:val="20"/>
          <w:szCs w:val="20"/>
        </w:rPr>
        <w:t>Data Set Data Element</w:t>
      </w:r>
      <w:r w:rsidRPr="00681DC2">
        <w:rPr>
          <w:rFonts w:ascii="Tahoma" w:hAnsi="Tahoma" w:cs="Tahoma"/>
          <w:sz w:val="20"/>
          <w:szCs w:val="20"/>
        </w:rPr>
        <w:t xml:space="preserve"> section discusses in more details all the data elements within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Pr="00681DC2">
        <w:rPr>
          <w:rFonts w:ascii="Tahoma" w:hAnsi="Tahoma" w:cs="Tahoma"/>
          <w:sz w:val="20"/>
          <w:szCs w:val="20"/>
        </w:rPr>
        <w:t>each of the defined Data Set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sz w:val="20"/>
          <w:szCs w:val="20"/>
          <w:cs/>
        </w:rPr>
        <w:t xml:space="preserve">). </w:t>
      </w:r>
      <w:r w:rsidRPr="00681DC2">
        <w:rPr>
          <w:rFonts w:ascii="Tahoma" w:hAnsi="Tahoma" w:cs="Tahoma"/>
          <w:sz w:val="20"/>
          <w:szCs w:val="20"/>
        </w:rPr>
        <w:t>For each of the data elements, we have defined a valid data type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 xml:space="preserve">The list of all data types can be found in the </w:t>
      </w:r>
      <w:r w:rsidRPr="00681DC2">
        <w:rPr>
          <w:rFonts w:ascii="Tahoma" w:hAnsi="Tahoma" w:cs="Tahoma"/>
          <w:b/>
          <w:bCs/>
          <w:sz w:val="20"/>
          <w:szCs w:val="20"/>
        </w:rPr>
        <w:t>Data Type Section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73389E24" w14:textId="77777777" w:rsidR="005246FB" w:rsidRPr="00681DC2" w:rsidRDefault="005246FB" w:rsidP="007602DA">
      <w:pPr>
        <w:pStyle w:val="ListParagraph"/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3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b/>
          <w:bCs/>
          <w:sz w:val="20"/>
          <w:szCs w:val="20"/>
        </w:rPr>
        <w:t xml:space="preserve">Data Type </w:t>
      </w:r>
      <w:r w:rsidRPr="00681DC2">
        <w:rPr>
          <w:rFonts w:ascii="Tahoma" w:hAnsi="Tahoma" w:cs="Tahoma"/>
          <w:sz w:val="20"/>
          <w:szCs w:val="20"/>
        </w:rPr>
        <w:t>section, which also provides the submission format for each of the data type, as well as some sample value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 xml:space="preserve">There is a special kind of data elements called </w:t>
      </w:r>
      <w:r w:rsidRPr="00681DC2">
        <w:rPr>
          <w:rFonts w:ascii="Tahoma" w:hAnsi="Tahoma" w:cs="Tahoma"/>
          <w:b/>
          <w:bCs/>
          <w:sz w:val="20"/>
          <w:szCs w:val="20"/>
        </w:rPr>
        <w:t xml:space="preserve">Classification </w:t>
      </w:r>
      <w:r w:rsidRPr="00681DC2">
        <w:rPr>
          <w:rFonts w:ascii="Tahoma" w:hAnsi="Tahoma" w:cs="Tahoma"/>
          <w:sz w:val="20"/>
          <w:szCs w:val="20"/>
        </w:rPr>
        <w:t xml:space="preserve">data element, which is used to classify other data elements </w:t>
      </w:r>
      <w:proofErr w:type="spellStart"/>
      <w:r w:rsidRPr="00681DC2">
        <w:rPr>
          <w:rFonts w:ascii="Tahoma" w:hAnsi="Tahoma" w:cs="Tahoma"/>
          <w:sz w:val="20"/>
          <w:szCs w:val="20"/>
        </w:rPr>
        <w:t>i</w:t>
      </w:r>
      <w:proofErr w:type="spellEnd"/>
      <w:r w:rsidRPr="00681DC2">
        <w:rPr>
          <w:rFonts w:ascii="Tahoma" w:hAnsi="Tahoma" w:cs="Tahoma"/>
          <w:sz w:val="20"/>
          <w:szCs w:val="20"/>
          <w:cs/>
        </w:rPr>
        <w:t>.</w:t>
      </w:r>
      <w:r w:rsidRPr="00681DC2">
        <w:rPr>
          <w:rFonts w:ascii="Tahoma" w:hAnsi="Tahoma" w:cs="Tahoma"/>
          <w:sz w:val="20"/>
          <w:szCs w:val="20"/>
        </w:rPr>
        <w:t>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Payment Instrument, Payment Channel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Each classification data element will contain a number of possible values</w:t>
      </w:r>
      <w:r w:rsidRPr="00681DC2">
        <w:rPr>
          <w:rFonts w:ascii="Tahoma" w:hAnsi="Tahoma" w:cs="Tahoma"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sz w:val="20"/>
          <w:szCs w:val="20"/>
        </w:rPr>
        <w:t xml:space="preserve">For example, the possible values of Currency Id classification data element are </w:t>
      </w:r>
      <w:r w:rsidRPr="00681DC2">
        <w:rPr>
          <w:rFonts w:ascii="Tahoma" w:hAnsi="Tahoma" w:cs="Tahoma"/>
          <w:sz w:val="20"/>
          <w:szCs w:val="20"/>
          <w:cs/>
        </w:rPr>
        <w:t>‘</w:t>
      </w:r>
      <w:r w:rsidRPr="00681DC2">
        <w:rPr>
          <w:rFonts w:ascii="Tahoma" w:hAnsi="Tahoma" w:cs="Tahoma"/>
          <w:sz w:val="20"/>
          <w:szCs w:val="20"/>
        </w:rPr>
        <w:t>USD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 xml:space="preserve">, </w:t>
      </w:r>
      <w:r w:rsidRPr="00681DC2">
        <w:rPr>
          <w:rFonts w:ascii="Tahoma" w:hAnsi="Tahoma" w:cs="Tahoma"/>
          <w:sz w:val="20"/>
          <w:szCs w:val="20"/>
          <w:cs/>
        </w:rPr>
        <w:t>‘</w:t>
      </w:r>
      <w:r w:rsidRPr="00681DC2">
        <w:rPr>
          <w:rFonts w:ascii="Tahoma" w:hAnsi="Tahoma" w:cs="Tahoma"/>
          <w:sz w:val="20"/>
          <w:szCs w:val="20"/>
        </w:rPr>
        <w:t>JPY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 xml:space="preserve">, </w:t>
      </w:r>
      <w:r w:rsidRPr="00681DC2">
        <w:rPr>
          <w:rFonts w:ascii="Tahoma" w:hAnsi="Tahoma" w:cs="Tahoma"/>
          <w:sz w:val="20"/>
          <w:szCs w:val="20"/>
          <w:cs/>
        </w:rPr>
        <w:t>‘</w:t>
      </w:r>
      <w:r w:rsidRPr="00681DC2">
        <w:rPr>
          <w:rFonts w:ascii="Tahoma" w:hAnsi="Tahoma" w:cs="Tahoma"/>
          <w:sz w:val="20"/>
          <w:szCs w:val="20"/>
        </w:rPr>
        <w:t>THB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681DC2">
        <w:rPr>
          <w:rFonts w:ascii="Tahoma" w:hAnsi="Tahoma" w:cs="Tahoma"/>
          <w:sz w:val="20"/>
          <w:szCs w:val="20"/>
        </w:rPr>
        <w:t>etc</w:t>
      </w:r>
      <w:proofErr w:type="spellEnd"/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 xml:space="preserve">The list of all classifications can be found in the </w:t>
      </w:r>
      <w:r w:rsidRPr="00681DC2">
        <w:rPr>
          <w:rFonts w:ascii="Tahoma" w:hAnsi="Tahoma" w:cs="Tahoma"/>
          <w:b/>
          <w:bCs/>
          <w:sz w:val="20"/>
          <w:szCs w:val="20"/>
        </w:rPr>
        <w:t>Classification Document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5E17C4AF" w14:textId="18D5F051" w:rsidR="005246FB" w:rsidRPr="00681DC2" w:rsidRDefault="005246FB" w:rsidP="007602DA">
      <w:pPr>
        <w:pStyle w:val="ListParagraph"/>
        <w:spacing w:line="440" w:lineRule="exact"/>
        <w:ind w:right="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4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b/>
          <w:bCs/>
          <w:sz w:val="20"/>
          <w:szCs w:val="20"/>
        </w:rPr>
        <w:t xml:space="preserve">Schema Type and Schema Group </w:t>
      </w:r>
      <w:r w:rsidRPr="00681DC2">
        <w:rPr>
          <w:rFonts w:ascii="Tahoma" w:hAnsi="Tahoma" w:cs="Tahoma"/>
          <w:sz w:val="20"/>
          <w:szCs w:val="20"/>
        </w:rPr>
        <w:t>section, which describes schema type of each data set and also identify schema group for each data set</w:t>
      </w:r>
      <w:r w:rsidRPr="00681DC2">
        <w:rPr>
          <w:rFonts w:ascii="Tahoma" w:hAnsi="Tahoma" w:cs="Tahoma"/>
          <w:sz w:val="20"/>
          <w:szCs w:val="20"/>
          <w:cs/>
        </w:rPr>
        <w:t>.</w:t>
      </w:r>
      <w:r w:rsidR="00080D16"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080D16" w:rsidRPr="00681DC2">
        <w:rPr>
          <w:rFonts w:ascii="Tahoma" w:hAnsi="Tahoma" w:cs="Tahoma"/>
          <w:sz w:val="20"/>
          <w:szCs w:val="20"/>
        </w:rPr>
        <w:t>This section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080D16" w:rsidRPr="00681DC2">
        <w:rPr>
          <w:rFonts w:ascii="Tahoma" w:hAnsi="Tahoma" w:cs="Tahoma"/>
          <w:sz w:val="20"/>
          <w:szCs w:val="20"/>
        </w:rPr>
        <w:t>will be available only when the Data Sets presented in this document are in XML format</w:t>
      </w:r>
      <w:r w:rsidR="00080D16" w:rsidRPr="00681DC2">
        <w:rPr>
          <w:rFonts w:ascii="Tahoma" w:hAnsi="Tahoma" w:cs="Tahoma"/>
          <w:sz w:val="20"/>
          <w:szCs w:val="20"/>
          <w:cs/>
        </w:rPr>
        <w:t xml:space="preserve">. </w:t>
      </w:r>
    </w:p>
    <w:p w14:paraId="21C17B2E" w14:textId="51E02095" w:rsidR="00B54D10" w:rsidRPr="00681DC2" w:rsidRDefault="00B54D10" w:rsidP="007602DA">
      <w:pPr>
        <w:spacing w:line="440" w:lineRule="exact"/>
        <w:ind w:right="518"/>
        <w:rPr>
          <w:rFonts w:ascii="Tahoma" w:hAnsi="Tahoma" w:cs="Tahoma"/>
          <w:b/>
          <w:bCs/>
          <w:sz w:val="20"/>
          <w:szCs w:val="20"/>
        </w:rPr>
      </w:pPr>
    </w:p>
    <w:p w14:paraId="50E16648" w14:textId="77777777" w:rsidR="005246FB" w:rsidRPr="00681DC2" w:rsidRDefault="005246FB" w:rsidP="007602DA">
      <w:pPr>
        <w:spacing w:line="440" w:lineRule="exact"/>
        <w:ind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Description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:</w:t>
      </w:r>
    </w:p>
    <w:p w14:paraId="721DC9E5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Granularity</w:t>
      </w:r>
      <w:r w:rsidRPr="00681DC2">
        <w:rPr>
          <w:rFonts w:ascii="Tahoma" w:hAnsi="Tahoma" w:cs="Tahoma"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 xml:space="preserve">granularity of data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how detailed the data is</w:t>
      </w:r>
      <w:r w:rsidRPr="00681DC2">
        <w:rPr>
          <w:rFonts w:ascii="Tahoma" w:hAnsi="Tahoma" w:cs="Tahoma"/>
          <w:sz w:val="20"/>
          <w:szCs w:val="20"/>
          <w:cs/>
        </w:rPr>
        <w:t xml:space="preserve">). </w:t>
      </w:r>
    </w:p>
    <w:p w14:paraId="7BD74C0D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681DC2">
        <w:rPr>
          <w:rFonts w:ascii="Tahoma" w:hAnsi="Tahoma" w:cs="Tahoma"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 xml:space="preserve">frequency of data submission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how frequent each institution has to submit the data</w:t>
      </w:r>
      <w:r w:rsidRPr="00681DC2">
        <w:rPr>
          <w:rFonts w:ascii="Tahoma" w:hAnsi="Tahoma" w:cs="Tahoma"/>
          <w:sz w:val="20"/>
          <w:szCs w:val="20"/>
          <w:cs/>
        </w:rPr>
        <w:t>).</w:t>
      </w:r>
    </w:p>
    <w:p w14:paraId="0D8D844A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M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: </w:t>
      </w:r>
      <w:r w:rsidR="005246FB" w:rsidRPr="00681DC2">
        <w:rPr>
          <w:rFonts w:ascii="Tahoma" w:hAnsi="Tahoma" w:cs="Tahoma"/>
          <w:sz w:val="20"/>
          <w:szCs w:val="20"/>
        </w:rPr>
        <w:t>mandatory field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sz w:val="20"/>
          <w:szCs w:val="20"/>
        </w:rPr>
        <w:t>This field cannot be blank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   </w:t>
      </w:r>
    </w:p>
    <w:p w14:paraId="0918BE36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O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: </w:t>
      </w:r>
      <w:r w:rsidR="005246FB" w:rsidRPr="00681DC2">
        <w:rPr>
          <w:rFonts w:ascii="Tahoma" w:hAnsi="Tahoma" w:cs="Tahoma"/>
          <w:sz w:val="20"/>
          <w:szCs w:val="20"/>
        </w:rPr>
        <w:t>optional field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sz w:val="20"/>
          <w:szCs w:val="20"/>
        </w:rPr>
        <w:t>The field can contain value or blank depending on whether the institution has the data or not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</w:p>
    <w:p w14:paraId="1545E15B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C</w:t>
      </w:r>
      <w:r w:rsidR="005246FB" w:rsidRPr="00681DC2">
        <w:rPr>
          <w:rFonts w:ascii="Tahoma" w:hAnsi="Tahoma" w:cs="Tahoma"/>
          <w:sz w:val="20"/>
          <w:szCs w:val="20"/>
          <w:cs/>
        </w:rPr>
        <w:t>:</w:t>
      </w:r>
      <w:r w:rsidR="005246FB"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5246FB" w:rsidRPr="00681DC2">
        <w:rPr>
          <w:rFonts w:ascii="Tahoma" w:hAnsi="Tahoma" w:cs="Tahoma"/>
          <w:sz w:val="20"/>
          <w:szCs w:val="20"/>
        </w:rPr>
        <w:t>mandatory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 </w:t>
      </w:r>
      <w:r w:rsidR="005246FB" w:rsidRPr="00681DC2">
        <w:rPr>
          <w:rFonts w:ascii="Tahoma" w:hAnsi="Tahoma" w:cs="Tahoma"/>
          <w:sz w:val="20"/>
          <w:szCs w:val="20"/>
        </w:rPr>
        <w:t>with condition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sz w:val="20"/>
          <w:szCs w:val="20"/>
        </w:rPr>
        <w:t>These data are required under certain condition with other field</w:t>
      </w:r>
      <w:r w:rsidR="005246FB" w:rsidRPr="00681DC2">
        <w:rPr>
          <w:rFonts w:ascii="Tahoma" w:hAnsi="Tahoma" w:cs="Tahoma"/>
          <w:sz w:val="20"/>
          <w:szCs w:val="20"/>
          <w:cs/>
        </w:rPr>
        <w:t>(</w:t>
      </w:r>
      <w:r w:rsidR="005246FB" w:rsidRPr="00681DC2">
        <w:rPr>
          <w:rFonts w:ascii="Tahoma" w:hAnsi="Tahoma" w:cs="Tahoma"/>
          <w:sz w:val="20"/>
          <w:szCs w:val="20"/>
        </w:rPr>
        <w:t>s</w:t>
      </w:r>
      <w:r w:rsidR="005246FB" w:rsidRPr="00681DC2">
        <w:rPr>
          <w:rFonts w:ascii="Tahoma" w:hAnsi="Tahoma" w:cs="Tahoma"/>
          <w:sz w:val="20"/>
          <w:szCs w:val="20"/>
          <w:cs/>
        </w:rPr>
        <w:t>).</w:t>
      </w:r>
    </w:p>
    <w:p w14:paraId="34E31B54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Duplicate Record</w:t>
      </w:r>
      <w:r w:rsidRPr="00681DC2">
        <w:rPr>
          <w:rFonts w:ascii="Tahoma" w:hAnsi="Tahoma" w:cs="Tahoma"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identify fields that BOT will check for duplicate records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If there are two records with identical value in these fields appeared in a data set, it will not pass basic validation</w:t>
      </w:r>
      <w:r w:rsidRPr="00681DC2">
        <w:rPr>
          <w:rFonts w:ascii="Tahoma" w:hAnsi="Tahoma" w:cs="Tahoma"/>
          <w:sz w:val="20"/>
          <w:szCs w:val="20"/>
          <w:cs/>
        </w:rPr>
        <w:t xml:space="preserve">.    </w:t>
      </w:r>
    </w:p>
    <w:p w14:paraId="079C32FF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 xml:space="preserve">Classification 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/ </w:t>
      </w:r>
      <w:r w:rsidRPr="00681DC2">
        <w:rPr>
          <w:rFonts w:ascii="Tahoma" w:hAnsi="Tahoma" w:cs="Tahoma"/>
          <w:b/>
          <w:bCs/>
          <w:sz w:val="20"/>
          <w:szCs w:val="20"/>
        </w:rPr>
        <w:t>View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: </w:t>
      </w:r>
      <w:r w:rsidR="005246FB" w:rsidRPr="00681DC2">
        <w:rPr>
          <w:rFonts w:ascii="Tahoma" w:hAnsi="Tahoma" w:cs="Tahoma"/>
          <w:sz w:val="20"/>
          <w:szCs w:val="20"/>
        </w:rPr>
        <w:t>identify classification and view which is the possible value for each data element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b/>
          <w:bCs/>
          <w:sz w:val="20"/>
          <w:szCs w:val="20"/>
        </w:rPr>
        <w:t>Classification</w:t>
      </w:r>
      <w:r w:rsidR="005246FB" w:rsidRPr="00681DC2">
        <w:rPr>
          <w:rFonts w:ascii="Tahoma" w:hAnsi="Tahoma" w:cs="Tahoma"/>
          <w:sz w:val="20"/>
          <w:szCs w:val="20"/>
        </w:rPr>
        <w:t xml:space="preserve"> and</w:t>
      </w:r>
      <w:r w:rsidR="005246FB" w:rsidRPr="00681DC2">
        <w:rPr>
          <w:rFonts w:ascii="Tahoma" w:hAnsi="Tahoma" w:cs="Tahoma"/>
          <w:b/>
          <w:bCs/>
          <w:sz w:val="20"/>
          <w:szCs w:val="20"/>
        </w:rPr>
        <w:t xml:space="preserve"> View</w:t>
      </w:r>
      <w:r w:rsidR="005246FB" w:rsidRPr="00681DC2">
        <w:rPr>
          <w:rFonts w:ascii="Tahoma" w:hAnsi="Tahoma" w:cs="Tahoma"/>
          <w:sz w:val="20"/>
          <w:szCs w:val="20"/>
        </w:rPr>
        <w:t xml:space="preserve"> will be listed in </w:t>
      </w:r>
      <w:r w:rsidR="005246FB" w:rsidRPr="00681DC2">
        <w:rPr>
          <w:rFonts w:ascii="Tahoma" w:hAnsi="Tahoma" w:cs="Tahoma"/>
          <w:b/>
          <w:bCs/>
          <w:sz w:val="20"/>
          <w:szCs w:val="20"/>
        </w:rPr>
        <w:t>Classification Document</w:t>
      </w:r>
      <w:r w:rsidR="005246FB" w:rsidRPr="00681DC2">
        <w:rPr>
          <w:rFonts w:ascii="Tahoma" w:hAnsi="Tahoma" w:cs="Tahoma"/>
          <w:b/>
          <w:bCs/>
          <w:sz w:val="20"/>
          <w:szCs w:val="20"/>
          <w:cs/>
        </w:rPr>
        <w:t>.</w:t>
      </w:r>
    </w:p>
    <w:p w14:paraId="0E5D0D13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CB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Commercial Bank includes Thai commercial banks, retail banks, foreign commercial bank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>s subsidiary and foreign commercial bank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Pr="00681DC2">
        <w:rPr>
          <w:rFonts w:ascii="Tahoma" w:hAnsi="Tahoma" w:cs="Tahoma"/>
          <w:sz w:val="20"/>
          <w:szCs w:val="20"/>
        </w:rPr>
        <w:t>branch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22CB3A5E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FC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Finance Company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.</w:t>
      </w:r>
    </w:p>
    <w:p w14:paraId="698ADEEB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CF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:</w:t>
      </w:r>
      <w:r w:rsidRPr="00681DC2">
        <w:rPr>
          <w:rFonts w:ascii="Tahoma" w:hAnsi="Tahoma" w:cs="Tahoma"/>
          <w:sz w:val="20"/>
          <w:szCs w:val="20"/>
        </w:rPr>
        <w:t xml:space="preserve"> Credit </w:t>
      </w:r>
      <w:proofErr w:type="spellStart"/>
      <w:r w:rsidRPr="00681DC2">
        <w:rPr>
          <w:rFonts w:ascii="Tahoma" w:hAnsi="Tahoma" w:cs="Tahoma"/>
          <w:sz w:val="20"/>
          <w:szCs w:val="20"/>
        </w:rPr>
        <w:t>Foncier</w:t>
      </w:r>
      <w:proofErr w:type="spellEnd"/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0F96D51C" w14:textId="50F6CEFB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SFI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 xml:space="preserve">Specialized Financial Institution includes Bank for Agriculture and Agricultural Cooperatives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BAAC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>, Government Saving</w:t>
      </w:r>
      <w:r w:rsidR="009762E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sz w:val="20"/>
          <w:szCs w:val="20"/>
        </w:rPr>
        <w:t xml:space="preserve"> Bank</w:t>
      </w:r>
      <w:r w:rsidR="009762E2">
        <w:rPr>
          <w:rFonts w:ascii="Tahoma" w:hAnsi="Tahoma" w:cs="Tahoma"/>
          <w:sz w:val="20"/>
          <w:szCs w:val="20"/>
          <w:cs/>
        </w:rPr>
        <w:t xml:space="preserve"> (</w:t>
      </w:r>
      <w:r w:rsidR="009762E2">
        <w:rPr>
          <w:rFonts w:ascii="Tahoma" w:hAnsi="Tahoma" w:cs="Tahoma"/>
          <w:sz w:val="20"/>
          <w:szCs w:val="20"/>
        </w:rPr>
        <w:t>GSB</w:t>
      </w:r>
      <w:r w:rsidR="009762E2">
        <w:rPr>
          <w:rFonts w:ascii="Tahoma" w:hAnsi="Tahoma" w:cs="Tahoma"/>
          <w:sz w:val="20"/>
          <w:szCs w:val="20"/>
          <w:cs/>
        </w:rPr>
        <w:t>)</w:t>
      </w:r>
      <w:r w:rsidR="009762E2">
        <w:rPr>
          <w:rFonts w:ascii="Tahoma" w:hAnsi="Tahoma" w:cs="Tahoma"/>
          <w:sz w:val="20"/>
          <w:szCs w:val="20"/>
        </w:rPr>
        <w:t>, Government Housing Bank</w:t>
      </w:r>
      <w:r w:rsidRPr="00681DC2">
        <w:rPr>
          <w:rFonts w:ascii="Tahoma" w:hAnsi="Tahoma" w:cs="Tahoma"/>
          <w:sz w:val="20"/>
          <w:szCs w:val="20"/>
          <w:cs/>
        </w:rPr>
        <w:t xml:space="preserve"> (</w:t>
      </w:r>
      <w:r w:rsidRPr="00681DC2">
        <w:rPr>
          <w:rFonts w:ascii="Tahoma" w:hAnsi="Tahoma" w:cs="Tahoma"/>
          <w:sz w:val="20"/>
          <w:szCs w:val="20"/>
        </w:rPr>
        <w:t>GHB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>, Islamic Bank of Thailand, Export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 xml:space="preserve">Import Bank of Thailand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EXIM</w:t>
      </w:r>
      <w:r w:rsidR="009762E2">
        <w:rPr>
          <w:rFonts w:ascii="Tahoma" w:hAnsi="Tahoma" w:cs="Tahoma"/>
          <w:sz w:val="20"/>
          <w:szCs w:val="20"/>
        </w:rPr>
        <w:t xml:space="preserve"> Bank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 xml:space="preserve">, Small and Medium Enterprise Development Bank of Thailand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SME Bank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>, Thai Credit Guarantee ​Corporation</w:t>
      </w:r>
      <w:r w:rsidR="009762E2">
        <w:rPr>
          <w:rFonts w:ascii="Tahoma" w:hAnsi="Tahoma" w:cs="Tahoma"/>
          <w:sz w:val="20"/>
          <w:szCs w:val="20"/>
          <w:cs/>
        </w:rPr>
        <w:t xml:space="preserve"> (</w:t>
      </w:r>
      <w:r w:rsidR="009762E2">
        <w:rPr>
          <w:rFonts w:ascii="Tahoma" w:hAnsi="Tahoma" w:cs="Tahoma"/>
          <w:sz w:val="20"/>
          <w:szCs w:val="20"/>
        </w:rPr>
        <w:t>TCG</w:t>
      </w:r>
      <w:r w:rsidR="009762E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>, and Secondary Mortgage Corporation</w:t>
      </w:r>
      <w:r w:rsidR="009762E2">
        <w:rPr>
          <w:rFonts w:ascii="Tahoma" w:hAnsi="Tahoma" w:cs="Tahoma"/>
          <w:sz w:val="20"/>
          <w:szCs w:val="20"/>
          <w:cs/>
        </w:rPr>
        <w:t xml:space="preserve"> (</w:t>
      </w:r>
      <w:r w:rsidR="009762E2">
        <w:rPr>
          <w:rFonts w:ascii="Tahoma" w:hAnsi="Tahoma" w:cs="Tahoma"/>
          <w:sz w:val="20"/>
          <w:szCs w:val="20"/>
        </w:rPr>
        <w:t>SMC</w:t>
      </w:r>
      <w:r w:rsidR="009762E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287A50B1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Non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-</w:t>
      </w:r>
      <w:r w:rsidRPr="00681DC2">
        <w:rPr>
          <w:rFonts w:ascii="Tahoma" w:hAnsi="Tahoma" w:cs="Tahoma"/>
          <w:b/>
          <w:bCs/>
          <w:sz w:val="20"/>
          <w:szCs w:val="20"/>
        </w:rPr>
        <w:t>FI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Non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 xml:space="preserve">Financial Institution in this context means financial service provider under BOT supervision which is not classified as commercial bank, specialized financial institution, finance company and credit </w:t>
      </w:r>
      <w:proofErr w:type="spellStart"/>
      <w:r w:rsidRPr="00681DC2">
        <w:rPr>
          <w:rFonts w:ascii="Tahoma" w:hAnsi="Tahoma" w:cs="Tahoma"/>
          <w:sz w:val="20"/>
          <w:szCs w:val="20"/>
        </w:rPr>
        <w:t>foncier</w:t>
      </w:r>
      <w:proofErr w:type="spellEnd"/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The example of Non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 xml:space="preserve">FI are credit card company, personal loan company under BOT supervision, </w:t>
      </w:r>
      <w:proofErr w:type="spellStart"/>
      <w:r w:rsidRPr="00681DC2">
        <w:rPr>
          <w:rFonts w:ascii="Tahoma" w:hAnsi="Tahoma" w:cs="Tahoma"/>
          <w:sz w:val="20"/>
          <w:szCs w:val="20"/>
        </w:rPr>
        <w:t>nano</w:t>
      </w:r>
      <w:proofErr w:type="spellEnd"/>
      <w:r w:rsidRPr="00681DC2">
        <w:rPr>
          <w:rFonts w:ascii="Tahoma" w:hAnsi="Tahoma" w:cs="Tahoma"/>
          <w:sz w:val="20"/>
          <w:szCs w:val="20"/>
        </w:rPr>
        <w:t xml:space="preserve"> finance provider under BOT supervision, e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>payment service provider, money exchange agency, money transfer agency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6828EC22" w14:textId="77777777" w:rsidR="00EC34AA" w:rsidRPr="00681DC2" w:rsidRDefault="00EC34AA">
      <w:pPr>
        <w:rPr>
          <w:rFonts w:ascii="Tahoma" w:eastAsiaTheme="majorEastAsia" w:hAnsi="Tahoma" w:cs="Tahoma"/>
          <w:b/>
          <w:color w:val="000000" w:themeColor="text1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77764EA5" w14:textId="07ED7C96" w:rsidR="00010863" w:rsidRPr="00681DC2" w:rsidRDefault="00360B72" w:rsidP="0097512F">
      <w:pPr>
        <w:pStyle w:val="Heading1"/>
        <w:spacing w:before="0" w:after="240" w:line="240" w:lineRule="auto"/>
        <w:rPr>
          <w:rFonts w:ascii="Tahoma" w:hAnsi="Tahoma"/>
          <w:b/>
          <w:bCs w:val="0"/>
          <w:sz w:val="20"/>
        </w:rPr>
      </w:pPr>
      <w:bookmarkStart w:id="2" w:name="_Toc64536848"/>
      <w:r w:rsidRPr="00681DC2">
        <w:rPr>
          <w:rFonts w:ascii="Tahoma" w:hAnsi="Tahoma"/>
          <w:b/>
          <w:bCs w:val="0"/>
          <w:sz w:val="20"/>
        </w:rPr>
        <w:t>2</w:t>
      </w:r>
      <w:r w:rsidR="00667164"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010863" w:rsidRPr="00681DC2">
        <w:rPr>
          <w:rFonts w:ascii="Tahoma" w:hAnsi="Tahoma"/>
          <w:b/>
          <w:bCs w:val="0"/>
          <w:sz w:val="20"/>
          <w:u w:val="single"/>
        </w:rPr>
        <w:t>Data</w:t>
      </w:r>
      <w:r w:rsidR="00026A94" w:rsidRPr="00681DC2">
        <w:rPr>
          <w:rFonts w:ascii="Tahoma" w:hAnsi="Tahoma"/>
          <w:b/>
          <w:bCs w:val="0"/>
          <w:sz w:val="20"/>
          <w:u w:val="single"/>
          <w:cs/>
        </w:rPr>
        <w:t xml:space="preserve"> </w:t>
      </w:r>
      <w:r w:rsidR="007E2BD3" w:rsidRPr="00681DC2">
        <w:rPr>
          <w:rFonts w:ascii="Tahoma" w:hAnsi="Tahoma"/>
          <w:b/>
          <w:bCs w:val="0"/>
          <w:sz w:val="20"/>
          <w:u w:val="single"/>
        </w:rPr>
        <w:t>S</w:t>
      </w:r>
      <w:r w:rsidR="00010863" w:rsidRPr="00681DC2">
        <w:rPr>
          <w:rFonts w:ascii="Tahoma" w:hAnsi="Tahoma"/>
          <w:b/>
          <w:bCs w:val="0"/>
          <w:sz w:val="20"/>
          <w:u w:val="single"/>
        </w:rPr>
        <w:t>et Summary</w:t>
      </w:r>
      <w:bookmarkEnd w:id="2"/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4086"/>
        <w:gridCol w:w="1134"/>
        <w:gridCol w:w="1560"/>
        <w:gridCol w:w="1275"/>
        <w:gridCol w:w="1701"/>
        <w:gridCol w:w="4111"/>
      </w:tblGrid>
      <w:tr w:rsidR="00B40507" w:rsidRPr="00576182" w14:paraId="5A21E832" w14:textId="77777777" w:rsidTr="005B63B2">
        <w:trPr>
          <w:tblHeader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70863563" w14:textId="77777777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4D94FF74" w14:textId="1C07C110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Data Set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6818D17E" w14:textId="5C7A2F3B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ABBR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1B29AC23" w14:textId="5672DF52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Granularity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28BD7AA1" w14:textId="0FEE346B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Frequency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3AEB7D61" w14:textId="10EF09A7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Format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33CCCC"/>
          </w:tcPr>
          <w:p w14:paraId="08164A02" w14:textId="4156D30D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Description</w:t>
            </w:r>
          </w:p>
        </w:tc>
      </w:tr>
      <w:tr w:rsidR="00C8364A" w:rsidRPr="00C8364A" w14:paraId="219A8E17" w14:textId="77777777" w:rsidTr="00756476">
        <w:trPr>
          <w:tblHeader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32D871" w14:textId="77777777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B40090" w14:textId="2F4E480D" w:rsidR="00B40507" w:rsidRPr="002510FE" w:rsidRDefault="00602050" w:rsidP="00602050">
            <w:pPr>
              <w:spacing w:before="120" w:after="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510FE">
              <w:rPr>
                <w:rFonts w:ascii="Tahoma" w:hAnsi="Tahoma" w:cs="Tahoma"/>
                <w:b/>
                <w:bCs/>
                <w:sz w:val="20"/>
                <w:szCs w:val="20"/>
              </w:rPr>
              <w:t>Personal Loan by Transaction</w:t>
            </w:r>
            <w:r w:rsidR="00163CA4" w:rsidRPr="002510FE">
              <w:rPr>
                <w:rFonts w:ascii="Tahoma" w:hAnsi="Tahoma" w:cs="Tahoma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4864816" w14:textId="2D220AEB" w:rsidR="00B40507" w:rsidRPr="002510FE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88618A" w14:textId="73876B08" w:rsidR="00B40507" w:rsidRPr="002510FE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12B40A" w14:textId="758E6A0D" w:rsidR="00B40507" w:rsidRPr="002510FE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EE40E8" w14:textId="77777777" w:rsidR="00B40507" w:rsidRPr="002510FE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6591B35B" w14:textId="7735D30B" w:rsidR="00B40507" w:rsidRPr="002510FE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C8364A" w:rsidRPr="00C8364A" w14:paraId="309BBE96" w14:textId="77777777" w:rsidTr="00756476">
        <w:trPr>
          <w:trHeight w:val="989"/>
        </w:trPr>
        <w:tc>
          <w:tcPr>
            <w:tcW w:w="445" w:type="dxa"/>
            <w:tcBorders>
              <w:top w:val="single" w:sz="4" w:space="0" w:color="auto"/>
              <w:bottom w:val="dotted" w:sz="4" w:space="0" w:color="auto"/>
            </w:tcBorders>
          </w:tcPr>
          <w:p w14:paraId="29C8023B" w14:textId="784AFADA" w:rsidR="00B40507" w:rsidRPr="00474040" w:rsidRDefault="00B40507" w:rsidP="008F3685">
            <w:pPr>
              <w:autoSpaceDE w:val="0"/>
              <w:autoSpaceDN w:val="0"/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7404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086" w:type="dxa"/>
            <w:tcBorders>
              <w:top w:val="single" w:sz="4" w:space="0" w:color="auto"/>
              <w:bottom w:val="dotted" w:sz="4" w:space="0" w:color="auto"/>
            </w:tcBorders>
          </w:tcPr>
          <w:p w14:paraId="4149CEA3" w14:textId="34FCE366" w:rsidR="00B40507" w:rsidRPr="002510FE" w:rsidRDefault="005B63B2" w:rsidP="00D126E1">
            <w:pPr>
              <w:spacing w:after="120" w:line="440" w:lineRule="exact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 xml:space="preserve">Contract Detail for </w:t>
            </w:r>
            <w:r w:rsidR="00474040" w:rsidRPr="002510FE">
              <w:rPr>
                <w:rFonts w:ascii="Tahoma" w:hAnsi="Tahoma" w:cs="Tahoma"/>
                <w:sz w:val="20"/>
                <w:szCs w:val="20"/>
              </w:rPr>
              <w:t xml:space="preserve">Personal Loan </w:t>
            </w:r>
            <w:r w:rsidR="00B40507" w:rsidRPr="002510FE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35030B" w:rsidRPr="002510FE">
              <w:rPr>
                <w:rFonts w:ascii="Tahoma" w:hAnsi="Tahoma" w:cs="Tahoma" w:hint="cs"/>
                <w:sz w:val="20"/>
                <w:szCs w:val="20"/>
                <w:cs/>
              </w:rPr>
              <w:t>ข้อมูล</w:t>
            </w:r>
            <w:r w:rsidR="00474040" w:rsidRPr="002510FE">
              <w:rPr>
                <w:rFonts w:ascii="Tahoma" w:hAnsi="Tahoma" w:cs="Tahoma" w:hint="cs"/>
                <w:sz w:val="20"/>
                <w:szCs w:val="20"/>
                <w:cs/>
              </w:rPr>
              <w:t>สัญญาของสินเชื่อส่วนบุคคลรายสัญญา</w:t>
            </w:r>
            <w:r w:rsidR="00DE5BF1" w:rsidRPr="002510FE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dotted" w:sz="4" w:space="0" w:color="auto"/>
            </w:tcBorders>
          </w:tcPr>
          <w:p w14:paraId="47892B97" w14:textId="60BB2718" w:rsidR="00B40507" w:rsidRPr="002510FE" w:rsidRDefault="00474040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DS_PL</w:t>
            </w:r>
            <w:r w:rsidR="00833EBC" w:rsidRPr="002510FE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1560" w:type="dxa"/>
            <w:tcBorders>
              <w:top w:val="single" w:sz="4" w:space="0" w:color="auto"/>
              <w:bottom w:val="dotted" w:sz="4" w:space="0" w:color="auto"/>
            </w:tcBorders>
          </w:tcPr>
          <w:p w14:paraId="745A1AAA" w14:textId="77777777" w:rsidR="00B40507" w:rsidRPr="002510FE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1275" w:type="dxa"/>
            <w:tcBorders>
              <w:top w:val="single" w:sz="4" w:space="0" w:color="auto"/>
              <w:bottom w:val="dotted" w:sz="4" w:space="0" w:color="auto"/>
            </w:tcBorders>
          </w:tcPr>
          <w:p w14:paraId="3FBDF1A8" w14:textId="77777777" w:rsidR="00B40507" w:rsidRPr="002510FE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1701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08E1DAB9" w14:textId="1A36B603" w:rsidR="00B40507" w:rsidRPr="002510FE" w:rsidRDefault="005B63B2" w:rsidP="008F3685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 xml:space="preserve">Text File 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>(.</w:t>
            </w:r>
            <w:r w:rsidRPr="002510FE">
              <w:rPr>
                <w:rFonts w:ascii="Tahoma" w:hAnsi="Tahoma" w:cs="Tahoma"/>
                <w:sz w:val="20"/>
                <w:szCs w:val="20"/>
              </w:rPr>
              <w:t>CSV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bottom w:val="dotted" w:sz="4" w:space="0" w:color="auto"/>
            </w:tcBorders>
          </w:tcPr>
          <w:p w14:paraId="6FD0F5DE" w14:textId="62D4157F" w:rsidR="00AC2649" w:rsidRPr="002510FE" w:rsidRDefault="00AC2649" w:rsidP="008F3685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File</w:t>
            </w:r>
            <w:r w:rsidR="00474040" w:rsidRPr="002510F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18659F" w:rsidRPr="002510FE">
              <w:rPr>
                <w:rFonts w:ascii="Tahoma" w:hAnsi="Tahoma" w:cs="Tahoma"/>
                <w:sz w:val="20"/>
                <w:szCs w:val="20"/>
              </w:rPr>
              <w:t>name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proofErr w:type="spellStart"/>
            <w:r w:rsidR="00C577D2" w:rsidRPr="002510FE">
              <w:rPr>
                <w:rFonts w:ascii="Tahoma" w:hAnsi="Tahoma" w:cs="Tahoma"/>
                <w:sz w:val="20"/>
                <w:szCs w:val="20"/>
              </w:rPr>
              <w:t>M</w:t>
            </w:r>
            <w:r w:rsidR="005B63B2" w:rsidRPr="002510FE">
              <w:rPr>
                <w:rFonts w:ascii="Tahoma" w:hAnsi="Tahoma" w:cs="Tahoma"/>
                <w:sz w:val="20"/>
                <w:szCs w:val="20"/>
              </w:rPr>
              <w:t>PLT</w:t>
            </w:r>
            <w:r w:rsidR="00C577D2" w:rsidRPr="002510FE">
              <w:rPr>
                <w:rFonts w:ascii="Tahoma" w:hAnsi="Tahoma" w:cs="Tahoma"/>
                <w:sz w:val="20"/>
                <w:szCs w:val="20"/>
              </w:rPr>
              <w:t>Nn_YYYYMMDD_</w:t>
            </w:r>
            <w:r w:rsidR="001A36A3" w:rsidRPr="002510FE">
              <w:rPr>
                <w:rFonts w:ascii="Tahoma" w:hAnsi="Tahoma" w:cs="Tahoma"/>
                <w:sz w:val="20"/>
                <w:szCs w:val="20"/>
              </w:rPr>
              <w:t>PLC</w:t>
            </w:r>
            <w:proofErr w:type="spellEnd"/>
            <w:r w:rsidR="00C577D2" w:rsidRPr="002510FE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="00C12500" w:rsidRPr="002510FE">
              <w:rPr>
                <w:rFonts w:ascii="Tahoma" w:hAnsi="Tahoma" w:cs="Tahoma"/>
                <w:sz w:val="20"/>
                <w:szCs w:val="20"/>
              </w:rPr>
              <w:t>csv</w:t>
            </w:r>
          </w:p>
          <w:p w14:paraId="74EC8448" w14:textId="68EDA9E6" w:rsidR="00B40507" w:rsidRPr="002510FE" w:rsidRDefault="00486D69" w:rsidP="005B63B2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 xml:space="preserve">Sheet </w:t>
            </w:r>
            <w:r w:rsidR="005B63B2" w:rsidRPr="002510FE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</w:tr>
      <w:tr w:rsidR="00474040" w:rsidRPr="00C8364A" w14:paraId="136C884A" w14:textId="77777777" w:rsidTr="00756476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1AF2DCB6" w14:textId="1CFD6613" w:rsidR="00474040" w:rsidRPr="00474040" w:rsidRDefault="00474040" w:rsidP="00474040">
            <w:pPr>
              <w:autoSpaceDE w:val="0"/>
              <w:autoSpaceDN w:val="0"/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74040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086" w:type="dxa"/>
            <w:tcBorders>
              <w:top w:val="dotted" w:sz="4" w:space="0" w:color="auto"/>
              <w:bottom w:val="dotted" w:sz="4" w:space="0" w:color="auto"/>
            </w:tcBorders>
          </w:tcPr>
          <w:p w14:paraId="7209E4EA" w14:textId="32D90E8C" w:rsidR="00474040" w:rsidRPr="002510FE" w:rsidRDefault="005B63B2" w:rsidP="00D126E1">
            <w:pPr>
              <w:spacing w:after="120"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 xml:space="preserve">Outstanding Amount for </w:t>
            </w:r>
            <w:r w:rsidR="007A53B8" w:rsidRPr="002510FE">
              <w:rPr>
                <w:rFonts w:ascii="Tahoma" w:hAnsi="Tahoma" w:cs="Tahoma"/>
                <w:sz w:val="20"/>
                <w:szCs w:val="20"/>
              </w:rPr>
              <w:t xml:space="preserve">Personal Loan </w:t>
            </w:r>
            <w:r w:rsidR="00474040" w:rsidRPr="002510FE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7A53B8" w:rsidRPr="002510FE">
              <w:rPr>
                <w:rFonts w:ascii="Tahoma" w:hAnsi="Tahoma" w:cs="Tahoma" w:hint="cs"/>
                <w:sz w:val="20"/>
                <w:szCs w:val="20"/>
                <w:cs/>
              </w:rPr>
              <w:t>ข้อมูลยอดคงค้างของสินเชื่อส่วนบุคคลรายสัญญา</w:t>
            </w:r>
            <w:r w:rsidR="00474040" w:rsidRPr="002510FE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14:paraId="009FEB0F" w14:textId="55EED3B2" w:rsidR="00474040" w:rsidRPr="002510FE" w:rsidRDefault="00474040" w:rsidP="00474040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D</w:t>
            </w:r>
            <w:r w:rsidR="00833EBC" w:rsidRPr="002510FE">
              <w:rPr>
                <w:rFonts w:ascii="Tahoma" w:hAnsi="Tahoma" w:cs="Tahoma"/>
                <w:sz w:val="20"/>
                <w:szCs w:val="20"/>
              </w:rPr>
              <w:t>S_PLO</w:t>
            </w: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</w:tcPr>
          <w:p w14:paraId="12095048" w14:textId="7458BCA4" w:rsidR="00474040" w:rsidRPr="002510FE" w:rsidRDefault="00474040" w:rsidP="00474040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</w:tcPr>
          <w:p w14:paraId="0A59859F" w14:textId="29466DFF" w:rsidR="00474040" w:rsidRPr="002510FE" w:rsidRDefault="00474040" w:rsidP="00474040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767CADD" w14:textId="2858D752" w:rsidR="00474040" w:rsidRPr="002510FE" w:rsidRDefault="005B63B2" w:rsidP="00474040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 xml:space="preserve">Text File 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>(.</w:t>
            </w:r>
            <w:r w:rsidRPr="002510FE">
              <w:rPr>
                <w:rFonts w:ascii="Tahoma" w:hAnsi="Tahoma" w:cs="Tahoma"/>
                <w:sz w:val="20"/>
                <w:szCs w:val="20"/>
              </w:rPr>
              <w:t>CSV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4111" w:type="dxa"/>
            <w:tcBorders>
              <w:top w:val="dotted" w:sz="4" w:space="0" w:color="auto"/>
              <w:bottom w:val="dotted" w:sz="4" w:space="0" w:color="auto"/>
            </w:tcBorders>
          </w:tcPr>
          <w:p w14:paraId="24F24775" w14:textId="6FFCF115" w:rsidR="001A36A3" w:rsidRPr="002510FE" w:rsidRDefault="001A36A3" w:rsidP="001A36A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File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18659F" w:rsidRPr="002510FE">
              <w:rPr>
                <w:rFonts w:ascii="Tahoma" w:hAnsi="Tahoma" w:cs="Tahoma"/>
                <w:sz w:val="20"/>
                <w:szCs w:val="20"/>
              </w:rPr>
              <w:t>name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proofErr w:type="spellStart"/>
            <w:r w:rsidR="005B63B2" w:rsidRPr="002510FE">
              <w:rPr>
                <w:rFonts w:ascii="Tahoma" w:hAnsi="Tahoma" w:cs="Tahoma"/>
                <w:sz w:val="20"/>
                <w:szCs w:val="20"/>
              </w:rPr>
              <w:t>MPLTNn</w:t>
            </w:r>
            <w:r w:rsidRPr="002510FE">
              <w:rPr>
                <w:rFonts w:ascii="Tahoma" w:hAnsi="Tahoma" w:cs="Tahoma"/>
                <w:sz w:val="20"/>
                <w:szCs w:val="20"/>
              </w:rPr>
              <w:t>_YYYYMMDD_PLO</w:t>
            </w:r>
            <w:proofErr w:type="spellEnd"/>
            <w:r w:rsidRPr="002510FE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="00C12500" w:rsidRPr="002510FE">
              <w:rPr>
                <w:rFonts w:ascii="Tahoma" w:hAnsi="Tahoma" w:cs="Tahoma"/>
                <w:sz w:val="20"/>
                <w:szCs w:val="20"/>
              </w:rPr>
              <w:t>csv</w:t>
            </w:r>
          </w:p>
          <w:p w14:paraId="53DE54EA" w14:textId="16B75060" w:rsidR="00474040" w:rsidRPr="002510FE" w:rsidRDefault="00474040" w:rsidP="005B63B2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 xml:space="preserve">Sheet </w:t>
            </w:r>
            <w:r w:rsidR="005B63B2" w:rsidRPr="002510FE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</w:tr>
      <w:tr w:rsidR="00474040" w:rsidRPr="00C8364A" w14:paraId="477A8FF9" w14:textId="77777777" w:rsidTr="00756476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0039BB84" w14:textId="3076B914" w:rsidR="00474040" w:rsidRPr="00474040" w:rsidRDefault="00474040" w:rsidP="00474040">
            <w:pPr>
              <w:autoSpaceDE w:val="0"/>
              <w:autoSpaceDN w:val="0"/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74040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086" w:type="dxa"/>
            <w:tcBorders>
              <w:top w:val="dotted" w:sz="4" w:space="0" w:color="auto"/>
              <w:bottom w:val="dotted" w:sz="4" w:space="0" w:color="auto"/>
            </w:tcBorders>
          </w:tcPr>
          <w:p w14:paraId="41DB688E" w14:textId="1E1DE663" w:rsidR="00474040" w:rsidRPr="002510FE" w:rsidRDefault="005B63B2" w:rsidP="00D126E1">
            <w:pPr>
              <w:spacing w:after="120" w:line="440" w:lineRule="exact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 xml:space="preserve">Digital Personal Loan for </w:t>
            </w:r>
            <w:r w:rsidR="007A53B8" w:rsidRPr="002510FE">
              <w:rPr>
                <w:rFonts w:ascii="Tahoma" w:hAnsi="Tahoma" w:cs="Tahoma"/>
                <w:sz w:val="20"/>
                <w:szCs w:val="20"/>
              </w:rPr>
              <w:t xml:space="preserve">Personal Loan </w:t>
            </w:r>
            <w:r w:rsidR="00474040" w:rsidRPr="002510FE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D33AB4" w:rsidRPr="002510FE">
              <w:rPr>
                <w:rFonts w:ascii="Tahoma" w:hAnsi="Tahoma" w:cs="Tahoma" w:hint="cs"/>
                <w:sz w:val="20"/>
                <w:szCs w:val="20"/>
                <w:cs/>
              </w:rPr>
              <w:t>ข้อมูลการเปลี่ยนแปลงของสินเชื่อดิจิทัลของสินเชื่อส่วนบุคคลรายสัญญา</w:t>
            </w:r>
            <w:r w:rsidR="00474040" w:rsidRPr="002510FE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14:paraId="1946F2DF" w14:textId="3F1975CC" w:rsidR="00474040" w:rsidRPr="002510FE" w:rsidRDefault="00474040" w:rsidP="00474040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D</w:t>
            </w:r>
            <w:r w:rsidR="00833EBC" w:rsidRPr="002510FE">
              <w:rPr>
                <w:rFonts w:ascii="Tahoma" w:hAnsi="Tahoma" w:cs="Tahoma"/>
                <w:sz w:val="20"/>
                <w:szCs w:val="20"/>
              </w:rPr>
              <w:t>S_PLD</w:t>
            </w: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</w:tcPr>
          <w:p w14:paraId="51E00A5C" w14:textId="04EFD051" w:rsidR="00474040" w:rsidRPr="002510FE" w:rsidRDefault="00474040" w:rsidP="00474040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</w:tcPr>
          <w:p w14:paraId="1AFA51DA" w14:textId="7F175C7C" w:rsidR="00474040" w:rsidRPr="002510FE" w:rsidRDefault="00474040" w:rsidP="00474040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022D74A" w14:textId="1A66A4FE" w:rsidR="00474040" w:rsidRPr="002510FE" w:rsidRDefault="005B63B2" w:rsidP="00474040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 xml:space="preserve">Text File 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>(.</w:t>
            </w:r>
            <w:r w:rsidRPr="002510FE">
              <w:rPr>
                <w:rFonts w:ascii="Tahoma" w:hAnsi="Tahoma" w:cs="Tahoma"/>
                <w:sz w:val="20"/>
                <w:szCs w:val="20"/>
              </w:rPr>
              <w:t>CSV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4111" w:type="dxa"/>
            <w:tcBorders>
              <w:top w:val="dotted" w:sz="4" w:space="0" w:color="auto"/>
              <w:bottom w:val="dotted" w:sz="4" w:space="0" w:color="auto"/>
            </w:tcBorders>
          </w:tcPr>
          <w:p w14:paraId="5A35590E" w14:textId="1D984443" w:rsidR="001A36A3" w:rsidRPr="002510FE" w:rsidRDefault="001A36A3" w:rsidP="001A36A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File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2510FE">
              <w:rPr>
                <w:rFonts w:ascii="Tahoma" w:hAnsi="Tahoma" w:cs="Tahoma"/>
                <w:sz w:val="20"/>
                <w:szCs w:val="20"/>
              </w:rPr>
              <w:t>name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proofErr w:type="spellStart"/>
            <w:r w:rsidR="005B63B2" w:rsidRPr="002510FE">
              <w:rPr>
                <w:rFonts w:ascii="Tahoma" w:hAnsi="Tahoma" w:cs="Tahoma"/>
                <w:sz w:val="20"/>
                <w:szCs w:val="20"/>
              </w:rPr>
              <w:t>MPLTNn</w:t>
            </w:r>
            <w:r w:rsidRPr="002510FE">
              <w:rPr>
                <w:rFonts w:ascii="Tahoma" w:hAnsi="Tahoma" w:cs="Tahoma"/>
                <w:sz w:val="20"/>
                <w:szCs w:val="20"/>
              </w:rPr>
              <w:t>_YYYYMMDD_PLD</w:t>
            </w:r>
            <w:proofErr w:type="spellEnd"/>
            <w:r w:rsidRPr="002510FE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="00C12500" w:rsidRPr="002510FE">
              <w:rPr>
                <w:rFonts w:ascii="Tahoma" w:hAnsi="Tahoma" w:cs="Tahoma"/>
                <w:sz w:val="20"/>
                <w:szCs w:val="20"/>
              </w:rPr>
              <w:t>csv</w:t>
            </w:r>
          </w:p>
          <w:p w14:paraId="23A9E31D" w14:textId="167CF6A3" w:rsidR="00474040" w:rsidRPr="002510FE" w:rsidRDefault="00474040" w:rsidP="005B63B2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 xml:space="preserve">Sheet </w:t>
            </w:r>
            <w:r w:rsidR="005B63B2" w:rsidRPr="002510FE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</w:tr>
      <w:tr w:rsidR="00474040" w:rsidRPr="00C8364A" w14:paraId="512E9CDA" w14:textId="77777777" w:rsidTr="005B166E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7402AD4C" w14:textId="536EC7CF" w:rsidR="00474040" w:rsidRPr="00474040" w:rsidRDefault="00474040" w:rsidP="00474040">
            <w:pPr>
              <w:autoSpaceDE w:val="0"/>
              <w:autoSpaceDN w:val="0"/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74040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086" w:type="dxa"/>
            <w:tcBorders>
              <w:top w:val="dotted" w:sz="4" w:space="0" w:color="auto"/>
              <w:bottom w:val="dotted" w:sz="4" w:space="0" w:color="auto"/>
            </w:tcBorders>
          </w:tcPr>
          <w:p w14:paraId="25BF2C8E" w14:textId="5189286B" w:rsidR="00474040" w:rsidRPr="002510FE" w:rsidRDefault="005B63B2" w:rsidP="00D126E1">
            <w:pPr>
              <w:spacing w:after="120" w:line="440" w:lineRule="exact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 xml:space="preserve">Additional Financial Information for </w:t>
            </w:r>
            <w:r w:rsidR="00D33AB4" w:rsidRPr="002510FE">
              <w:rPr>
                <w:rFonts w:ascii="Tahoma" w:hAnsi="Tahoma" w:cs="Tahoma"/>
                <w:sz w:val="20"/>
                <w:szCs w:val="20"/>
              </w:rPr>
              <w:t xml:space="preserve">Personal Loan </w:t>
            </w:r>
            <w:r w:rsidR="00D33AB4" w:rsidRPr="002510FE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D33AB4" w:rsidRPr="002510FE">
              <w:rPr>
                <w:rFonts w:ascii="Tahoma" w:hAnsi="Tahoma" w:cs="Tahoma" w:hint="cs"/>
                <w:sz w:val="20"/>
                <w:szCs w:val="20"/>
                <w:cs/>
              </w:rPr>
              <w:t>ข้อมูลประกอบฐานะการเงินของสินเชื่อส่วนบุคคลรายสัญญา</w:t>
            </w:r>
            <w:r w:rsidR="00D33AB4" w:rsidRPr="002510FE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14:paraId="321D0573" w14:textId="3E2B038D" w:rsidR="00474040" w:rsidRPr="002510FE" w:rsidRDefault="00474040" w:rsidP="00474040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D</w:t>
            </w:r>
            <w:r w:rsidR="00C12500" w:rsidRPr="002510FE">
              <w:rPr>
                <w:rFonts w:ascii="Tahoma" w:hAnsi="Tahoma" w:cs="Tahoma"/>
                <w:sz w:val="20"/>
                <w:szCs w:val="20"/>
              </w:rPr>
              <w:t>S</w:t>
            </w:r>
            <w:r w:rsidR="00833EBC" w:rsidRPr="002510FE">
              <w:rPr>
                <w:rFonts w:ascii="Tahoma" w:hAnsi="Tahoma" w:cs="Tahoma"/>
                <w:sz w:val="20"/>
                <w:szCs w:val="20"/>
              </w:rPr>
              <w:t>_PLI</w:t>
            </w: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</w:tcPr>
          <w:p w14:paraId="1E66D9A8" w14:textId="1C20FB05" w:rsidR="00474040" w:rsidRPr="002510FE" w:rsidRDefault="00D24240" w:rsidP="00474040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Quarterly</w:t>
            </w: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</w:tcPr>
          <w:p w14:paraId="6AB8C371" w14:textId="1DA72D62" w:rsidR="00474040" w:rsidRPr="002510FE" w:rsidRDefault="00D24240" w:rsidP="00474040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Quarterly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D2EB5D8" w14:textId="7EF9500E" w:rsidR="00474040" w:rsidRPr="002510FE" w:rsidRDefault="005B63B2" w:rsidP="00474040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 xml:space="preserve">Text File 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>(.</w:t>
            </w:r>
            <w:r w:rsidRPr="002510FE">
              <w:rPr>
                <w:rFonts w:ascii="Tahoma" w:hAnsi="Tahoma" w:cs="Tahoma"/>
                <w:sz w:val="20"/>
                <w:szCs w:val="20"/>
              </w:rPr>
              <w:t>CSV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4111" w:type="dxa"/>
            <w:tcBorders>
              <w:top w:val="dotted" w:sz="4" w:space="0" w:color="auto"/>
              <w:bottom w:val="dotted" w:sz="4" w:space="0" w:color="auto"/>
            </w:tcBorders>
          </w:tcPr>
          <w:p w14:paraId="733F7E0D" w14:textId="21721C4B" w:rsidR="001A36A3" w:rsidRPr="002510FE" w:rsidRDefault="001A36A3" w:rsidP="001A36A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File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2510FE">
              <w:rPr>
                <w:rFonts w:ascii="Tahoma" w:hAnsi="Tahoma" w:cs="Tahoma"/>
                <w:sz w:val="20"/>
                <w:szCs w:val="20"/>
              </w:rPr>
              <w:t>name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proofErr w:type="spellStart"/>
            <w:r w:rsidR="0086592D">
              <w:rPr>
                <w:rFonts w:ascii="Tahoma" w:hAnsi="Tahoma" w:cs="Tahoma"/>
                <w:sz w:val="20"/>
                <w:szCs w:val="20"/>
              </w:rPr>
              <w:t>Q</w:t>
            </w:r>
            <w:r w:rsidR="005B63B2" w:rsidRPr="002510FE">
              <w:rPr>
                <w:rFonts w:ascii="Tahoma" w:hAnsi="Tahoma" w:cs="Tahoma"/>
                <w:sz w:val="20"/>
                <w:szCs w:val="20"/>
              </w:rPr>
              <w:t>PLTNn</w:t>
            </w:r>
            <w:r w:rsidRPr="002510FE">
              <w:rPr>
                <w:rFonts w:ascii="Tahoma" w:hAnsi="Tahoma" w:cs="Tahoma"/>
                <w:sz w:val="20"/>
                <w:szCs w:val="20"/>
              </w:rPr>
              <w:t>_YYYYMMDD_PLI</w:t>
            </w:r>
            <w:proofErr w:type="spellEnd"/>
            <w:r w:rsidRPr="002510FE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="00C12500" w:rsidRPr="002510FE">
              <w:rPr>
                <w:rFonts w:ascii="Tahoma" w:hAnsi="Tahoma" w:cs="Tahoma"/>
                <w:sz w:val="20"/>
                <w:szCs w:val="20"/>
              </w:rPr>
              <w:t>csv</w:t>
            </w:r>
          </w:p>
          <w:p w14:paraId="1402F99C" w14:textId="55DD3484" w:rsidR="00474040" w:rsidRPr="002510FE" w:rsidRDefault="00474040" w:rsidP="005B63B2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 xml:space="preserve">Sheet </w:t>
            </w:r>
            <w:r w:rsidR="005B63B2" w:rsidRPr="002510FE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</w:tr>
      <w:tr w:rsidR="005B166E" w:rsidRPr="00C8364A" w14:paraId="03F3CF6B" w14:textId="77777777" w:rsidTr="00756476">
        <w:trPr>
          <w:trHeight w:val="989"/>
        </w:trPr>
        <w:tc>
          <w:tcPr>
            <w:tcW w:w="445" w:type="dxa"/>
            <w:tcBorders>
              <w:top w:val="dotted" w:sz="4" w:space="0" w:color="auto"/>
            </w:tcBorders>
          </w:tcPr>
          <w:p w14:paraId="4BB54AF3" w14:textId="3B68E1B6" w:rsidR="005B166E" w:rsidRPr="00474040" w:rsidRDefault="005B166E" w:rsidP="005B166E">
            <w:pPr>
              <w:autoSpaceDE w:val="0"/>
              <w:autoSpaceDN w:val="0"/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086" w:type="dxa"/>
            <w:tcBorders>
              <w:top w:val="dotted" w:sz="4" w:space="0" w:color="auto"/>
            </w:tcBorders>
          </w:tcPr>
          <w:p w14:paraId="05091D81" w14:textId="73E13267" w:rsidR="005B166E" w:rsidRDefault="006B2609" w:rsidP="00D126E1">
            <w:pPr>
              <w:spacing w:after="120"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B2609">
              <w:rPr>
                <w:rFonts w:ascii="Tahoma" w:hAnsi="Tahoma" w:cs="Tahoma"/>
                <w:color w:val="000000" w:themeColor="text1"/>
                <w:sz w:val="20"/>
                <w:szCs w:val="20"/>
              </w:rPr>
              <w:t>Aggregated Outstanding Amount for Unregulated Personal Loan</w:t>
            </w:r>
            <w:r w:rsidR="005B166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="001C765D" w:rsidRPr="001C765D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ข้อมูลยอดคงค้างของสินเชื่อส่วนบุคคลที่ไม่อยู่ภายใต้การกำกับ</w:t>
            </w:r>
            <w:r w:rsidR="005B166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1134" w:type="dxa"/>
            <w:tcBorders>
              <w:top w:val="dotted" w:sz="4" w:space="0" w:color="auto"/>
            </w:tcBorders>
          </w:tcPr>
          <w:p w14:paraId="49BD8D71" w14:textId="4C3959E1" w:rsidR="005B166E" w:rsidRPr="002510FE" w:rsidRDefault="005B166E" w:rsidP="005B166E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D</w:t>
            </w:r>
            <w:r w:rsidR="00B5484C" w:rsidRPr="002510FE">
              <w:rPr>
                <w:rFonts w:ascii="Tahoma" w:hAnsi="Tahoma" w:cs="Tahoma"/>
                <w:sz w:val="20"/>
                <w:szCs w:val="20"/>
              </w:rPr>
              <w:t>S</w:t>
            </w:r>
            <w:r w:rsidRPr="002510FE">
              <w:rPr>
                <w:rFonts w:ascii="Tahoma" w:hAnsi="Tahoma" w:cs="Tahoma"/>
                <w:sz w:val="20"/>
                <w:szCs w:val="20"/>
              </w:rPr>
              <w:t>_PLU</w:t>
            </w:r>
          </w:p>
        </w:tc>
        <w:tc>
          <w:tcPr>
            <w:tcW w:w="1560" w:type="dxa"/>
            <w:tcBorders>
              <w:top w:val="dotted" w:sz="4" w:space="0" w:color="auto"/>
            </w:tcBorders>
          </w:tcPr>
          <w:p w14:paraId="07E80F02" w14:textId="11727E1F" w:rsidR="005B166E" w:rsidRPr="002510FE" w:rsidRDefault="005B166E" w:rsidP="005B166E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1275" w:type="dxa"/>
            <w:tcBorders>
              <w:top w:val="dotted" w:sz="4" w:space="0" w:color="auto"/>
            </w:tcBorders>
          </w:tcPr>
          <w:p w14:paraId="6C9462DE" w14:textId="705D2943" w:rsidR="005B166E" w:rsidRPr="002510FE" w:rsidRDefault="005B166E" w:rsidP="005B166E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1701" w:type="dxa"/>
            <w:tcBorders>
              <w:top w:val="dotted" w:sz="4" w:space="0" w:color="auto"/>
            </w:tcBorders>
            <w:shd w:val="clear" w:color="auto" w:fill="auto"/>
          </w:tcPr>
          <w:p w14:paraId="13A1BFC2" w14:textId="54EF5AAA" w:rsidR="005B166E" w:rsidRPr="002510FE" w:rsidRDefault="005B166E" w:rsidP="005B166E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 xml:space="preserve">Text File 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>(.</w:t>
            </w:r>
            <w:r w:rsidRPr="002510FE">
              <w:rPr>
                <w:rFonts w:ascii="Tahoma" w:hAnsi="Tahoma" w:cs="Tahoma"/>
                <w:sz w:val="20"/>
                <w:szCs w:val="20"/>
              </w:rPr>
              <w:t>CSV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4111" w:type="dxa"/>
            <w:tcBorders>
              <w:top w:val="dotted" w:sz="4" w:space="0" w:color="auto"/>
            </w:tcBorders>
          </w:tcPr>
          <w:p w14:paraId="7D761015" w14:textId="639D23C1" w:rsidR="005B166E" w:rsidRPr="002510FE" w:rsidRDefault="005B166E" w:rsidP="005B166E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>File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2510FE">
              <w:rPr>
                <w:rFonts w:ascii="Tahoma" w:hAnsi="Tahoma" w:cs="Tahoma"/>
                <w:sz w:val="20"/>
                <w:szCs w:val="20"/>
              </w:rPr>
              <w:t>name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proofErr w:type="spellStart"/>
            <w:r w:rsidRPr="002510FE">
              <w:rPr>
                <w:rFonts w:ascii="Tahoma" w:hAnsi="Tahoma" w:cs="Tahoma"/>
                <w:sz w:val="20"/>
                <w:szCs w:val="20"/>
              </w:rPr>
              <w:t>MPLTNn_YYYYMMDD_PLU</w:t>
            </w:r>
            <w:proofErr w:type="spellEnd"/>
            <w:r w:rsidRPr="002510FE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="00C12500" w:rsidRPr="002510FE">
              <w:rPr>
                <w:rFonts w:ascii="Tahoma" w:hAnsi="Tahoma" w:cs="Tahoma"/>
                <w:sz w:val="20"/>
                <w:szCs w:val="20"/>
              </w:rPr>
              <w:t>csv</w:t>
            </w:r>
          </w:p>
          <w:p w14:paraId="3F46388A" w14:textId="3553FE26" w:rsidR="005B166E" w:rsidRPr="002510FE" w:rsidRDefault="005B166E" w:rsidP="005B166E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2510FE">
              <w:rPr>
                <w:rFonts w:ascii="Tahoma" w:hAnsi="Tahoma" w:cs="Tahoma"/>
                <w:sz w:val="20"/>
                <w:szCs w:val="20"/>
              </w:rPr>
              <w:t xml:space="preserve">Sheet </w:t>
            </w:r>
            <w:r w:rsidRPr="002510FE"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</w:tr>
    </w:tbl>
    <w:p w14:paraId="4EEDF92C" w14:textId="77777777" w:rsidR="00B2566F" w:rsidRPr="00C8364A" w:rsidRDefault="00B2566F">
      <w:pPr>
        <w:rPr>
          <w:rFonts w:ascii="Tahoma" w:eastAsiaTheme="majorEastAsia" w:hAnsi="Tahoma" w:cs="Tahoma"/>
          <w:b/>
          <w:sz w:val="20"/>
          <w:szCs w:val="20"/>
        </w:rPr>
      </w:pPr>
      <w:r w:rsidRPr="00C8364A"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3F68A082" w14:textId="131CCF3B" w:rsidR="00185ABE" w:rsidRPr="00681DC2" w:rsidRDefault="00360B72" w:rsidP="005C580F">
      <w:pPr>
        <w:pStyle w:val="Heading1"/>
        <w:rPr>
          <w:rFonts w:ascii="Tahoma" w:hAnsi="Tahoma"/>
          <w:b/>
          <w:bCs w:val="0"/>
          <w:sz w:val="20"/>
        </w:rPr>
      </w:pPr>
      <w:bookmarkStart w:id="3" w:name="_Toc64536849"/>
      <w:r w:rsidRPr="00681DC2">
        <w:rPr>
          <w:rFonts w:ascii="Tahoma" w:hAnsi="Tahoma"/>
          <w:b/>
          <w:bCs w:val="0"/>
          <w:sz w:val="20"/>
        </w:rPr>
        <w:t>3</w:t>
      </w:r>
      <w:r w:rsidR="005C580F"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185ABE" w:rsidRPr="00681DC2">
        <w:rPr>
          <w:rFonts w:ascii="Tahoma" w:hAnsi="Tahoma"/>
          <w:b/>
          <w:bCs w:val="0"/>
          <w:sz w:val="20"/>
          <w:u w:val="single"/>
        </w:rPr>
        <w:t>Data</w:t>
      </w:r>
      <w:r w:rsidR="005C580F" w:rsidRPr="00681DC2">
        <w:rPr>
          <w:rFonts w:ascii="Tahoma" w:hAnsi="Tahoma"/>
          <w:b/>
          <w:bCs w:val="0"/>
          <w:sz w:val="20"/>
          <w:u w:val="single"/>
        </w:rPr>
        <w:t xml:space="preserve"> S</w:t>
      </w:r>
      <w:r w:rsidR="00185ABE" w:rsidRPr="00681DC2">
        <w:rPr>
          <w:rFonts w:ascii="Tahoma" w:hAnsi="Tahoma"/>
          <w:b/>
          <w:bCs w:val="0"/>
          <w:sz w:val="20"/>
          <w:u w:val="single"/>
        </w:rPr>
        <w:t xml:space="preserve">et </w:t>
      </w:r>
      <w:r w:rsidR="005C580F" w:rsidRPr="00681DC2">
        <w:rPr>
          <w:rFonts w:ascii="Tahoma" w:hAnsi="Tahoma"/>
          <w:b/>
          <w:bCs w:val="0"/>
          <w:sz w:val="20"/>
          <w:u w:val="single"/>
        </w:rPr>
        <w:t>Details</w:t>
      </w:r>
      <w:bookmarkEnd w:id="3"/>
    </w:p>
    <w:p w14:paraId="2BE262A3" w14:textId="539C3661" w:rsidR="009A4105" w:rsidRPr="00C8364A" w:rsidRDefault="004F2992" w:rsidP="00E21333">
      <w:pPr>
        <w:pStyle w:val="Heading2"/>
        <w:spacing w:line="440" w:lineRule="exact"/>
        <w:ind w:left="360"/>
        <w:rPr>
          <w:rFonts w:ascii="Tahoma" w:hAnsi="Tahoma" w:cs="Tahoma"/>
          <w:b/>
          <w:bCs/>
          <w:color w:val="auto"/>
          <w:sz w:val="20"/>
          <w:szCs w:val="20"/>
        </w:rPr>
      </w:pPr>
      <w:bookmarkStart w:id="4" w:name="_Toc64536850"/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1</w:t>
      </w:r>
      <w:r w:rsidR="00360B72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>.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 </w:t>
      </w:r>
      <w:r w:rsidR="00722091"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Data Set</w:t>
      </w:r>
      <w:r w:rsidR="009A4105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: </w:t>
      </w:r>
      <w:r w:rsidR="00CC16CC">
        <w:rPr>
          <w:rFonts w:ascii="Tahoma" w:hAnsi="Tahoma" w:cs="Tahoma"/>
          <w:color w:val="000000" w:themeColor="text1"/>
          <w:sz w:val="20"/>
          <w:szCs w:val="20"/>
        </w:rPr>
        <w:t>C</w:t>
      </w:r>
      <w:r w:rsidR="00CC16CC" w:rsidRPr="00474040">
        <w:rPr>
          <w:rFonts w:ascii="Tahoma" w:hAnsi="Tahoma" w:cs="Tahoma"/>
          <w:color w:val="000000" w:themeColor="text1"/>
          <w:sz w:val="20"/>
          <w:szCs w:val="20"/>
        </w:rPr>
        <w:t xml:space="preserve">ontract </w:t>
      </w:r>
      <w:r w:rsidR="00CC16CC">
        <w:rPr>
          <w:rFonts w:ascii="Tahoma" w:hAnsi="Tahoma" w:cs="Tahoma"/>
          <w:color w:val="000000" w:themeColor="text1"/>
          <w:sz w:val="20"/>
          <w:szCs w:val="20"/>
        </w:rPr>
        <w:t>D</w:t>
      </w:r>
      <w:r w:rsidR="00CC16CC" w:rsidRPr="00474040">
        <w:rPr>
          <w:rFonts w:ascii="Tahoma" w:hAnsi="Tahoma" w:cs="Tahoma"/>
          <w:color w:val="000000" w:themeColor="text1"/>
          <w:sz w:val="20"/>
          <w:szCs w:val="20"/>
        </w:rPr>
        <w:t xml:space="preserve">etail </w:t>
      </w:r>
      <w:r w:rsidR="00CC16CC">
        <w:rPr>
          <w:rFonts w:ascii="Tahoma" w:hAnsi="Tahoma" w:cs="Tahoma"/>
          <w:color w:val="000000" w:themeColor="text1"/>
          <w:sz w:val="20"/>
          <w:szCs w:val="20"/>
        </w:rPr>
        <w:t xml:space="preserve">for </w:t>
      </w:r>
      <w:r w:rsidR="00CC16CC" w:rsidRPr="00474040">
        <w:rPr>
          <w:rFonts w:ascii="Tahoma" w:hAnsi="Tahoma" w:cs="Tahoma"/>
          <w:color w:val="000000" w:themeColor="text1"/>
          <w:sz w:val="20"/>
          <w:szCs w:val="20"/>
        </w:rPr>
        <w:t>Personal Loan</w:t>
      </w:r>
      <w:bookmarkEnd w:id="4"/>
    </w:p>
    <w:p w14:paraId="1155D588" w14:textId="77777777" w:rsidR="00BF3DDA" w:rsidRDefault="00BF3DDA" w:rsidP="00360B72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474040">
        <w:rPr>
          <w:rFonts w:ascii="Tahoma" w:hAnsi="Tahoma" w:cs="Tahoma" w:hint="cs"/>
          <w:color w:val="000000" w:themeColor="text1"/>
          <w:sz w:val="20"/>
          <w:szCs w:val="20"/>
          <w:cs/>
        </w:rPr>
        <w:t>ข้อมูล</w:t>
      </w:r>
      <w:r>
        <w:rPr>
          <w:rFonts w:ascii="Tahoma" w:hAnsi="Tahoma" w:cs="Tahoma" w:hint="cs"/>
          <w:color w:val="000000" w:themeColor="text1"/>
          <w:sz w:val="20"/>
          <w:szCs w:val="20"/>
          <w:cs/>
        </w:rPr>
        <w:t>สัญญาของสินเชื่อส่วนบุคคลรายสัญญา</w:t>
      </w:r>
    </w:p>
    <w:p w14:paraId="26EEBEAA" w14:textId="1755A2EE" w:rsidR="00696C01" w:rsidRPr="00681DC2" w:rsidRDefault="00696C01" w:rsidP="00360B72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="009204B0" w:rsidRPr="00681DC2">
        <w:rPr>
          <w:rFonts w:ascii="Tahoma" w:hAnsi="Tahoma" w:cs="Tahoma"/>
          <w:b/>
          <w:bCs/>
          <w:sz w:val="20"/>
          <w:szCs w:val="20"/>
        </w:rPr>
        <w:t>Monthly</w:t>
      </w:r>
    </w:p>
    <w:tbl>
      <w:tblPr>
        <w:tblW w:w="14310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6D6B9D" w:rsidRPr="00AB1A70" w14:paraId="59D3AD60" w14:textId="77777777" w:rsidTr="000732CC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BF59E0" w14:textId="25021FD8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E7D413" w14:textId="42835772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BF8D62" w14:textId="0F014316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9FB015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432FA69" w14:textId="0520D4C8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BD4D62" w14:textId="48481BAC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ธพ</w:t>
            </w:r>
            <w:proofErr w:type="spellEnd"/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4E8E21" w14:textId="71C5B350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7AF668C" w14:textId="76692AB4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FDEB8A" w14:textId="2B735CE1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41EF70" w14:textId="694E13D8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Non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-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8B8184" w14:textId="5F58F43C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Duplicate</w:t>
            </w:r>
            <w:r w:rsidR="00143ED9"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4CF47906" w14:textId="49F74518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Classification 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View</w:t>
            </w:r>
          </w:p>
        </w:tc>
      </w:tr>
      <w:tr w:rsidR="006D6B9D" w:rsidRPr="00AB1A70" w14:paraId="68B6E1C6" w14:textId="77777777" w:rsidTr="000732CC">
        <w:trPr>
          <w:trHeight w:val="241"/>
          <w:tblHeader/>
        </w:trPr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1FAE" w14:textId="77777777" w:rsidR="0004634B" w:rsidRPr="00AB1A70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2DF3" w14:textId="77777777" w:rsidR="0004634B" w:rsidRPr="00AB1A70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72B805" w14:textId="77777777" w:rsidR="0004634B" w:rsidRPr="00AB1A70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0A4B25" w14:textId="77777777" w:rsidR="0004634B" w:rsidRPr="00AB1A70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8E2C" w14:textId="77777777" w:rsidR="0004634B" w:rsidRPr="00AB1A70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1E835FA" w14:textId="7648566A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6BABBB" w14:textId="647C2B36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A82522" w14:textId="5F936DF4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A58177" w14:textId="66F0DED6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646C3B" w14:textId="39BF69C0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998B72D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02B8057B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FF6EF1" w:rsidRPr="00AB1A70" w14:paraId="4B2C0E95" w14:textId="77777777" w:rsidTr="000732CC">
        <w:trPr>
          <w:trHeight w:val="255"/>
        </w:trPr>
        <w:tc>
          <w:tcPr>
            <w:tcW w:w="367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005B92" w14:textId="77777777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C5DD6F" w14:textId="77777777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CCCA8" w14:textId="4DDFCEFB" w:rsidR="00FF6EF1" w:rsidRPr="00D54CB2" w:rsidRDefault="00FF6EF1" w:rsidP="00FF6EF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D54CB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</w:t>
            </w:r>
          </w:p>
        </w:tc>
        <w:tc>
          <w:tcPr>
            <w:tcW w:w="1248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D420FF" w14:textId="275CE032" w:rsidR="00FF6EF1" w:rsidRPr="00AB1A70" w:rsidRDefault="00FF6EF1" w:rsidP="00FF6EF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single" w:sz="4" w:space="0" w:color="auto"/>
              <w:bottom w:val="dotted" w:sz="4" w:space="0" w:color="auto"/>
            </w:tcBorders>
          </w:tcPr>
          <w:p w14:paraId="3002B9EB" w14:textId="0DF681F3" w:rsidR="00FF6EF1" w:rsidRPr="00AB1A70" w:rsidRDefault="00FF6EF1" w:rsidP="00FF6EF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54CB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A339B2" w14:textId="77777777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E94CE3" w14:textId="541254EF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37779C" w14:textId="5D7567C4" w:rsidR="00FF6EF1" w:rsidRPr="00AB1A70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F458A9" w14:textId="6A199F46" w:rsidR="00FF6EF1" w:rsidRPr="009B39DB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FA460D" w14:textId="766ACC0E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single" w:sz="4" w:space="0" w:color="auto"/>
              <w:bottom w:val="dotted" w:sz="4" w:space="0" w:color="auto"/>
            </w:tcBorders>
          </w:tcPr>
          <w:p w14:paraId="0A5E47D4" w14:textId="41E07B64" w:rsidR="00FF6EF1" w:rsidRPr="00625B74" w:rsidRDefault="00173C9C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25B7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</w:tcPr>
          <w:p w14:paraId="5DF64118" w14:textId="19AADDDF" w:rsidR="00FF6EF1" w:rsidRPr="00AB1A70" w:rsidRDefault="00FF6EF1" w:rsidP="00FF6EF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FF6EF1" w:rsidRPr="00AB1A70" w14:paraId="17972687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438544D" w14:textId="77777777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6F693" w14:textId="77777777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2E2EC3" w14:textId="1CB5ABD8" w:rsidR="00FF6EF1" w:rsidRPr="00AB1A70" w:rsidRDefault="00FF6EF1" w:rsidP="00FF6EF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D54CB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งวดข้อมูล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49BA7" w14:textId="6BDC64AB" w:rsidR="00FF6EF1" w:rsidRPr="00AB1A70" w:rsidRDefault="00FF6EF1" w:rsidP="00FF6EF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593FA9D" w14:textId="0A74203C" w:rsidR="00FF6EF1" w:rsidRPr="00AB1A70" w:rsidRDefault="00FF6EF1" w:rsidP="00FF6EF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54CB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01FB35" w14:textId="77777777" w:rsidR="00FF6EF1" w:rsidRPr="00AB1A70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0ECD22" w14:textId="150255DF" w:rsidR="00FF6EF1" w:rsidRPr="00AB1A70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089FC" w14:textId="6DB736F6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1A7378" w14:textId="534C13D3" w:rsidR="00FF6EF1" w:rsidRPr="009B39DB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CCA426" w14:textId="750BD088" w:rsidR="00FF6EF1" w:rsidRPr="00AB1A70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1C232AD" w14:textId="2D07A1B6" w:rsidR="00FF6EF1" w:rsidRPr="00625B74" w:rsidRDefault="00173C9C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25B7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21EEDD7" w14:textId="5DB1F94F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FF6EF1" w:rsidRPr="00AB1A70" w14:paraId="763DE5A1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ADBF38" w14:textId="77777777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8D8755" w14:textId="77777777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8DA65D" w14:textId="4BF2F79B" w:rsidR="00FF6EF1" w:rsidRPr="00AB1A70" w:rsidRDefault="00FF6EF1" w:rsidP="00FF6EF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D54CB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รหัสของผู้กู้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341980" w14:textId="1D8765A4" w:rsidR="00FF6EF1" w:rsidRPr="00AB1A70" w:rsidRDefault="00FF6EF1" w:rsidP="00FF6EF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AC30391" w14:textId="6835DCD1" w:rsidR="00FF6EF1" w:rsidRPr="00AB1A70" w:rsidRDefault="00FF6EF1" w:rsidP="00246DF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D54CB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รหัสผู้กู้ เช่น</w:t>
            </w:r>
            <w:r w:rsidR="00A32EC3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246DF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เลขประจำตัวประชาชน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6C90C5" w14:textId="77777777" w:rsidR="00FF6EF1" w:rsidRPr="00AB1A70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FA86CB" w14:textId="77777777" w:rsidR="00FF6EF1" w:rsidRPr="00AB1A70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12008C" w14:textId="1341532C" w:rsidR="00FF6EF1" w:rsidRPr="00AB1A70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ABDCCB" w14:textId="51327DF2" w:rsidR="00FF6EF1" w:rsidRPr="009B39DB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421ACE" w14:textId="1593DF86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F0B407B" w14:textId="77777777" w:rsidR="00FF6EF1" w:rsidRPr="00625B74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25B7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DB57B09" w14:textId="277EBD5A" w:rsidR="00FF6EF1" w:rsidRPr="00AB1A70" w:rsidRDefault="00FF6EF1" w:rsidP="00FF6EF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FF6EF1" w:rsidRPr="00AB1A70" w14:paraId="3F9D12D4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9F37C4" w14:textId="77777777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B31CB" w14:textId="28785BC7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221F8C" w14:textId="41601296" w:rsidR="00FF6EF1" w:rsidRPr="00AB1A70" w:rsidRDefault="00FF6EF1" w:rsidP="00FF6EF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D54CB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ประเภทรหัสของผู้กู้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211FCB" w14:textId="2063F7B6" w:rsidR="00FF6EF1" w:rsidRPr="00AB1A70" w:rsidRDefault="00FF6EF1" w:rsidP="00FF6EF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FCD71BB" w14:textId="0DACB228" w:rsidR="00FF6EF1" w:rsidRPr="00AB1A70" w:rsidRDefault="00FF6EF1" w:rsidP="00FF6EF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54CB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ประเภทรหัสของผู้กู้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90FB9B" w14:textId="77777777" w:rsidR="00FF6EF1" w:rsidRPr="00AB1A70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115FFF" w14:textId="77777777" w:rsidR="00FF6EF1" w:rsidRPr="00AB1A70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9C88AF" w14:textId="16A56A15" w:rsidR="00FF6EF1" w:rsidRPr="00AB1A70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34939E" w14:textId="117E5D4E" w:rsidR="00FF6EF1" w:rsidRPr="009B39DB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0FD98F" w14:textId="54AA29B3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1A0F86" w14:textId="7A05AEED" w:rsidR="00FF6EF1" w:rsidRPr="00625B74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625B7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2D279F2" w14:textId="0DA4B39C" w:rsidR="00FF6EF1" w:rsidRPr="00AB1A70" w:rsidRDefault="007F414D" w:rsidP="00FF6EF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Unique Id</w:t>
            </w:r>
            <w:r w:rsidR="00FF6EF1"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Type</w:t>
            </w:r>
            <w:r w:rsidR="00FF6EF1"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FF6EF1"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1/</w:t>
            </w:r>
          </w:p>
        </w:tc>
      </w:tr>
      <w:tr w:rsidR="00FF6EF1" w:rsidRPr="00AB1A70" w14:paraId="2DB8F7EC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E827A9" w14:textId="77777777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462D4C" w14:textId="2C65A255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44B192" w14:textId="561BB096" w:rsidR="00FF6EF1" w:rsidRPr="00AB1A70" w:rsidRDefault="00FF6EF1" w:rsidP="00FF6EF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D54CB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ชื่อผู้กู้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5D1CB6" w14:textId="7AA713FD" w:rsidR="00FF6EF1" w:rsidRPr="00AB1A70" w:rsidRDefault="000462E9" w:rsidP="00FF6EF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 Name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4233076" w14:textId="4EEAC401" w:rsidR="00FF6EF1" w:rsidRPr="00AB1A70" w:rsidRDefault="00FF6EF1" w:rsidP="00FF6EF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54CB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ชื่อผู้กู้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06D723" w14:textId="77777777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78435E" w14:textId="77777777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BD251E" w14:textId="47504ACD" w:rsidR="00FF6EF1" w:rsidRPr="00AB1A70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45E40A" w14:textId="7B5ABC14" w:rsidR="00FF6EF1" w:rsidRPr="009B39DB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4A1C17" w14:textId="0C0D4E30" w:rsidR="00FF6EF1" w:rsidRPr="00AB1A70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7246AA2" w14:textId="01ECCA14" w:rsidR="00FF6EF1" w:rsidRPr="00625B74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B1B9F3F" w14:textId="77777777" w:rsidR="00FF6EF1" w:rsidRPr="00AB1A70" w:rsidRDefault="00FF6EF1" w:rsidP="00FF6EF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FF6EF1" w:rsidRPr="00AB1A70" w14:paraId="73CA3A63" w14:textId="77777777" w:rsidTr="28380ECE">
        <w:trPr>
          <w:trHeight w:val="501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0BEFE1" w14:textId="77777777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FE47BA" w14:textId="521163D4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917D20" w14:textId="682E259F" w:rsidR="00FF6EF1" w:rsidRPr="00D54CB2" w:rsidRDefault="00FF6EF1" w:rsidP="00FF6EF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D54CB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วันเกิดของผู้กู้</w:t>
            </w:r>
          </w:p>
          <w:p w14:paraId="1612A53B" w14:textId="38E5E25C" w:rsidR="00FF6EF1" w:rsidRPr="00AB1A70" w:rsidRDefault="00FF6EF1" w:rsidP="00FF6EF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59892B" w14:textId="2D5AD09C" w:rsidR="00FF6EF1" w:rsidRPr="00AB1A70" w:rsidRDefault="00FF6EF1" w:rsidP="00FF6EF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9F0346D" w14:textId="53B9D8F5" w:rsidR="00A32EC3" w:rsidRPr="00AB1A70" w:rsidRDefault="00FF6EF1" w:rsidP="00FF6EF1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D54CB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วันเกิดของผู้กู้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181276" w14:textId="77777777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89230B" w14:textId="530642AC" w:rsidR="00FF6EF1" w:rsidRPr="00AB1A70" w:rsidRDefault="00FF6EF1" w:rsidP="00FF6EF1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121F4E" w14:textId="69EC2DC3" w:rsidR="00FF6EF1" w:rsidRPr="00AB1A70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47EA05" w14:textId="6717B746" w:rsidR="00FF6EF1" w:rsidRPr="009B39DB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E9B73B" w14:textId="605B33E7" w:rsidR="00FF6EF1" w:rsidRPr="00AB1A70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1271E2F" w14:textId="2D8DBC70" w:rsidR="00FF6EF1" w:rsidRPr="00625B74" w:rsidRDefault="00FF6EF1" w:rsidP="00FF6EF1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4BDE36A" w14:textId="71146029" w:rsidR="00FF6EF1" w:rsidRPr="00AB1A70" w:rsidRDefault="00FF6EF1" w:rsidP="00FF6EF1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2511BD" w:rsidRPr="00AB1A70" w14:paraId="6241E855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2EE2D9" w14:textId="77777777" w:rsidR="002511BD" w:rsidRPr="00AB1A70" w:rsidRDefault="002511BD" w:rsidP="002511BD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1747A" w14:textId="002FAAC4" w:rsidR="002511BD" w:rsidRPr="00AB1A70" w:rsidRDefault="002511BD" w:rsidP="002511BD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9E3766" w14:textId="55D9934A" w:rsidR="002511BD" w:rsidRPr="004D7BBE" w:rsidRDefault="00813A0B" w:rsidP="002511BD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4D7BBE">
              <w:rPr>
                <w:rFonts w:ascii="Tahoma" w:hAnsi="Tahoma" w:cs="Tahoma"/>
                <w:sz w:val="20"/>
                <w:szCs w:val="20"/>
                <w:cs/>
              </w:rPr>
              <w:t>ภาวะการทำงาน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C01E0B" w14:textId="1DB5D09F" w:rsidR="002511BD" w:rsidRPr="004D7BBE" w:rsidRDefault="002511BD" w:rsidP="006548B4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4D7BBE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24D6B9B" w14:textId="2448BC25" w:rsidR="002511BD" w:rsidRPr="004D7BBE" w:rsidRDefault="00813A0B" w:rsidP="002511BD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4D7BBE">
              <w:rPr>
                <w:rFonts w:ascii="Tahoma" w:hAnsi="Tahoma" w:cs="Tahoma" w:hint="cs"/>
                <w:sz w:val="20"/>
                <w:szCs w:val="20"/>
                <w:cs/>
              </w:rPr>
              <w:t>ภาวะการทำงาน</w:t>
            </w:r>
            <w:r w:rsidR="002511BD" w:rsidRPr="004D7BBE">
              <w:rPr>
                <w:rFonts w:ascii="Tahoma" w:hAnsi="Tahoma" w:cs="Tahoma"/>
                <w:sz w:val="20"/>
                <w:szCs w:val="20"/>
                <w:cs/>
              </w:rPr>
              <w:t>ของผู้กู้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25EA76" w14:textId="304E6402" w:rsidR="002511BD" w:rsidRPr="004D7BBE" w:rsidRDefault="002511BD" w:rsidP="002511BD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7BBE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A0597B" w14:textId="437790D7" w:rsidR="002511BD" w:rsidRPr="004D7BBE" w:rsidRDefault="002511BD" w:rsidP="002511BD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7BBE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958864" w14:textId="08EB9ABE" w:rsidR="002511BD" w:rsidRPr="004D7BBE" w:rsidRDefault="002511BD" w:rsidP="002511BD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4D7BBE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9E53D1" w14:textId="6B1A8BCE" w:rsidR="002511BD" w:rsidRPr="004D7BBE" w:rsidRDefault="002511BD" w:rsidP="002511BD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4D7BBE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0283EB" w14:textId="75F39E7F" w:rsidR="002511BD" w:rsidRPr="004D7BBE" w:rsidRDefault="002511BD" w:rsidP="002511BD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4D7BBE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D8BA61C" w14:textId="77777777" w:rsidR="002511BD" w:rsidRPr="004D7BBE" w:rsidRDefault="002511BD" w:rsidP="002511BD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17074E9" w14:textId="2CB0C616" w:rsidR="002511BD" w:rsidRPr="004D7BBE" w:rsidRDefault="00813A0B" w:rsidP="007F414D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246DFA">
              <w:rPr>
                <w:rFonts w:ascii="Tahoma" w:hAnsi="Tahoma" w:cs="Tahoma"/>
                <w:sz w:val="20"/>
                <w:szCs w:val="20"/>
              </w:rPr>
              <w:t>Employment Status</w:t>
            </w:r>
            <w:r w:rsidR="002511BD" w:rsidRPr="00246DFA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2511BD" w:rsidRPr="00246DFA">
              <w:rPr>
                <w:rFonts w:ascii="Tahoma" w:hAnsi="Tahoma" w:cs="Tahoma"/>
                <w:sz w:val="20"/>
                <w:szCs w:val="20"/>
                <w:vertAlign w:val="superscript"/>
              </w:rPr>
              <w:t>1</w:t>
            </w:r>
            <w:r w:rsidR="002511BD" w:rsidRPr="00246DFA">
              <w:rPr>
                <w:rFonts w:ascii="Tahoma" w:hAnsi="Tahoma" w:cs="Tahoma"/>
                <w:sz w:val="20"/>
                <w:szCs w:val="20"/>
                <w:vertAlign w:val="superscript"/>
                <w:cs/>
              </w:rPr>
              <w:t>/</w:t>
            </w:r>
            <w:r w:rsidR="00AC622A" w:rsidRPr="00246DFA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AC622A" w:rsidRPr="00246DFA">
              <w:rPr>
                <w:rFonts w:ascii="Tahoma" w:hAnsi="Tahoma" w:cs="Tahoma"/>
                <w:sz w:val="20"/>
                <w:szCs w:val="20"/>
              </w:rPr>
              <w:t>V_PLC</w:t>
            </w:r>
          </w:p>
        </w:tc>
      </w:tr>
      <w:tr w:rsidR="00813A0B" w:rsidRPr="00AB1A70" w14:paraId="1DEAD41C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21380AA" w14:textId="664449FF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BD971" w14:textId="77777777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119C2C" w14:textId="438348E0" w:rsidR="00813A0B" w:rsidRPr="00246DFA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246DFA">
              <w:rPr>
                <w:rFonts w:ascii="Tahoma" w:hAnsi="Tahoma" w:cs="Tahoma" w:hint="cs"/>
                <w:sz w:val="20"/>
                <w:szCs w:val="20"/>
                <w:cs/>
              </w:rPr>
              <w:t>อาชีพของผู้กู้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A0E87A" w14:textId="15236FB0" w:rsidR="00813A0B" w:rsidRPr="00246DFA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46DFA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E035568" w14:textId="0AE907BB" w:rsidR="00813A0B" w:rsidRPr="00246DFA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246DFA">
              <w:rPr>
                <w:rFonts w:ascii="Tahoma" w:hAnsi="Tahoma" w:cs="Tahoma" w:hint="cs"/>
                <w:sz w:val="20"/>
                <w:szCs w:val="20"/>
                <w:cs/>
              </w:rPr>
              <w:t>อาชีพ</w:t>
            </w:r>
            <w:r w:rsidRPr="00246DFA">
              <w:rPr>
                <w:rFonts w:ascii="Tahoma" w:hAnsi="Tahoma" w:cs="Tahoma"/>
                <w:sz w:val="20"/>
                <w:szCs w:val="20"/>
                <w:cs/>
              </w:rPr>
              <w:t>ของผู้กู้</w:t>
            </w:r>
            <w:r w:rsidRPr="00246DFA">
              <w:rPr>
                <w:rFonts w:ascii="Tahoma" w:hAnsi="Tahoma" w:cs="Tahoma" w:hint="cs"/>
                <w:sz w:val="20"/>
                <w:szCs w:val="20"/>
                <w:cs/>
              </w:rPr>
              <w:t>ที่สอดคล้องกับภาวะการทำงาน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F04A07" w14:textId="61E3F44A" w:rsidR="00813A0B" w:rsidRPr="00246DFA" w:rsidRDefault="00F8403A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46DFA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54C0D1" w14:textId="08964639" w:rsidR="00813A0B" w:rsidRPr="00246DFA" w:rsidRDefault="00F8403A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46DFA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75D655" w14:textId="2C450B7E" w:rsidR="00813A0B" w:rsidRPr="00246DFA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246DFA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AC74DC" w14:textId="7EE251EF" w:rsidR="00813A0B" w:rsidRPr="00246DFA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246DFA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0C1109" w14:textId="3F922489" w:rsidR="00813A0B" w:rsidRPr="00246DFA" w:rsidRDefault="00F8403A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46DFA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F65C84" w14:textId="5D52168D" w:rsidR="00813A0B" w:rsidRPr="00246DFA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C47EA0D" w14:textId="1FF7498B" w:rsidR="00813A0B" w:rsidRPr="00246DFA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46DFA">
              <w:rPr>
                <w:rFonts w:ascii="Tahoma" w:hAnsi="Tahoma" w:cs="Tahoma"/>
                <w:sz w:val="20"/>
                <w:szCs w:val="20"/>
              </w:rPr>
              <w:t xml:space="preserve">Occupation </w:t>
            </w:r>
            <w:r w:rsidRPr="00246DFA">
              <w:rPr>
                <w:rFonts w:ascii="Tahoma" w:hAnsi="Tahoma" w:cs="Tahoma"/>
                <w:sz w:val="20"/>
                <w:szCs w:val="20"/>
                <w:vertAlign w:val="superscript"/>
              </w:rPr>
              <w:t>1</w:t>
            </w:r>
            <w:r w:rsidRPr="00246DFA">
              <w:rPr>
                <w:rFonts w:ascii="Tahoma" w:hAnsi="Tahoma" w:cs="Tahoma"/>
                <w:sz w:val="20"/>
                <w:szCs w:val="20"/>
                <w:vertAlign w:val="superscript"/>
                <w:cs/>
              </w:rPr>
              <w:t>/</w:t>
            </w:r>
            <w:r w:rsidR="00AC622A" w:rsidRPr="00246DFA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AC622A" w:rsidRPr="00246DFA">
              <w:rPr>
                <w:rFonts w:ascii="Tahoma" w:hAnsi="Tahoma" w:cs="Tahoma"/>
                <w:sz w:val="20"/>
                <w:szCs w:val="20"/>
              </w:rPr>
              <w:t>V_PLC</w:t>
            </w:r>
          </w:p>
        </w:tc>
      </w:tr>
      <w:tr w:rsidR="00813A0B" w:rsidRPr="00AB1A70" w14:paraId="75FE565C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F6DB66" w14:textId="64D7B817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4BB0D8" w14:textId="77777777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CC31AC" w14:textId="7AEB0DD5" w:rsidR="00813A0B" w:rsidRPr="00F64D4E" w:rsidRDefault="00813A0B" w:rsidP="00F64D4E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F64D4E">
              <w:rPr>
                <w:rFonts w:ascii="Tahoma" w:hAnsi="Tahoma" w:cs="Tahoma"/>
                <w:sz w:val="20"/>
                <w:szCs w:val="20"/>
                <w:cs/>
              </w:rPr>
              <w:t>ประเภท</w:t>
            </w:r>
            <w:r w:rsidR="6AA9C09F" w:rsidRPr="00F64D4E">
              <w:rPr>
                <w:rFonts w:ascii="Tahoma" w:hAnsi="Tahoma" w:cs="Tahoma"/>
                <w:sz w:val="20"/>
                <w:szCs w:val="20"/>
                <w:cs/>
              </w:rPr>
              <w:t>ธุรกิจ</w:t>
            </w:r>
            <w:r w:rsidRPr="00F64D4E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="00F64D4E" w:rsidRPr="00F64D4E">
              <w:rPr>
                <w:rFonts w:ascii="Tahoma" w:hAnsi="Tahoma" w:cs="Tahoma" w:hint="cs"/>
                <w:sz w:val="20"/>
                <w:szCs w:val="20"/>
                <w:cs/>
              </w:rPr>
              <w:t>กิจการที่</w:t>
            </w:r>
            <w:r w:rsidRPr="00F64D4E">
              <w:rPr>
                <w:rFonts w:ascii="Tahoma" w:hAnsi="Tahoma" w:cs="Tahoma"/>
                <w:sz w:val="20"/>
                <w:szCs w:val="20"/>
                <w:cs/>
              </w:rPr>
              <w:t>ผู้กู้</w:t>
            </w:r>
            <w:r w:rsidR="00EF5C00">
              <w:rPr>
                <w:rFonts w:ascii="Tahoma" w:hAnsi="Tahoma" w:cs="Tahoma" w:hint="cs"/>
                <w:sz w:val="20"/>
                <w:szCs w:val="20"/>
                <w:cs/>
              </w:rPr>
              <w:t>ทำงาน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9A8035" w14:textId="59194530" w:rsidR="00813A0B" w:rsidRPr="00F64D4E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64D4E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7353A3B" w14:textId="3E3EE5D3" w:rsidR="00813A0B" w:rsidRPr="00F64D4E" w:rsidRDefault="00F64D4E" w:rsidP="28380ECE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F64D4E">
              <w:rPr>
                <w:rFonts w:ascii="Tahoma" w:hAnsi="Tahoma" w:cs="Tahoma"/>
                <w:sz w:val="20"/>
                <w:szCs w:val="20"/>
                <w:cs/>
              </w:rPr>
              <w:t>ประเภทธุรกิจของ</w:t>
            </w:r>
            <w:r w:rsidRPr="00F64D4E">
              <w:rPr>
                <w:rFonts w:ascii="Tahoma" w:hAnsi="Tahoma" w:cs="Tahoma" w:hint="cs"/>
                <w:sz w:val="20"/>
                <w:szCs w:val="20"/>
                <w:cs/>
              </w:rPr>
              <w:t>กิจการที่</w:t>
            </w:r>
            <w:r w:rsidRPr="00F64D4E">
              <w:rPr>
                <w:rFonts w:ascii="Tahoma" w:hAnsi="Tahoma" w:cs="Tahoma"/>
                <w:sz w:val="20"/>
                <w:szCs w:val="20"/>
                <w:cs/>
              </w:rPr>
              <w:t>ผู้กู้</w:t>
            </w:r>
            <w:r w:rsidR="00EF5C00">
              <w:rPr>
                <w:rFonts w:ascii="Tahoma" w:hAnsi="Tahoma" w:cs="Tahoma" w:hint="cs"/>
                <w:sz w:val="20"/>
                <w:szCs w:val="20"/>
                <w:cs/>
              </w:rPr>
              <w:t>ทำงาน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07E67D" w14:textId="368063C5" w:rsidR="00813A0B" w:rsidRPr="00246DFA" w:rsidRDefault="00F8403A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46DFA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222964" w14:textId="0A141F76" w:rsidR="00813A0B" w:rsidRPr="00246DFA" w:rsidRDefault="00F8403A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46DFA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9AD551" w14:textId="1245AD77" w:rsidR="00813A0B" w:rsidRPr="00246DFA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246DFA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F66529" w14:textId="49108D03" w:rsidR="00813A0B" w:rsidRPr="00246DFA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246DFA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939C8D" w14:textId="0A76E0A7" w:rsidR="00813A0B" w:rsidRPr="00246DFA" w:rsidRDefault="00F8403A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46DFA">
              <w:rPr>
                <w:rFonts w:ascii="Tahoma" w:hAnsi="Tahoma" w:cs="Tahoma"/>
                <w:sz w:val="20"/>
                <w:szCs w:val="20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9E9B214" w14:textId="48C9007C" w:rsidR="00813A0B" w:rsidRPr="00246DFA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5616F79" w14:textId="1DDBF662" w:rsidR="00813A0B" w:rsidRPr="00246DFA" w:rsidRDefault="00813A0B" w:rsidP="00F64D4E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46DFA">
              <w:rPr>
                <w:rFonts w:ascii="Tahoma" w:hAnsi="Tahoma" w:cs="Tahoma"/>
                <w:sz w:val="20"/>
                <w:szCs w:val="20"/>
              </w:rPr>
              <w:t xml:space="preserve">Occupation Sector </w:t>
            </w:r>
            <w:r w:rsidRPr="00246DFA">
              <w:rPr>
                <w:rFonts w:ascii="Tahoma" w:hAnsi="Tahoma" w:cs="Tahoma"/>
                <w:sz w:val="20"/>
                <w:szCs w:val="20"/>
                <w:vertAlign w:val="superscript"/>
              </w:rPr>
              <w:t>1</w:t>
            </w:r>
            <w:r w:rsidRPr="00246DFA">
              <w:rPr>
                <w:rFonts w:ascii="Tahoma" w:hAnsi="Tahoma" w:cs="Tahoma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813A0B" w:rsidRPr="00AB1A70" w14:paraId="4C6A32F8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517BA6F" w14:textId="178D1527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581E33" w14:textId="77777777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8B5755" w14:textId="72E5C318" w:rsidR="00813A0B" w:rsidRPr="00AB1A70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013D7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การพิจารณารายได้รวมของผู้บริโภค / การพิจารณาวงเงินสินเชื่อ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21253" w14:textId="74337955" w:rsidR="00813A0B" w:rsidRPr="00AB1A70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9A5C7B4" w14:textId="6CAC4F6F" w:rsidR="00813A0B" w:rsidRPr="00C8364A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E56F9A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ปัจจัยที่ใช้ประกอบการตัดสินใจในการให้สินเชื่อ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EB1E27" w14:textId="61836F62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F0AF3D" w14:textId="0A54DC4C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7F6E62" w14:textId="6F087220" w:rsidR="00813A0B" w:rsidRPr="00AB1A70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BA7A6D" w14:textId="6291572C" w:rsidR="00813A0B" w:rsidRPr="009B39DB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F74C62" w14:textId="33534D84" w:rsidR="00813A0B" w:rsidRPr="00AB1A70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E3A52EC" w14:textId="77777777" w:rsidR="00813A0B" w:rsidRPr="00625B74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8C0360" w14:textId="49FD9E3D" w:rsidR="00813A0B" w:rsidRPr="00AB1A70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Factors for Consideration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 xml:space="preserve">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813A0B" w:rsidRPr="00AB1A70" w14:paraId="451ACE2E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479D6B" w14:textId="03FE19C8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EF693" w14:textId="60F64C51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F64409" w14:textId="5EE04B68" w:rsidR="00813A0B" w:rsidRPr="00AB1A70" w:rsidRDefault="00E26BFE" w:rsidP="00E26BF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รายได้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CF6EA" w14:textId="1CBFF428" w:rsidR="00813A0B" w:rsidRPr="00AB1A70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8B973B5" w14:textId="53B1D15B" w:rsidR="00813A0B" w:rsidRPr="00C8364A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013D79">
              <w:rPr>
                <w:rFonts w:ascii="Tahoma" w:hAnsi="Tahoma" w:cs="Tahoma"/>
                <w:sz w:val="20"/>
                <w:szCs w:val="20"/>
                <w:cs/>
              </w:rPr>
              <w:t>รายได้ของผู้กู้</w:t>
            </w:r>
            <w:r w:rsidR="005C6526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5C6526" w:rsidRPr="008729BA">
              <w:rPr>
                <w:rFonts w:ascii="Tahoma" w:hAnsi="Tahoma" w:cs="Tahoma"/>
                <w:sz w:val="20"/>
                <w:szCs w:val="20"/>
                <w:cs/>
              </w:rPr>
              <w:t>(หน่วย: 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98B49B" w14:textId="7245EAE7" w:rsidR="00813A0B" w:rsidRPr="00A65E45" w:rsidRDefault="005F0276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65E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556D96" w14:textId="299B355A" w:rsidR="00813A0B" w:rsidRPr="00A65E45" w:rsidRDefault="005F0276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65E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59CDB6" w14:textId="08C26388" w:rsidR="00813A0B" w:rsidRPr="00A65E45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65E45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359E21" w14:textId="736E11DE" w:rsidR="00813A0B" w:rsidRPr="00A65E45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65E45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0017C0" w14:textId="0F134AB6" w:rsidR="00813A0B" w:rsidRPr="00A65E45" w:rsidRDefault="005F0276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65E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9C10B1" w14:textId="77777777" w:rsidR="00813A0B" w:rsidRPr="00625B74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393E61" w14:textId="77777777" w:rsidR="00813A0B" w:rsidRPr="00AB1A70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13A0B" w:rsidRPr="00AB1A70" w14:paraId="54CFA022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64845E" w14:textId="2E288885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36D2D5" w14:textId="63DAB7D5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42F033" w14:textId="2466CD51" w:rsidR="00813A0B" w:rsidRPr="00AB1A70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013D7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เลขที่สัญญา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59E8F" w14:textId="60383E3C" w:rsidR="00813A0B" w:rsidRPr="00AB1A70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C76B1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2A0991C" w14:textId="4AF60271" w:rsidR="00813A0B" w:rsidRPr="00C8364A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013D79">
              <w:rPr>
                <w:rFonts w:ascii="Tahoma" w:hAnsi="Tahoma" w:cs="Tahoma"/>
                <w:sz w:val="20"/>
                <w:szCs w:val="20"/>
                <w:cs/>
              </w:rPr>
              <w:t>เลขที่สัญญาของสถาบัน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1E93C0" w14:textId="77777777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16F8A7" w14:textId="77777777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4DF895" w14:textId="2234B401" w:rsidR="00813A0B" w:rsidRPr="00AB1A70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4644C4" w14:textId="68D0AF30" w:rsidR="00813A0B" w:rsidRPr="009B39DB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C90ED5" w14:textId="0C139AD2" w:rsidR="00813A0B" w:rsidRPr="00AB1A70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A4AF658" w14:textId="3DBC1949" w:rsidR="00813A0B" w:rsidRPr="00625B74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25B7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8D95646" w14:textId="77777777" w:rsidR="00813A0B" w:rsidRPr="00AB1A70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13A0B" w:rsidRPr="00AB1A70" w14:paraId="642987CE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3F16FD" w14:textId="74CF6CBF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1AB32" w14:textId="58CB629C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F17B59" w14:textId="48F49FF9" w:rsidR="00813A0B" w:rsidRPr="00AB1A70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D7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วันที่เริ่มสัญญา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15EB88" w14:textId="4BDA275F" w:rsidR="00813A0B" w:rsidRPr="00AB1A70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EF9B751" w14:textId="4A567138" w:rsidR="00813A0B" w:rsidRPr="00C8364A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013D79">
              <w:rPr>
                <w:rFonts w:ascii="Tahoma" w:hAnsi="Tahoma" w:cs="Tahoma"/>
                <w:sz w:val="20"/>
                <w:szCs w:val="20"/>
                <w:cs/>
              </w:rPr>
              <w:t>วันที่เริ่มสัญญา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FA8261" w14:textId="77777777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68A8EB" w14:textId="77777777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250580" w14:textId="6BA5E0FC" w:rsidR="00813A0B" w:rsidRPr="00AB1A70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51004D" w14:textId="59ABF45A" w:rsidR="00813A0B" w:rsidRPr="009B39DB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856D1A" w14:textId="60B0F0C4" w:rsidR="00813A0B" w:rsidRPr="00AB1A70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1B76433" w14:textId="77777777" w:rsidR="00813A0B" w:rsidRPr="00625B74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38BC5A1" w14:textId="77777777" w:rsidR="00813A0B" w:rsidRPr="00AB1A70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13A0B" w:rsidRPr="00AB1A70" w14:paraId="016EF2BF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4BCD44" w14:textId="110D08B7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E84F6" w14:textId="0D92DAA9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0FDAB5" w14:textId="640C70A2" w:rsidR="00813A0B" w:rsidRPr="00AB1A70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D7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วันที่สิ้นสุดสัญญา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465002" w14:textId="318393F5" w:rsidR="00813A0B" w:rsidRPr="00AB1A70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678391D" w14:textId="50388988" w:rsidR="00813A0B" w:rsidRPr="00C8364A" w:rsidRDefault="00E26BFE" w:rsidP="00E26BFE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วันที่สิ้นสุดสัญญา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33E5F3" w14:textId="74424482" w:rsidR="00813A0B" w:rsidRPr="00E56F9A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56F9A"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098201" w14:textId="1AA1369E" w:rsidR="00813A0B" w:rsidRPr="00E56F9A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E56F9A"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CD3B54" w14:textId="1F0A0704" w:rsidR="00813A0B" w:rsidRPr="00E56F9A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E56F9A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69CCA0" w14:textId="44130624" w:rsidR="00813A0B" w:rsidRPr="00E56F9A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E56F9A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DBD810" w14:textId="0EEC4A50" w:rsidR="00813A0B" w:rsidRPr="00E56F9A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E56F9A"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7FCB1A9" w14:textId="77777777" w:rsidR="00813A0B" w:rsidRPr="00625B74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4385DB1" w14:textId="77777777" w:rsidR="00813A0B" w:rsidRPr="00AB1A70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13A0B" w:rsidRPr="00AB1A70" w14:paraId="7DE27525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6339A5" w14:textId="6A98901C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A72185" w14:textId="55DB2CA8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BDC198" w14:textId="5D08996F" w:rsidR="00813A0B" w:rsidRPr="003B0778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3B0778">
              <w:rPr>
                <w:rFonts w:ascii="Tahoma" w:hAnsi="Tahoma" w:cs="Tahoma"/>
                <w:sz w:val="20"/>
                <w:szCs w:val="20"/>
                <w:cs/>
              </w:rPr>
              <w:t>ประเภทสินเชื่อ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B8D758" w14:textId="56A596CB" w:rsidR="00813A0B" w:rsidRPr="003B0778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3B0778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B2A3B96" w14:textId="6AFBCE9B" w:rsidR="00813A0B" w:rsidRPr="003B0778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3B0778">
              <w:rPr>
                <w:rFonts w:ascii="Tahoma" w:hAnsi="Tahoma" w:cs="Tahoma"/>
                <w:sz w:val="20"/>
                <w:szCs w:val="20"/>
                <w:cs/>
              </w:rPr>
              <w:t>ประเภทสินเชื่อ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3CC38E" w14:textId="77777777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270529" w14:textId="77777777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FDE948" w14:textId="1F594447" w:rsidR="00813A0B" w:rsidRPr="00AB1A70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EB64DF" w14:textId="16982BF7" w:rsidR="00813A0B" w:rsidRPr="009B39DB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898034" w14:textId="32C57FE9" w:rsidR="00813A0B" w:rsidRPr="00AB1A70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07FF6A" w14:textId="7D57D29E" w:rsidR="00813A0B" w:rsidRPr="00625B74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25B74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6DE6C02" w14:textId="15E548BE" w:rsidR="00813A0B" w:rsidRPr="00AB1A70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Type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813A0B" w:rsidRPr="00AB1A70" w14:paraId="15BD54BB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B50646" w14:textId="3EB1F325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BE92C3" w14:textId="61F15892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10E288" w14:textId="0B4C99D9" w:rsidR="00813A0B" w:rsidRPr="00AB1A70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013D7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วัตถุประสงค์การกู้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F753D" w14:textId="3BCDC35A" w:rsidR="00813A0B" w:rsidRPr="00AB1A70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E611A91" w14:textId="2D6C2533" w:rsidR="00813A0B" w:rsidRPr="00C8364A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013D79">
              <w:rPr>
                <w:rFonts w:ascii="Tahoma" w:hAnsi="Tahoma" w:cs="Tahoma"/>
                <w:sz w:val="20"/>
                <w:szCs w:val="20"/>
                <w:cs/>
              </w:rPr>
              <w:t>วัตถุประสงค์การกู้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44E2DA" w14:textId="3A21B29C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BF8530" w14:textId="294E9813" w:rsidR="00813A0B" w:rsidRPr="00AB1A70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653A8F" w14:textId="2E8EB0A6" w:rsidR="00813A0B" w:rsidRPr="00AB1A70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845BA9" w14:textId="0BA8D156" w:rsidR="00813A0B" w:rsidRPr="009B39DB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BD48D3" w14:textId="7C20D759" w:rsidR="00813A0B" w:rsidRPr="00AB1A70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9F85D2" w14:textId="2661E432" w:rsidR="00813A0B" w:rsidRPr="00625B74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DDD817C" w14:textId="48573AC0" w:rsidR="00813A0B" w:rsidRPr="00AB1A70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Purpose Code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813A0B" w:rsidRPr="00AB1A70" w14:paraId="300ED087" w14:textId="77777777" w:rsidTr="28380ECE">
        <w:trPr>
          <w:trHeight w:val="643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6845E1" w14:textId="1521FDF7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D8835" w14:textId="0CF22E2A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6F06F5" w14:textId="3FF73C94" w:rsidR="00813A0B" w:rsidRPr="00AB1A70" w:rsidRDefault="00813A0B" w:rsidP="00E26BF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013D7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วงเงินสินเชื่อ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6ADD90" w14:textId="52167FA2" w:rsidR="00813A0B" w:rsidRPr="00AB1A70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7C2C11F" w14:textId="3121E7CE" w:rsidR="00813A0B" w:rsidRPr="00C8364A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013D79">
              <w:rPr>
                <w:rFonts w:ascii="Tahoma" w:hAnsi="Tahoma" w:cs="Tahoma"/>
                <w:sz w:val="20"/>
                <w:szCs w:val="20"/>
                <w:cs/>
              </w:rPr>
              <w:t>วงเงินสินเชื่อตามสัญญา</w:t>
            </w:r>
            <w:r w:rsidR="005C6526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5C6526" w:rsidRPr="005C6526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5C6526" w:rsidRPr="005C6526">
              <w:rPr>
                <w:rFonts w:ascii="Tahoma" w:hAnsi="Tahoma" w:cs="Tahoma" w:hint="cs"/>
                <w:sz w:val="20"/>
                <w:szCs w:val="20"/>
                <w:cs/>
              </w:rPr>
              <w:t>หน่วย</w:t>
            </w:r>
            <w:r w:rsidR="005C6526" w:rsidRPr="005C6526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5C6526" w:rsidRPr="005C6526">
              <w:rPr>
                <w:rFonts w:ascii="Tahoma" w:hAnsi="Tahoma" w:cs="Tahoma" w:hint="cs"/>
                <w:sz w:val="20"/>
                <w:szCs w:val="20"/>
                <w:cs/>
              </w:rPr>
              <w:t>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7773A4" w14:textId="77777777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9C28F3" w14:textId="77777777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DBF254" w14:textId="42E8D254" w:rsidR="00813A0B" w:rsidRPr="00AB1A70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EC6AB0" w14:textId="7B319D40" w:rsidR="00813A0B" w:rsidRPr="009B39DB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C5CA9C" w14:textId="7B67762A" w:rsidR="00813A0B" w:rsidRPr="00AB1A70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DFAB96F" w14:textId="77777777" w:rsidR="00813A0B" w:rsidRPr="00625B74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6A8AD58" w14:textId="77777777" w:rsidR="00813A0B" w:rsidRPr="00AB1A70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13A0B" w:rsidRPr="00AB1A70" w14:paraId="5F8B37B3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62906D" w14:textId="52AC818F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4B8715" w14:textId="309742D9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89F02A" w14:textId="0A670208" w:rsidR="00813A0B" w:rsidRPr="00AB1A70" w:rsidRDefault="00813A0B" w:rsidP="00E26BF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D7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อัตราดอกเบี้ย เบี้ยปรับ ค่า</w:t>
            </w:r>
            <w:r w:rsidR="00E26BF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ปรับ ค่าบริการ ค่าธรรมเนียมใด ๆ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CF7CA9" w14:textId="35EF1737" w:rsidR="00813A0B" w:rsidRPr="00AB1A70" w:rsidRDefault="00813A0B" w:rsidP="00813A0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25B74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FEE2D77" w14:textId="681734A3" w:rsidR="00813A0B" w:rsidRPr="00C8364A" w:rsidRDefault="00813A0B" w:rsidP="00E26BFE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013D79">
              <w:rPr>
                <w:rFonts w:ascii="Tahoma" w:hAnsi="Tahoma" w:cs="Tahoma"/>
                <w:sz w:val="20"/>
                <w:szCs w:val="20"/>
                <w:cs/>
              </w:rPr>
              <w:t xml:space="preserve">อัตราดอกเบี้ย เบี้ยปรับ ค่าปรับ ค่าบริการ ค่าธรรมเนียมใด ๆ (หน่วย: </w:t>
            </w:r>
            <w:r w:rsidR="00E26BFE">
              <w:rPr>
                <w:rFonts w:ascii="Tahoma" w:hAnsi="Tahoma" w:cs="Tahoma" w:hint="cs"/>
                <w:sz w:val="20"/>
                <w:szCs w:val="20"/>
                <w:cs/>
              </w:rPr>
              <w:t>ร้อยละ</w:t>
            </w:r>
            <w:r w:rsidRPr="00013D79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5338C5" w14:textId="77777777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B5D839" w14:textId="77777777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34E9E2" w14:textId="51176607" w:rsidR="00813A0B" w:rsidRPr="00AB1A70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FD6183" w14:textId="7A30880C" w:rsidR="00813A0B" w:rsidRPr="009B39DB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92B355" w14:textId="1CF018F6" w:rsidR="00813A0B" w:rsidRPr="00AB1A70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F6AE6D" w14:textId="2A49C857" w:rsidR="00813A0B" w:rsidRPr="00625B74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C8E70D3" w14:textId="77777777" w:rsidR="00813A0B" w:rsidRPr="00AB1A70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13A0B" w:rsidRPr="00AB1A70" w14:paraId="512F47FF" w14:textId="77777777" w:rsidTr="28380ECE">
        <w:trPr>
          <w:trHeight w:val="437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147175" w14:textId="126998F4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514E26" w14:textId="0488C5B6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2FEDEF" w14:textId="0104AD81" w:rsidR="00813A0B" w:rsidRPr="00AB1A70" w:rsidRDefault="00813A0B" w:rsidP="00E26BF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D7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หลักประกัน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C7B37B" w14:textId="67D9C570" w:rsidR="00813A0B" w:rsidRPr="00AB1A70" w:rsidRDefault="00813A0B" w:rsidP="00813A0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D3D3E5D" w14:textId="2EC49372" w:rsidR="00813A0B" w:rsidRPr="00013D79" w:rsidRDefault="00813A0B" w:rsidP="00813A0B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013D79">
              <w:rPr>
                <w:rFonts w:ascii="Tahoma" w:hAnsi="Tahoma" w:cs="Tahoma"/>
                <w:sz w:val="20"/>
                <w:szCs w:val="20"/>
                <w:cs/>
              </w:rPr>
              <w:t>หลักประกัน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8E56F8" w14:textId="77777777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AB3220" w14:textId="77777777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AEBAC9" w14:textId="0AE22650" w:rsidR="00813A0B" w:rsidRPr="00AB1A70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407D99" w14:textId="65D79858" w:rsidR="00813A0B" w:rsidRPr="009B39DB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1F227C" w14:textId="7DE72458" w:rsidR="00813A0B" w:rsidRPr="00AB1A70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7AC8F7" w14:textId="7874D17A" w:rsidR="00813A0B" w:rsidRPr="00625B74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F7C5E02" w14:textId="23F45F3E" w:rsidR="00813A0B" w:rsidRPr="00AB1A70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13A0B" w:rsidRPr="00AB1A70" w14:paraId="02CCBF64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E9D03D" w14:textId="1DE49FEF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67C64" w14:textId="0E1583DA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3EE60F" w14:textId="72F31C1A" w:rsidR="00813A0B" w:rsidRPr="00AB1A70" w:rsidRDefault="00813A0B" w:rsidP="00813A0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013D7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ประเภทรถ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0CD691" w14:textId="6FD478EC" w:rsidR="00813A0B" w:rsidRPr="00AB1A70" w:rsidRDefault="00813A0B" w:rsidP="00813A0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D906219" w14:textId="7B5702AF" w:rsidR="00813A0B" w:rsidRPr="00013D79" w:rsidRDefault="00813A0B" w:rsidP="00813A0B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013D79">
              <w:rPr>
                <w:rFonts w:ascii="Tahoma" w:hAnsi="Tahoma" w:cs="Tahoma"/>
                <w:sz w:val="20"/>
                <w:szCs w:val="20"/>
                <w:cs/>
              </w:rPr>
              <w:t>ประเภทรถ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1048BB" w14:textId="7EED9897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C2D3C6" w14:textId="3C4E9351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43225A" w14:textId="2F003842" w:rsidR="00813A0B" w:rsidRPr="00AB1A70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89C536" w14:textId="2BC43BCE" w:rsidR="00813A0B" w:rsidRPr="009B39DB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5FA5BF" w14:textId="37283E79" w:rsidR="00813A0B" w:rsidRPr="00AB1A70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667744" w14:textId="19A6D7C8" w:rsidR="00813A0B" w:rsidRPr="00625B74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FA2E3D" w14:textId="01B3A319" w:rsidR="00813A0B" w:rsidRPr="007F414D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Vehicle Type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813A0B" w:rsidRPr="00AB1A70" w14:paraId="573D4F17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D72218" w14:textId="16B1F2EB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3A020" w14:textId="77777777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62DF4F" w14:textId="321DA724" w:rsidR="00813A0B" w:rsidRPr="00AB1A70" w:rsidRDefault="00E26BFE" w:rsidP="00E26BFE">
            <w:pPr>
              <w:spacing w:before="120" w:after="0" w:line="360" w:lineRule="auto"/>
              <w:ind w:left="-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มูลค่ารถ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D8F6C" w14:textId="7E4C54BB" w:rsidR="00813A0B" w:rsidRPr="00AB1A70" w:rsidRDefault="00813A0B" w:rsidP="00813A0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5140524" w14:textId="0DFDAA7F" w:rsidR="00813A0B" w:rsidRPr="00013D79" w:rsidRDefault="00813A0B" w:rsidP="00813A0B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013D79">
              <w:rPr>
                <w:rFonts w:ascii="Tahoma" w:hAnsi="Tahoma" w:cs="Tahoma"/>
                <w:sz w:val="20"/>
                <w:szCs w:val="20"/>
                <w:cs/>
              </w:rPr>
              <w:t xml:space="preserve">มูลค่ารถ </w:t>
            </w:r>
            <w:r w:rsidR="005C6526" w:rsidRPr="005C6526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5C6526" w:rsidRPr="005C6526">
              <w:rPr>
                <w:rFonts w:ascii="Tahoma" w:hAnsi="Tahoma" w:cs="Tahoma" w:hint="cs"/>
                <w:sz w:val="20"/>
                <w:szCs w:val="20"/>
                <w:cs/>
              </w:rPr>
              <w:t>หน่วย</w:t>
            </w:r>
            <w:r w:rsidR="005C6526" w:rsidRPr="005C6526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5C6526" w:rsidRPr="005C6526">
              <w:rPr>
                <w:rFonts w:ascii="Tahoma" w:hAnsi="Tahoma" w:cs="Tahoma" w:hint="cs"/>
                <w:sz w:val="20"/>
                <w:szCs w:val="20"/>
                <w:cs/>
              </w:rPr>
              <w:t>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1606EC" w14:textId="31BB3371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148B8F" w14:textId="2C27E876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3AE8A8" w14:textId="357453CA" w:rsidR="00813A0B" w:rsidRPr="00AB1A70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FC4AAD" w14:textId="285A3A58" w:rsidR="00813A0B" w:rsidRPr="009B39DB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C999EE" w14:textId="60B7FBDB" w:rsidR="00813A0B" w:rsidRPr="00AB1A70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22F315" w14:textId="15E583D1" w:rsidR="00813A0B" w:rsidRPr="00AB1A70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ED4729A" w14:textId="77777777" w:rsidR="00813A0B" w:rsidRPr="00AB1A70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813A0B" w:rsidRPr="00AB1A70" w14:paraId="36DD666C" w14:textId="77777777" w:rsidTr="28380ECE">
        <w:trPr>
          <w:trHeight w:val="1068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243FD3" w14:textId="30C7266F" w:rsidR="00813A0B" w:rsidRPr="00AB1A70" w:rsidRDefault="00EF677A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B14A2F" w14:textId="77777777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77C053" w14:textId="545F4061" w:rsidR="00813A0B" w:rsidRPr="00AB1A70" w:rsidRDefault="00813A0B" w:rsidP="00E26BFE">
            <w:pPr>
              <w:spacing w:before="120" w:after="0" w:line="360" w:lineRule="auto"/>
              <w:ind w:left="-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013D7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ประเภทสินเชื่อภายใต้การกำกับ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19DC0F" w14:textId="404C789F" w:rsidR="00813A0B" w:rsidRPr="00AB1A70" w:rsidRDefault="00813A0B" w:rsidP="00813A0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41C1639" w14:textId="63112C37" w:rsidR="00813A0B" w:rsidRPr="00013D79" w:rsidRDefault="00813A0B" w:rsidP="00813A0B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013D79">
              <w:rPr>
                <w:rFonts w:ascii="Tahoma" w:hAnsi="Tahoma" w:cs="Tahoma"/>
                <w:sz w:val="20"/>
                <w:szCs w:val="20"/>
                <w:cs/>
              </w:rPr>
              <w:t>สินเชื่อภายใต้การกำกับ</w:t>
            </w:r>
            <w:r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013D79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013D79">
              <w:rPr>
                <w:rFonts w:ascii="Tahoma" w:hAnsi="Tahoma" w:cs="Tahoma"/>
                <w:sz w:val="20"/>
                <w:szCs w:val="20"/>
              </w:rPr>
              <w:t>Personal Loan, Nano Finance</w:t>
            </w:r>
            <w:r w:rsidRPr="00013D79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8D5C55" w14:textId="01ECB4D0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1BD144" w14:textId="67082872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37F3DF" w14:textId="5C7D3EE9" w:rsidR="00813A0B" w:rsidRPr="00AB1A70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938782" w14:textId="4ED373A7" w:rsidR="00813A0B" w:rsidRPr="009B39DB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C2435E" w14:textId="6B4D04E2" w:rsidR="00813A0B" w:rsidRPr="00AB1A70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69F4F60" w14:textId="77777777" w:rsidR="00813A0B" w:rsidRPr="00AB1A70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8B51B19" w14:textId="7104156F" w:rsidR="00813A0B" w:rsidRPr="00AB1A70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>Personal Loan Regulation Type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  <w:lang w:val="en-GB"/>
              </w:rPr>
              <w:t xml:space="preserve">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813A0B" w:rsidRPr="00AB1A70" w14:paraId="417A99AB" w14:textId="77777777" w:rsidTr="28380EC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D1AB53F" w14:textId="2A681E6D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="00EF677A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4A7F938" w14:textId="77777777" w:rsidR="00813A0B" w:rsidRPr="00AB1A70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10B02F" w14:textId="3C1B1929" w:rsidR="00813A0B" w:rsidRPr="00AB1A70" w:rsidRDefault="00E26BFE" w:rsidP="00E26BFE">
            <w:pPr>
              <w:spacing w:before="120" w:after="0" w:line="360" w:lineRule="auto"/>
              <w:ind w:left="-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สินเชื่อดิจิทัล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43E8EB" w14:textId="74396FA8" w:rsidR="00813A0B" w:rsidRPr="00AB1A70" w:rsidRDefault="00813A0B" w:rsidP="00813A0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13D79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14:paraId="2A4B644D" w14:textId="350C98C1" w:rsidR="00813A0B" w:rsidRPr="00013D79" w:rsidRDefault="005C6526" w:rsidP="005C6526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สินเชื่อดิจิทัล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953AB27" w14:textId="064DB1D1" w:rsidR="00813A0B" w:rsidRPr="00625B74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25B7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9D9AE18" w14:textId="606E0C1F" w:rsidR="00813A0B" w:rsidRPr="00625B74" w:rsidRDefault="00813A0B" w:rsidP="00813A0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25B7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EF887A9" w14:textId="776E8DBA" w:rsidR="00813A0B" w:rsidRPr="00625B74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25B7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F796066" w14:textId="21E92B55" w:rsidR="00813A0B" w:rsidRPr="00625B74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625B7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E73E23A" w14:textId="1719E195" w:rsidR="00813A0B" w:rsidRPr="00625B74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25B74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0EBA9541" w14:textId="77777777" w:rsidR="00813A0B" w:rsidRPr="00AB1A70" w:rsidRDefault="00813A0B" w:rsidP="00813A0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6FC8B59" w14:textId="77777777" w:rsidR="00813A0B" w:rsidRPr="00AB1A70" w:rsidRDefault="00813A0B" w:rsidP="00813A0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</w:tbl>
    <w:p w14:paraId="66DD200D" w14:textId="461B2BDA" w:rsidR="006853B4" w:rsidRPr="00681DC2" w:rsidRDefault="006853B4" w:rsidP="005507D5">
      <w:pPr>
        <w:pStyle w:val="Footer"/>
        <w:spacing w:before="120"/>
        <w:jc w:val="both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sz w:val="20"/>
          <w:szCs w:val="20"/>
          <w:cs/>
        </w:rPr>
        <w:t xml:space="preserve">หมายเหตุ: </w:t>
      </w:r>
    </w:p>
    <w:p w14:paraId="3A1407B8" w14:textId="2FB1B4F3" w:rsidR="007B58C6" w:rsidRDefault="006853B4" w:rsidP="000152E5">
      <w:pPr>
        <w:pStyle w:val="Footer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2F22E3">
        <w:rPr>
          <w:rFonts w:ascii="Tahoma" w:hAnsi="Tahoma" w:cs="Tahoma"/>
          <w:sz w:val="20"/>
          <w:szCs w:val="20"/>
          <w:vertAlign w:val="superscript"/>
        </w:rPr>
        <w:t>1</w:t>
      </w:r>
      <w:r w:rsidRPr="002F22E3">
        <w:rPr>
          <w:rFonts w:ascii="Tahoma" w:hAnsi="Tahoma" w:cs="Tahoma"/>
          <w:sz w:val="20"/>
          <w:szCs w:val="20"/>
          <w:vertAlign w:val="superscript"/>
          <w:cs/>
        </w:rPr>
        <w:t>/</w:t>
      </w:r>
      <w:r w:rsidRPr="00681DC2">
        <w:rPr>
          <w:rFonts w:ascii="Tahoma" w:hAnsi="Tahoma" w:cs="Tahoma"/>
          <w:sz w:val="20"/>
          <w:szCs w:val="20"/>
          <w:cs/>
        </w:rPr>
        <w:t xml:space="preserve"> อ้างอิงจากเอกสาร </w:t>
      </w:r>
      <w:r w:rsidR="004B55CE">
        <w:rPr>
          <w:rFonts w:ascii="Tahoma" w:hAnsi="Tahoma" w:cs="Tahoma"/>
          <w:sz w:val="20"/>
          <w:szCs w:val="20"/>
        </w:rPr>
        <w:t>PLT</w:t>
      </w:r>
      <w:r w:rsidRPr="00681DC2">
        <w:rPr>
          <w:rFonts w:ascii="Tahoma" w:hAnsi="Tahoma" w:cs="Tahoma"/>
          <w:sz w:val="20"/>
          <w:szCs w:val="20"/>
        </w:rPr>
        <w:t xml:space="preserve"> Classification Document</w:t>
      </w:r>
    </w:p>
    <w:p w14:paraId="47BDC4E0" w14:textId="77777777" w:rsidR="007B58C6" w:rsidRDefault="007B58C6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br w:type="page"/>
      </w:r>
    </w:p>
    <w:p w14:paraId="6362DF3A" w14:textId="3CCC3F7E" w:rsidR="007B58C6" w:rsidRPr="00C8364A" w:rsidRDefault="007B58C6" w:rsidP="007B58C6">
      <w:pPr>
        <w:pStyle w:val="Heading2"/>
        <w:spacing w:line="440" w:lineRule="exact"/>
        <w:ind w:left="360"/>
        <w:rPr>
          <w:rFonts w:ascii="Tahoma" w:hAnsi="Tahoma" w:cs="Tahoma"/>
          <w:b/>
          <w:bCs/>
          <w:color w:val="auto"/>
          <w:sz w:val="20"/>
          <w:szCs w:val="20"/>
        </w:rPr>
      </w:pPr>
      <w:bookmarkStart w:id="5" w:name="_Toc64536851"/>
      <w:r>
        <w:rPr>
          <w:rFonts w:ascii="Tahoma" w:hAnsi="Tahoma" w:cs="Tahoma"/>
          <w:b/>
          <w:bCs/>
          <w:color w:val="000000" w:themeColor="text1"/>
          <w:sz w:val="20"/>
          <w:szCs w:val="20"/>
        </w:rPr>
        <w:t>2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Data Set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: </w:t>
      </w:r>
      <w:r w:rsidR="00CC16CC">
        <w:rPr>
          <w:rFonts w:ascii="Tahoma" w:hAnsi="Tahoma" w:cs="Tahoma"/>
          <w:color w:val="000000" w:themeColor="text1"/>
          <w:sz w:val="20"/>
          <w:szCs w:val="20"/>
        </w:rPr>
        <w:t xml:space="preserve">Outstanding Amount for </w:t>
      </w:r>
      <w:r w:rsidR="00CC16CC" w:rsidRPr="00474040">
        <w:rPr>
          <w:rFonts w:ascii="Tahoma" w:hAnsi="Tahoma" w:cs="Tahoma"/>
          <w:color w:val="000000" w:themeColor="text1"/>
          <w:sz w:val="20"/>
          <w:szCs w:val="20"/>
        </w:rPr>
        <w:t>Personal Loan</w:t>
      </w:r>
      <w:bookmarkEnd w:id="5"/>
    </w:p>
    <w:p w14:paraId="03A15A54" w14:textId="77777777" w:rsidR="007B58C6" w:rsidRDefault="007B58C6" w:rsidP="007B58C6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474040">
        <w:rPr>
          <w:rFonts w:ascii="Tahoma" w:hAnsi="Tahoma" w:cs="Tahoma" w:hint="cs"/>
          <w:color w:val="000000" w:themeColor="text1"/>
          <w:sz w:val="20"/>
          <w:szCs w:val="20"/>
          <w:cs/>
        </w:rPr>
        <w:t>ข้อมูล</w:t>
      </w:r>
      <w:r>
        <w:rPr>
          <w:rFonts w:ascii="Tahoma" w:hAnsi="Tahoma" w:cs="Tahoma" w:hint="cs"/>
          <w:color w:val="000000" w:themeColor="text1"/>
          <w:sz w:val="20"/>
          <w:szCs w:val="20"/>
          <w:cs/>
        </w:rPr>
        <w:t>ยอดคงค้างของสินเชื่อส่วนบุคคลรายสัญญา</w:t>
      </w:r>
    </w:p>
    <w:p w14:paraId="11C4FBA4" w14:textId="14545DDB" w:rsidR="007B58C6" w:rsidRPr="00681DC2" w:rsidRDefault="007B58C6" w:rsidP="007B58C6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b/>
          <w:bCs/>
          <w:sz w:val="20"/>
          <w:szCs w:val="20"/>
        </w:rPr>
        <w:t>Monthly</w:t>
      </w:r>
    </w:p>
    <w:tbl>
      <w:tblPr>
        <w:tblW w:w="14310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7B58C6" w:rsidRPr="00AB1A70" w14:paraId="7FE2B099" w14:textId="77777777" w:rsidTr="00D024DC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F6790D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8EC396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F21F7E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AF01FC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EBF8E3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7B7FC39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ธพ</w:t>
            </w:r>
            <w:proofErr w:type="spellEnd"/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53F5CB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809337B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08BB24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E003C87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Non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-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1EE8D4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ED6C224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Classification 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View</w:t>
            </w:r>
          </w:p>
        </w:tc>
      </w:tr>
      <w:tr w:rsidR="007B58C6" w:rsidRPr="00AB1A70" w14:paraId="591CD849" w14:textId="77777777" w:rsidTr="00D024DC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69DCF66" w14:textId="77777777" w:rsidR="007B58C6" w:rsidRPr="00AB1A70" w:rsidRDefault="007B58C6" w:rsidP="009660D2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2A5298" w14:textId="77777777" w:rsidR="007B58C6" w:rsidRPr="00AB1A70" w:rsidRDefault="007B58C6" w:rsidP="009660D2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AF898D" w14:textId="77777777" w:rsidR="007B58C6" w:rsidRPr="00AB1A70" w:rsidRDefault="007B58C6" w:rsidP="009660D2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3CDB7C" w14:textId="77777777" w:rsidR="007B58C6" w:rsidRPr="00AB1A70" w:rsidRDefault="007B58C6" w:rsidP="009660D2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BD083A" w14:textId="77777777" w:rsidR="007B58C6" w:rsidRPr="00AB1A70" w:rsidRDefault="007B58C6" w:rsidP="009660D2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F16D4A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FA9005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73C504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85A02F1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2FC53F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3AED8BB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FFFF"/>
          </w:tcPr>
          <w:p w14:paraId="55BD456A" w14:textId="77777777" w:rsidR="007B58C6" w:rsidRPr="00AB1A70" w:rsidRDefault="007B58C6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173C9C" w:rsidRPr="00AB1A70" w14:paraId="66AD3BE8" w14:textId="77777777" w:rsidTr="00D024D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A24E1F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9BE0CA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0B83F1" w14:textId="46CBD91B" w:rsidR="00173C9C" w:rsidRPr="00AB1A70" w:rsidRDefault="00173C9C" w:rsidP="00173C9C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5F047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D1973B" w14:textId="7581E5DC" w:rsidR="00173C9C" w:rsidRPr="00AB1A70" w:rsidRDefault="00173C9C" w:rsidP="00173C9C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9A394BC" w14:textId="07C40BE1" w:rsidR="00173C9C" w:rsidRPr="00AB1A70" w:rsidRDefault="00173C9C" w:rsidP="00173C9C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047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8DFC7E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1C1B8E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59EFC0" w14:textId="76C3045F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4F786F" w14:textId="2C98E5BE" w:rsidR="00173C9C" w:rsidRPr="009B39DB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CC1271" w14:textId="743A6E54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EC43E7" w14:textId="08E3D414" w:rsidR="00173C9C" w:rsidRPr="000078AA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0078AA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FF5E05E" w14:textId="77777777" w:rsidR="00173C9C" w:rsidRPr="00AB1A70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173C9C" w:rsidRPr="00AB1A70" w14:paraId="1B126088" w14:textId="77777777" w:rsidTr="00D024D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E0113E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248D3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B07D34" w14:textId="6DD779F5" w:rsidR="00173C9C" w:rsidRPr="00AB1A70" w:rsidRDefault="00173C9C" w:rsidP="00173C9C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5F047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งวดข้อมูล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BFF05B" w14:textId="135C1353" w:rsidR="00173C9C" w:rsidRPr="00AB1A70" w:rsidRDefault="00173C9C" w:rsidP="00173C9C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274C34E" w14:textId="4BE21B29" w:rsidR="00173C9C" w:rsidRPr="00AB1A70" w:rsidRDefault="00173C9C" w:rsidP="006963F9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047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753EB5" w14:textId="77777777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F38883" w14:textId="77777777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C8E382" w14:textId="32D95BE2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CCA480" w14:textId="5A0C7761" w:rsidR="00173C9C" w:rsidRPr="009B39DB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CFBE22" w14:textId="3358E86D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BDED1B" w14:textId="274BB95E" w:rsidR="00173C9C" w:rsidRPr="000078AA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78AA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C3DD49C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173C9C" w:rsidRPr="00AB1A70" w14:paraId="638784D9" w14:textId="77777777" w:rsidTr="00D024D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0DFEA0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E02F6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F4721C" w14:textId="57338AB0" w:rsidR="00173C9C" w:rsidRPr="00AB1A70" w:rsidRDefault="00173C9C" w:rsidP="00173C9C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5F047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เลขที่สัญญา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CA4E60" w14:textId="77777777" w:rsidR="00173C9C" w:rsidRPr="00AB1A70" w:rsidRDefault="00173C9C" w:rsidP="00173C9C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460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F2D872C" w14:textId="7FB174B6" w:rsidR="00173C9C" w:rsidRPr="00AB1A70" w:rsidRDefault="00173C9C" w:rsidP="00173C9C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047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เลขที่สัญญาของสถาบัน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A79C12" w14:textId="77777777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1B2666" w14:textId="77777777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9CD1F2" w14:textId="320B95AB" w:rsidR="00173C9C" w:rsidRPr="00621948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2F2847" w14:textId="38F9B8A1" w:rsidR="00173C9C" w:rsidRPr="009B39DB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28ECE8" w14:textId="5180B222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155434" w14:textId="77777777" w:rsidR="00173C9C" w:rsidRPr="000078AA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78AA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A4C1326" w14:textId="77777777" w:rsidR="00173C9C" w:rsidRPr="00AB1A70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173C9C" w:rsidRPr="00AB1A70" w14:paraId="34F68146" w14:textId="77777777" w:rsidTr="00D024D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00762F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2E4DB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D28218" w14:textId="6C62A748" w:rsidR="00173C9C" w:rsidRPr="00AB1A70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5F047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รหัสของผู้กู้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D5B912" w14:textId="5977F1CD" w:rsidR="00173C9C" w:rsidRPr="00AB1A70" w:rsidRDefault="00173C9C" w:rsidP="00173C9C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429C62D" w14:textId="4F79D0CB" w:rsidR="00173C9C" w:rsidRPr="00AB1A70" w:rsidRDefault="00173C9C" w:rsidP="00246DF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047C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</w:t>
            </w:r>
            <w:r w:rsidR="00246DF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ัสผู้กู้ เช่น</w:t>
            </w:r>
            <w:r w:rsidR="00CB43C1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246DF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เลขประจำตัวประชาชน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A46FA2" w14:textId="77777777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5B780A" w14:textId="77777777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18D779" w14:textId="2D272FFC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0F0D81" w14:textId="56066CC1" w:rsidR="00173C9C" w:rsidRPr="009B39DB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85F1D2" w14:textId="6BB5818E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99AC4C2" w14:textId="77777777" w:rsidR="00173C9C" w:rsidRPr="000078AA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0078AA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17AF430" w14:textId="742D4E30" w:rsidR="00173C9C" w:rsidRPr="00AB1A70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173C9C" w:rsidRPr="00AB1A70" w14:paraId="3C2E6530" w14:textId="77777777" w:rsidTr="00D024D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CA17DE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29DC1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6AC38F" w14:textId="026CF43F" w:rsidR="00173C9C" w:rsidRPr="00AB1A70" w:rsidRDefault="00173C9C" w:rsidP="00173C9C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729B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ประเภทรหัสของผู้กู้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DD4BF8" w14:textId="598A0B88" w:rsidR="00173C9C" w:rsidRPr="00AB1A70" w:rsidRDefault="00173C9C" w:rsidP="00173C9C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0B84F3A" w14:textId="5CFC765C" w:rsidR="00173C9C" w:rsidRPr="00AB1A70" w:rsidRDefault="00173C9C" w:rsidP="00173C9C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729B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ประเภทรหัสของผู้กู้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C4075D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5B4378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3818E1" w14:textId="7229C44D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1F31C0" w14:textId="0C201FC3" w:rsidR="00173C9C" w:rsidRPr="009B39DB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C46D90" w14:textId="5AB7CFDB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8AC0CD9" w14:textId="77777777" w:rsidR="00173C9C" w:rsidRPr="000078AA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0078AA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75AB04" w14:textId="0DC2588A" w:rsidR="00173C9C" w:rsidRPr="00AB1A70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Unique Id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Type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1/</w:t>
            </w:r>
          </w:p>
        </w:tc>
      </w:tr>
      <w:tr w:rsidR="00173C9C" w:rsidRPr="00AB1A70" w14:paraId="4979B29D" w14:textId="77777777" w:rsidTr="00D024DC">
        <w:trPr>
          <w:trHeight w:val="501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ECA6C5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C6C695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D1500" w14:textId="674FCA44" w:rsidR="00173C9C" w:rsidRPr="00AB1A70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729B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ชื่อผู้กู้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B76CB" w14:textId="55F894C0" w:rsidR="00173C9C" w:rsidRPr="00AB1A70" w:rsidRDefault="000462E9" w:rsidP="00173C9C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 Name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16922C4" w14:textId="468DEB3B" w:rsidR="00173C9C" w:rsidRPr="00AB1A70" w:rsidRDefault="00173C9C" w:rsidP="00173C9C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729B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ชื่อผู้กู้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676496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8AAEDA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62B6C4" w14:textId="482A21DC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0A4151" w14:textId="0E2F56D8" w:rsidR="00173C9C" w:rsidRPr="009B39DB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78782B" w14:textId="251F33DA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FA70F37" w14:textId="2D3085A8" w:rsidR="00173C9C" w:rsidRPr="000078AA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6FFAC16" w14:textId="4F787308" w:rsidR="00173C9C" w:rsidRPr="00AB1A70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173C9C" w:rsidRPr="00AB1A70" w14:paraId="0605A5DE" w14:textId="77777777" w:rsidTr="00D024DC">
        <w:trPr>
          <w:trHeight w:val="501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0A55A6" w14:textId="748E2CBA" w:rsidR="00173C9C" w:rsidRPr="00E137F1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37F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847D05" w14:textId="77777777" w:rsidR="00173C9C" w:rsidRPr="00E137F1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BD2019" w14:textId="085696FA" w:rsidR="00173C9C" w:rsidRPr="00E137F1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E137F1">
              <w:rPr>
                <w:rFonts w:ascii="Tahoma" w:hAnsi="Tahoma" w:cs="Tahoma"/>
                <w:sz w:val="20"/>
                <w:szCs w:val="20"/>
                <w:cs/>
              </w:rPr>
              <w:t>ประเภทสินเชื่อ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8565E2" w14:textId="7CEA9EED" w:rsidR="00173C9C" w:rsidRPr="00E137F1" w:rsidRDefault="00173C9C" w:rsidP="00173C9C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E137F1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AA239E3" w14:textId="4FDFED72" w:rsidR="00173C9C" w:rsidRPr="00E137F1" w:rsidRDefault="00173C9C" w:rsidP="00173C9C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E137F1">
              <w:rPr>
                <w:rFonts w:ascii="Tahoma" w:hAnsi="Tahoma" w:cs="Tahoma"/>
                <w:sz w:val="20"/>
                <w:szCs w:val="20"/>
                <w:cs/>
              </w:rPr>
              <w:t>ประเภทสินเชื่อ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938870" w14:textId="5CA51849" w:rsidR="00173C9C" w:rsidRPr="000078AA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78AA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E61BC3" w14:textId="44A19B9C" w:rsidR="00173C9C" w:rsidRPr="000078AA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78AA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C3D10C" w14:textId="06DB8984" w:rsidR="00173C9C" w:rsidRPr="000078AA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0078AA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377E98" w14:textId="2F373843" w:rsidR="00173C9C" w:rsidRPr="000078AA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0078AA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0060C4" w14:textId="74763BBA" w:rsidR="00173C9C" w:rsidRPr="000078AA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78AA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08D06FD" w14:textId="37C517C3" w:rsidR="00173C9C" w:rsidRPr="000078AA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0078AA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D51CBD6" w14:textId="76DE4328" w:rsidR="00173C9C" w:rsidRPr="000078AA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078A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Loan Type </w:t>
            </w:r>
            <w:r w:rsidRPr="000078AA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0078AA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173C9C" w:rsidRPr="00AB1A70" w14:paraId="69A90CFA" w14:textId="77777777" w:rsidTr="00D024D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C61D28" w14:textId="79B31323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9657E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976411" w14:textId="7502DB2B" w:rsidR="00173C9C" w:rsidRPr="00AB1A70" w:rsidRDefault="00173C9C" w:rsidP="00E26BF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8729B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ยอดคงค้าง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E6E372" w14:textId="00BAFAAF" w:rsidR="00173C9C" w:rsidRPr="00AB1A70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9B0959C" w14:textId="5AEE683B" w:rsidR="00173C9C" w:rsidRPr="00C8364A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8729BA">
              <w:rPr>
                <w:rFonts w:ascii="Tahoma" w:hAnsi="Tahoma" w:cs="Tahoma"/>
                <w:sz w:val="20"/>
                <w:szCs w:val="20"/>
                <w:cs/>
              </w:rPr>
              <w:t>ยอดคงค้าง</w:t>
            </w:r>
            <w:r w:rsidR="0043504A">
              <w:rPr>
                <w:rFonts w:ascii="Tahoma" w:hAnsi="Tahoma" w:cs="Tahoma" w:hint="cs"/>
                <w:sz w:val="20"/>
                <w:szCs w:val="20"/>
                <w:cs/>
              </w:rPr>
              <w:t>ของสินเชื่อ</w:t>
            </w:r>
            <w:r w:rsidRPr="008729BA">
              <w:rPr>
                <w:rFonts w:ascii="Tahoma" w:hAnsi="Tahoma" w:cs="Tahoma"/>
                <w:sz w:val="20"/>
                <w:szCs w:val="20"/>
                <w:cs/>
              </w:rPr>
              <w:t xml:space="preserve"> (หน่วย: บาท)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684BA0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2A1DAE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C16D0F" w14:textId="532FBE19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81B1EB" w14:textId="268B72C6" w:rsidR="00173C9C" w:rsidRPr="009B39DB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933334" w14:textId="78A2EDF7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7201986" w14:textId="77777777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90E6E44" w14:textId="619791FC" w:rsidR="00173C9C" w:rsidRPr="00AB1A70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173C9C" w:rsidRPr="00AB1A70" w14:paraId="4985A2D1" w14:textId="77777777" w:rsidTr="00D024D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63D0B4" w14:textId="65F21535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4A42DD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3D7FA" w14:textId="519A8521" w:rsidR="00173C9C" w:rsidRPr="005722C3" w:rsidRDefault="00E26BFE" w:rsidP="00E26BF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อัตราดอกเบี้ยที่ผิดนัดชำระหนี้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B1546F" w14:textId="03AC3482" w:rsidR="00173C9C" w:rsidRPr="005722C3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722C3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700EC28" w14:textId="0E419557" w:rsidR="00173C9C" w:rsidRPr="005722C3" w:rsidRDefault="00173C9C" w:rsidP="002510FE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5722C3">
              <w:rPr>
                <w:rFonts w:ascii="Tahoma" w:hAnsi="Tahoma" w:cs="Tahoma"/>
                <w:sz w:val="20"/>
                <w:szCs w:val="20"/>
                <w:cs/>
              </w:rPr>
              <w:t xml:space="preserve">อัตราดอกเบี้ยที่ผิดนัดชำระหนี้ (หน่วย: </w:t>
            </w:r>
            <w:r w:rsidRPr="005722C3">
              <w:rPr>
                <w:rFonts w:ascii="Tahoma" w:hAnsi="Tahoma" w:cs="Tahoma" w:hint="cs"/>
                <w:sz w:val="20"/>
                <w:szCs w:val="20"/>
                <w:cs/>
              </w:rPr>
              <w:t>ร้อยละ</w:t>
            </w:r>
            <w:r w:rsidR="002510FE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709F76" w14:textId="7908CF28" w:rsidR="00173C9C" w:rsidRPr="005722C3" w:rsidRDefault="00592788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A23F0B" w14:textId="01E9C04C" w:rsidR="00173C9C" w:rsidRPr="005722C3" w:rsidRDefault="00592788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596648" w14:textId="1C038AA2" w:rsidR="00173C9C" w:rsidRPr="005722C3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5722C3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B5B777" w14:textId="3FFB2D1B" w:rsidR="00173C9C" w:rsidRPr="005722C3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5722C3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4C2BDE" w14:textId="06705A5D" w:rsidR="00173C9C" w:rsidRPr="005722C3" w:rsidRDefault="00592788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A3BC31C" w14:textId="4E522925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B8CC62" w14:textId="491075FD" w:rsidR="00173C9C" w:rsidRPr="00AB1A70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173C9C" w:rsidRPr="00AB1A70" w14:paraId="65C05C3D" w14:textId="77777777" w:rsidTr="00D024D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C41640" w14:textId="132476E3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96656C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BDC7B5" w14:textId="37786BB5" w:rsidR="00173C9C" w:rsidRPr="00AB1A70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729B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จำนวนวันที่ค้างชำระ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A3650A" w14:textId="73ED42F7" w:rsidR="00173C9C" w:rsidRPr="00AB1A70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167F4E4" w14:textId="5CEF31BB" w:rsidR="00173C9C" w:rsidRPr="00C8364A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729BA">
              <w:rPr>
                <w:rFonts w:ascii="Tahoma" w:hAnsi="Tahoma" w:cs="Tahoma"/>
                <w:sz w:val="20"/>
                <w:szCs w:val="20"/>
                <w:cs/>
              </w:rPr>
              <w:t xml:space="preserve">จำนวนวันที่ค้างชำระ นับจากวันที่ครบกำหนดชำระเงินจนถึงวันสิ้นงวดที่รายงาน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2ABAE1" w14:textId="3AFB74D3" w:rsidR="00173C9C" w:rsidRPr="00AB1A70" w:rsidRDefault="00592788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50115F" w14:textId="424DAA91" w:rsidR="00173C9C" w:rsidRPr="00AB1A70" w:rsidRDefault="00592788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B735DD" w14:textId="33291333" w:rsidR="00173C9C" w:rsidRPr="00AE68ED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9A3CA6" w14:textId="3B46A764" w:rsidR="00173C9C" w:rsidRPr="009B39DB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cs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156C37" w14:textId="7E417E31" w:rsidR="00173C9C" w:rsidRPr="00AB1A70" w:rsidRDefault="00592788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FE577DB" w14:textId="5548C0C3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3412C2" w14:textId="67F568CD" w:rsidR="00173C9C" w:rsidRPr="00AB1A70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173C9C" w:rsidRPr="00AB1A70" w14:paraId="7DD46E55" w14:textId="77777777" w:rsidTr="00D024D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F9F801B" w14:textId="060598CF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5024D85" w14:textId="77777777" w:rsidR="00173C9C" w:rsidRPr="00AB1A70" w:rsidRDefault="00173C9C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4CCA0" w14:textId="1E62BE8C" w:rsidR="00173C9C" w:rsidRPr="00E26BFE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729B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การตัดหนี้สูญ (</w:t>
            </w:r>
            <w:r w:rsidRPr="008729BA">
              <w:rPr>
                <w:rFonts w:ascii="Tahoma" w:hAnsi="Tahoma" w:cs="Tahoma"/>
                <w:color w:val="000000" w:themeColor="text1"/>
                <w:sz w:val="20"/>
                <w:szCs w:val="20"/>
              </w:rPr>
              <w:t>write</w:t>
            </w:r>
            <w:r w:rsidRPr="008729B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8729BA">
              <w:rPr>
                <w:rFonts w:ascii="Tahoma" w:hAnsi="Tahoma" w:cs="Tahoma"/>
                <w:color w:val="000000" w:themeColor="text1"/>
                <w:sz w:val="20"/>
                <w:szCs w:val="20"/>
              </w:rPr>
              <w:t>off</w:t>
            </w:r>
            <w:r w:rsidR="00E26BFE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0AB96B" w14:textId="51176E2D" w:rsidR="00173C9C" w:rsidRPr="00AB1A70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14:paraId="7878068C" w14:textId="788EA51E" w:rsidR="00173C9C" w:rsidRPr="00C8364A" w:rsidRDefault="0043504A" w:rsidP="00173C9C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43504A">
              <w:rPr>
                <w:rFonts w:ascii="Tahoma" w:hAnsi="Tahoma" w:cs="Tahoma" w:hint="cs"/>
                <w:sz w:val="20"/>
                <w:szCs w:val="20"/>
                <w:cs/>
              </w:rPr>
              <w:t>ยอดสินเชื่อคงค้างที่มี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การตัดหนี้สู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ญ </w:t>
            </w:r>
            <w:r w:rsidR="00173C9C" w:rsidRPr="008729BA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173C9C" w:rsidRPr="008729BA">
              <w:rPr>
                <w:rFonts w:ascii="Tahoma" w:hAnsi="Tahoma" w:cs="Tahoma"/>
                <w:sz w:val="20"/>
                <w:szCs w:val="20"/>
              </w:rPr>
              <w:t>write</w:t>
            </w:r>
            <w:r w:rsidR="00173C9C" w:rsidRPr="008729BA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173C9C" w:rsidRPr="008729BA">
              <w:rPr>
                <w:rFonts w:ascii="Tahoma" w:hAnsi="Tahoma" w:cs="Tahoma"/>
                <w:sz w:val="20"/>
                <w:szCs w:val="20"/>
              </w:rPr>
              <w:t>off</w:t>
            </w:r>
            <w:r w:rsidR="00173C9C" w:rsidRPr="008729BA">
              <w:rPr>
                <w:rFonts w:ascii="Tahoma" w:hAnsi="Tahoma" w:cs="Tahoma"/>
                <w:sz w:val="20"/>
                <w:szCs w:val="20"/>
                <w:cs/>
              </w:rPr>
              <w:t xml:space="preserve">) (หน่วย: บาท) 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FA03068" w14:textId="63C0A276" w:rsidR="00173C9C" w:rsidRPr="002510FE" w:rsidRDefault="00E20542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510FE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F6DCFE3" w14:textId="37C049E8" w:rsidR="00173C9C" w:rsidRPr="002510FE" w:rsidRDefault="00E20542" w:rsidP="00173C9C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510FE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2CD0398" w14:textId="4D85BEF2" w:rsidR="00173C9C" w:rsidRPr="002510FE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2510F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E0FA6AD" w14:textId="4B2D5204" w:rsidR="00173C9C" w:rsidRPr="002510FE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2510F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97A0720" w14:textId="278FBEF4" w:rsidR="00173C9C" w:rsidRPr="002510FE" w:rsidRDefault="00E20542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2510FE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9702D04" w14:textId="77777777" w:rsidR="00173C9C" w:rsidRPr="00AB1A70" w:rsidRDefault="00173C9C" w:rsidP="00173C9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F7BDCD9" w14:textId="77777777" w:rsidR="00173C9C" w:rsidRPr="00AB1A70" w:rsidRDefault="00173C9C" w:rsidP="00173C9C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14:paraId="2DB5C1D5" w14:textId="77777777" w:rsidR="007B58C6" w:rsidRPr="00681DC2" w:rsidRDefault="007B58C6" w:rsidP="007B58C6">
      <w:pPr>
        <w:pStyle w:val="Footer"/>
        <w:spacing w:before="120"/>
        <w:jc w:val="both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sz w:val="20"/>
          <w:szCs w:val="20"/>
          <w:cs/>
        </w:rPr>
        <w:t xml:space="preserve">หมายเหตุ: </w:t>
      </w:r>
    </w:p>
    <w:p w14:paraId="105393F7" w14:textId="41B1CA15" w:rsidR="002143E7" w:rsidRDefault="007B58C6" w:rsidP="007B58C6">
      <w:pPr>
        <w:pStyle w:val="Footer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2F22E3">
        <w:rPr>
          <w:rFonts w:ascii="Tahoma" w:hAnsi="Tahoma" w:cs="Tahoma"/>
          <w:sz w:val="20"/>
          <w:szCs w:val="20"/>
          <w:vertAlign w:val="superscript"/>
        </w:rPr>
        <w:t>1</w:t>
      </w:r>
      <w:r w:rsidRPr="002F22E3">
        <w:rPr>
          <w:rFonts w:ascii="Tahoma" w:hAnsi="Tahoma" w:cs="Tahoma"/>
          <w:sz w:val="20"/>
          <w:szCs w:val="20"/>
          <w:vertAlign w:val="superscript"/>
          <w:cs/>
        </w:rPr>
        <w:t>/</w:t>
      </w:r>
      <w:r w:rsidRPr="00681DC2">
        <w:rPr>
          <w:rFonts w:ascii="Tahoma" w:hAnsi="Tahoma" w:cs="Tahoma"/>
          <w:sz w:val="20"/>
          <w:szCs w:val="20"/>
          <w:cs/>
        </w:rPr>
        <w:t xml:space="preserve"> อ้างอิงจากเอกสาร </w:t>
      </w:r>
      <w:r w:rsidR="009E780B">
        <w:rPr>
          <w:rFonts w:ascii="Tahoma" w:hAnsi="Tahoma" w:cs="Tahoma"/>
          <w:sz w:val="20"/>
          <w:szCs w:val="20"/>
        </w:rPr>
        <w:t>PLT</w:t>
      </w:r>
      <w:r w:rsidRPr="00681DC2">
        <w:rPr>
          <w:rFonts w:ascii="Tahoma" w:hAnsi="Tahoma" w:cs="Tahoma"/>
          <w:sz w:val="20"/>
          <w:szCs w:val="20"/>
        </w:rPr>
        <w:t xml:space="preserve"> Classification Document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 </w:t>
      </w:r>
    </w:p>
    <w:p w14:paraId="647ADF41" w14:textId="77777777" w:rsidR="002143E7" w:rsidRDefault="002143E7">
      <w:pPr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</w:pPr>
      <w:r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br w:type="page"/>
      </w:r>
    </w:p>
    <w:p w14:paraId="5F791B21" w14:textId="22EA46F7" w:rsidR="002143E7" w:rsidRPr="00C8364A" w:rsidRDefault="002143E7" w:rsidP="002143E7">
      <w:pPr>
        <w:pStyle w:val="Heading2"/>
        <w:spacing w:line="440" w:lineRule="exact"/>
        <w:ind w:left="360"/>
        <w:rPr>
          <w:rFonts w:ascii="Tahoma" w:hAnsi="Tahoma" w:cs="Tahoma"/>
          <w:b/>
          <w:bCs/>
          <w:color w:val="auto"/>
          <w:sz w:val="20"/>
          <w:szCs w:val="20"/>
        </w:rPr>
      </w:pPr>
      <w:bookmarkStart w:id="6" w:name="_Toc64536852"/>
      <w:r>
        <w:rPr>
          <w:rFonts w:ascii="Tahoma" w:hAnsi="Tahoma" w:cs="Tahoma"/>
          <w:b/>
          <w:bCs/>
          <w:color w:val="000000" w:themeColor="text1"/>
          <w:sz w:val="20"/>
          <w:szCs w:val="20"/>
        </w:rPr>
        <w:t>3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Data Set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: </w:t>
      </w:r>
      <w:r w:rsidR="00CC16CC">
        <w:rPr>
          <w:rFonts w:ascii="Tahoma" w:hAnsi="Tahoma" w:cs="Tahoma"/>
          <w:color w:val="000000" w:themeColor="text1"/>
          <w:sz w:val="20"/>
          <w:szCs w:val="20"/>
        </w:rPr>
        <w:t xml:space="preserve">Digital Personal Loan for </w:t>
      </w:r>
      <w:r w:rsidR="00CC16CC" w:rsidRPr="00474040">
        <w:rPr>
          <w:rFonts w:ascii="Tahoma" w:hAnsi="Tahoma" w:cs="Tahoma"/>
          <w:color w:val="000000" w:themeColor="text1"/>
          <w:sz w:val="20"/>
          <w:szCs w:val="20"/>
        </w:rPr>
        <w:t>Personal Loan</w:t>
      </w:r>
      <w:bookmarkEnd w:id="6"/>
    </w:p>
    <w:p w14:paraId="269747F1" w14:textId="282D1127" w:rsidR="002143E7" w:rsidRDefault="002143E7" w:rsidP="002143E7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474040">
        <w:rPr>
          <w:rFonts w:ascii="Tahoma" w:hAnsi="Tahoma" w:cs="Tahoma" w:hint="cs"/>
          <w:color w:val="000000" w:themeColor="text1"/>
          <w:sz w:val="20"/>
          <w:szCs w:val="20"/>
          <w:cs/>
        </w:rPr>
        <w:t>ข้อมูล</w:t>
      </w:r>
      <w:r>
        <w:rPr>
          <w:rFonts w:ascii="Tahoma" w:hAnsi="Tahoma" w:cs="Tahoma" w:hint="cs"/>
          <w:color w:val="000000" w:themeColor="text1"/>
          <w:sz w:val="20"/>
          <w:szCs w:val="20"/>
          <w:cs/>
        </w:rPr>
        <w:t>การเปลี่ยนแปลงของสินเชื่อดิจิทัลของสินเชื่อส่วนบุคคลรายสัญญา</w:t>
      </w:r>
    </w:p>
    <w:p w14:paraId="19462321" w14:textId="286D5EE7" w:rsidR="002143E7" w:rsidRPr="00681DC2" w:rsidRDefault="002143E7" w:rsidP="002143E7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b/>
          <w:bCs/>
          <w:sz w:val="20"/>
          <w:szCs w:val="20"/>
        </w:rPr>
        <w:t>Monthly</w:t>
      </w:r>
    </w:p>
    <w:tbl>
      <w:tblPr>
        <w:tblW w:w="14310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2143E7" w:rsidRPr="00AB1A70" w14:paraId="0C0118D4" w14:textId="77777777" w:rsidTr="00DE0EAD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BE6AA0" w14:textId="77777777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0D5A76" w14:textId="77777777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542EA4" w14:textId="77777777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8E383F" w14:textId="77777777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C10ADA9" w14:textId="4BA04494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E3385D" w14:textId="4E0A982F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ธพ</w:t>
            </w:r>
            <w:proofErr w:type="spellEnd"/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5F606F2" w14:textId="77777777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A7576D5" w14:textId="77777777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5CD294" w14:textId="77777777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F071B5C" w14:textId="77777777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Non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-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B1569D" w14:textId="77777777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45495BC" w14:textId="77777777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Classification 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View</w:t>
            </w:r>
          </w:p>
        </w:tc>
      </w:tr>
      <w:tr w:rsidR="002143E7" w:rsidRPr="00AB1A70" w14:paraId="6686C34E" w14:textId="77777777" w:rsidTr="00DE0EAD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223417" w14:textId="77777777" w:rsidR="002143E7" w:rsidRPr="00AB1A70" w:rsidRDefault="002143E7" w:rsidP="009660D2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8351D3D" w14:textId="77777777" w:rsidR="002143E7" w:rsidRPr="00AB1A70" w:rsidRDefault="002143E7" w:rsidP="009660D2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AF808E" w14:textId="77777777" w:rsidR="002143E7" w:rsidRPr="00AB1A70" w:rsidRDefault="002143E7" w:rsidP="009660D2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E3A7CC" w14:textId="77777777" w:rsidR="002143E7" w:rsidRPr="00AB1A70" w:rsidRDefault="002143E7" w:rsidP="009660D2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BA8F947" w14:textId="77777777" w:rsidR="002143E7" w:rsidRPr="00AB1A70" w:rsidRDefault="002143E7" w:rsidP="009660D2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C6FED2A" w14:textId="77777777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EA2BF6" w14:textId="151F414A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A5760E" w14:textId="77777777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AEA9F6" w14:textId="77777777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BB2904" w14:textId="77777777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2178D0" w14:textId="77777777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FFFF"/>
          </w:tcPr>
          <w:p w14:paraId="05248ECB" w14:textId="77777777" w:rsidR="002143E7" w:rsidRPr="00AB1A70" w:rsidRDefault="002143E7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ED75AF" w:rsidRPr="00AB1A70" w14:paraId="6C52AD05" w14:textId="77777777" w:rsidTr="00DE0EA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FF8510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A0AF13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933D6" w14:textId="53916206" w:rsidR="00ED75AF" w:rsidRPr="00AB1A70" w:rsidRDefault="00ED75AF" w:rsidP="00ED75A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F65A9C" w14:textId="51FE162D" w:rsidR="00ED75AF" w:rsidRPr="00AB1A70" w:rsidRDefault="00ED75AF" w:rsidP="00ED75A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5FEB930" w14:textId="6EF3617C" w:rsidR="00ED75AF" w:rsidRPr="00AB1A70" w:rsidRDefault="00ED75AF" w:rsidP="00ED75A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1327DB" w14:textId="74EAD742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ECAB1F" w14:textId="6F6EA3B9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6DA56C" w14:textId="3176A281" w:rsidR="00ED75AF" w:rsidRPr="00AB1A70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1B4C7C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70187F" w14:textId="6D94F1FD" w:rsidR="00ED75AF" w:rsidRPr="009B39DB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1B4C7C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688811" w14:textId="78C5D10B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C38DC67" w14:textId="333E8635" w:rsidR="00ED75AF" w:rsidRPr="001F3EFE" w:rsidRDefault="00173C9C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1F3EFE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C6C284B" w14:textId="77777777" w:rsidR="00ED75AF" w:rsidRPr="00AB1A70" w:rsidRDefault="00ED75AF" w:rsidP="00ED75AF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ED75AF" w:rsidRPr="00AB1A70" w14:paraId="232844C6" w14:textId="77777777" w:rsidTr="00DE0EA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C4889C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B9A2D0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A7CCBF" w14:textId="166B254C" w:rsidR="00ED75AF" w:rsidRPr="00AB1A70" w:rsidRDefault="00ED75AF" w:rsidP="00ED75A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งวดข้อมูล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66844B" w14:textId="1BA5973D" w:rsidR="00ED75AF" w:rsidRPr="00AB1A70" w:rsidRDefault="00ED75AF" w:rsidP="00ED75A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3EE00F9" w14:textId="24A86A30" w:rsidR="00ED75AF" w:rsidRPr="00AB1A70" w:rsidRDefault="00ED75AF" w:rsidP="006963F9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A80E1F" w14:textId="17841D71" w:rsidR="00ED75AF" w:rsidRPr="00AB1A70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32A7E8" w14:textId="42BEEA3D" w:rsidR="00ED75AF" w:rsidRPr="00AB1A70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6057CE" w14:textId="037A94F3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B4C7C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156296" w14:textId="5858BA3B" w:rsidR="00ED75AF" w:rsidRPr="009B39DB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B4C7C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73EBEF" w14:textId="517AF22F" w:rsidR="00ED75AF" w:rsidRPr="00AB1A70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02F08B2" w14:textId="00AF714E" w:rsidR="00ED75AF" w:rsidRPr="001F3EFE" w:rsidRDefault="00173C9C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3EFE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76D321D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ED75AF" w:rsidRPr="00AB1A70" w14:paraId="205465CF" w14:textId="77777777" w:rsidTr="00DE0EA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E337AB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B8FDC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2AC49C" w14:textId="01D96F76" w:rsidR="00ED75AF" w:rsidRPr="00AB1A70" w:rsidRDefault="00ED75AF" w:rsidP="00ED75A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เลขที่สัญญา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C57EC6" w14:textId="0BA589CB" w:rsidR="00ED75AF" w:rsidRPr="00AB1A70" w:rsidRDefault="00ED75AF" w:rsidP="00ED75A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460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99D2D33" w14:textId="0CBE7F60" w:rsidR="00ED75AF" w:rsidRPr="00AB1A70" w:rsidRDefault="00ED75AF" w:rsidP="00ED75A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เลขที่สัญญาของสถาบัน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DBCB01" w14:textId="77777777" w:rsidR="00ED75AF" w:rsidRPr="00AB1A70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07B829" w14:textId="77777777" w:rsidR="00ED75AF" w:rsidRPr="00AB1A70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30CBB9" w14:textId="6CE67357" w:rsidR="00ED75AF" w:rsidRPr="00AB1A70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8E2BD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042EFC" w14:textId="12362BB8" w:rsidR="00ED75AF" w:rsidRPr="009B39DB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8E2BD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8B248E" w14:textId="63631B4B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A063F78" w14:textId="77777777" w:rsidR="00ED75AF" w:rsidRPr="001F3EFE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F3EFE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CBD96F0" w14:textId="77777777" w:rsidR="00ED75AF" w:rsidRPr="00AB1A70" w:rsidRDefault="00ED75AF" w:rsidP="00ED75AF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ED75AF" w:rsidRPr="00AB1A70" w14:paraId="095F12B1" w14:textId="77777777" w:rsidTr="00DE0EA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D269E6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358323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F47C61" w14:textId="3A96E936" w:rsidR="00ED75AF" w:rsidRPr="00AB1A70" w:rsidRDefault="00ED75AF" w:rsidP="00ED75AF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รหัสของผู้กู้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546497" w14:textId="68A3E26C" w:rsidR="00ED75AF" w:rsidRPr="00AB1A70" w:rsidRDefault="00ED75AF" w:rsidP="00ED75A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CA3CD0C" w14:textId="5205D213" w:rsidR="00ED75AF" w:rsidRPr="00AB1A70" w:rsidRDefault="00ED75AF" w:rsidP="00246DFA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รหัสผู้กู้ เช่น</w:t>
            </w:r>
            <w:r w:rsidR="00DE0EAD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246DF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เลขประจำตัวประชาชน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FE172F" w14:textId="77777777" w:rsidR="00ED75AF" w:rsidRPr="00AB1A70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CC270A" w14:textId="4628A4F7" w:rsidR="00ED75AF" w:rsidRPr="00AB1A70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02709E" w14:textId="5127800A" w:rsidR="00ED75AF" w:rsidRPr="00AB1A70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8E2BD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A729E6" w14:textId="19CE5A82" w:rsidR="00ED75AF" w:rsidRPr="009B39DB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8E2BD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FF47D9" w14:textId="61CCA7D6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674543B" w14:textId="77777777" w:rsidR="00ED75AF" w:rsidRPr="001F3EFE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1F3EFE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D033C5" w14:textId="071DB522" w:rsidR="00ED75AF" w:rsidRPr="00AB1A70" w:rsidRDefault="00ED75AF" w:rsidP="00ED75AF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ED75AF" w:rsidRPr="00AB1A70" w14:paraId="4A248F9F" w14:textId="77777777" w:rsidTr="00DE0EA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5CC92C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9E71A7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7AF73F" w14:textId="51B32153" w:rsidR="00ED75AF" w:rsidRPr="00AB1A70" w:rsidRDefault="00ED75AF" w:rsidP="00ED75A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ประเภทรหัสของผู้กู้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C1517" w14:textId="7232337B" w:rsidR="00ED75AF" w:rsidRPr="00AB1A70" w:rsidRDefault="00ED75AF" w:rsidP="00ED75A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F71C7BA" w14:textId="49C735AD" w:rsidR="00ED75AF" w:rsidRPr="00AB1A70" w:rsidRDefault="00ED75AF" w:rsidP="00ED75A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ประเภทรหัสของผู้กู้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08297F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2CE1F4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E50802" w14:textId="20CAA681" w:rsidR="00ED75AF" w:rsidRPr="00AB1A70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8E2BD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7121AD" w14:textId="46B62AD7" w:rsidR="00ED75AF" w:rsidRPr="009B39DB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8E2BD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25B873" w14:textId="5F020245" w:rsidR="00ED75AF" w:rsidRPr="00AB1A70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121DC02" w14:textId="4AF77F3B" w:rsidR="00ED75AF" w:rsidRPr="001F3EFE" w:rsidRDefault="00B124A4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1F3EFE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B021676" w14:textId="3934B17C" w:rsidR="00ED75AF" w:rsidRPr="00AB1A70" w:rsidRDefault="00ED75AF" w:rsidP="00ED75AF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Unique Id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Type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1/</w:t>
            </w:r>
          </w:p>
        </w:tc>
      </w:tr>
      <w:tr w:rsidR="00ED75AF" w:rsidRPr="00AB1A70" w14:paraId="26A85F9F" w14:textId="77777777" w:rsidTr="00DE0EAD">
        <w:trPr>
          <w:trHeight w:val="501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A6B02F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1EAB7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566132" w14:textId="5A367E43" w:rsidR="00ED75AF" w:rsidRPr="00AB1A70" w:rsidRDefault="00ED75AF" w:rsidP="00ED75AF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ชื่อผู้กู้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DB9887" w14:textId="795418F1" w:rsidR="00ED75AF" w:rsidRPr="00AB1A70" w:rsidRDefault="000462E9" w:rsidP="00ED75A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 Name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97732F4" w14:textId="289EA028" w:rsidR="00ED75AF" w:rsidRPr="00AB1A70" w:rsidRDefault="00ED75AF" w:rsidP="00ED75AF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ชื่อผู้กู้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EAB886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B5A626" w14:textId="77777777" w:rsidR="00ED75AF" w:rsidRPr="00AB1A70" w:rsidRDefault="00ED75AF" w:rsidP="00ED75AF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B3E5DC" w14:textId="116559E5" w:rsidR="00ED75AF" w:rsidRPr="00AB1A70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8E2BD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85EBB0" w14:textId="3C1A2039" w:rsidR="00ED75AF" w:rsidRPr="009B39DB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8E2BD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AF6C58" w14:textId="6464921F" w:rsidR="00ED75AF" w:rsidRPr="00AB1A70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2DC48A8" w14:textId="3EB76113" w:rsidR="00ED75AF" w:rsidRPr="001F3EFE" w:rsidRDefault="00ED75AF" w:rsidP="00ED75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7DC39F7" w14:textId="31138FE6" w:rsidR="00ED75AF" w:rsidRPr="00AB1A70" w:rsidRDefault="00ED75AF" w:rsidP="00ED75AF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D2C68" w:rsidRPr="00AB1A70" w14:paraId="277AACA9" w14:textId="77777777" w:rsidTr="00DE0EAD">
        <w:trPr>
          <w:trHeight w:val="501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183C66" w14:textId="283E84BF" w:rsidR="009D2C68" w:rsidRPr="00173529" w:rsidRDefault="009D2C68" w:rsidP="009D2C6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73529"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1DC50" w14:textId="77777777" w:rsidR="009D2C68" w:rsidRPr="00173529" w:rsidRDefault="009D2C68" w:rsidP="009D2C6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FDB8EF" w14:textId="4121732B" w:rsidR="009D2C68" w:rsidRPr="00173529" w:rsidRDefault="009D2C68" w:rsidP="009D2C68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173529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จำนวนเงินที่เบิก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AC9ACB" w14:textId="033A0D29" w:rsidR="009D2C68" w:rsidRPr="00173529" w:rsidRDefault="009D2C68" w:rsidP="009D2C6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73529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0BB1BCA" w14:textId="306F88C1" w:rsidR="009D2C68" w:rsidRPr="00173529" w:rsidRDefault="009D2C68" w:rsidP="009D2C6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173529">
              <w:rPr>
                <w:rFonts w:ascii="Tahoma" w:hAnsi="Tahoma" w:cs="Tahoma" w:hint="cs"/>
                <w:sz w:val="20"/>
                <w:szCs w:val="20"/>
                <w:cs/>
              </w:rPr>
              <w:t>จำนวนเงินที่เบิก</w:t>
            </w:r>
            <w:r w:rsidRPr="00173529">
              <w:rPr>
                <w:rFonts w:ascii="Tahoma" w:hAnsi="Tahoma" w:cs="Tahoma"/>
                <w:sz w:val="20"/>
                <w:szCs w:val="20"/>
                <w:cs/>
              </w:rPr>
              <w:t xml:space="preserve"> (หน่วย: 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25D726" w14:textId="2B38EBF8" w:rsidR="009D2C68" w:rsidRPr="009D2C68" w:rsidRDefault="009D2C68" w:rsidP="009D2C6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BB7A36" w14:textId="41C15B5D" w:rsidR="009D2C68" w:rsidRPr="009D2C68" w:rsidRDefault="009D2C68" w:rsidP="009D2C6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4C464E" w14:textId="31DAE98F" w:rsidR="009D2C68" w:rsidRPr="009D2C68" w:rsidRDefault="009D2C68" w:rsidP="009D2C6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  <w:cs/>
                <w:lang w:val="en-GB"/>
              </w:rPr>
            </w:pPr>
            <w:r w:rsidRPr="008E2BD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31EC42" w14:textId="363EE692" w:rsidR="009D2C68" w:rsidRPr="009D2C68" w:rsidRDefault="009D2C68" w:rsidP="009D2C6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  <w:cs/>
                <w:lang w:val="en-GB"/>
              </w:rPr>
            </w:pPr>
            <w:r w:rsidRPr="008E2BD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419C95" w14:textId="26203DCA" w:rsidR="009D2C68" w:rsidRPr="009D2C68" w:rsidRDefault="009D2C68" w:rsidP="009D2C6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520DCAB" w14:textId="77777777" w:rsidR="009D2C68" w:rsidRPr="009D2C68" w:rsidRDefault="009D2C68" w:rsidP="009D2C6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BE4C1D" w14:textId="77777777" w:rsidR="009D2C68" w:rsidRPr="009D2C68" w:rsidRDefault="009D2C68" w:rsidP="009D2C68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9D2C68" w:rsidRPr="00AB1A70" w14:paraId="5043762A" w14:textId="77777777" w:rsidTr="00DE0EA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6914A8" w14:textId="59C9483B" w:rsidR="009D2C68" w:rsidRPr="00AB1A70" w:rsidRDefault="009D2C68" w:rsidP="009D2C6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A25DA" w14:textId="77777777" w:rsidR="009D2C68" w:rsidRPr="00AB1A70" w:rsidRDefault="009D2C68" w:rsidP="009D2C6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9B1E92" w14:textId="62387472" w:rsidR="009D2C68" w:rsidRPr="00AB1A70" w:rsidRDefault="009D2C68" w:rsidP="009D2C68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วันที่เบิกใช้เงิน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F0A2FA" w14:textId="4D96490C" w:rsidR="009D2C68" w:rsidRPr="00AB1A70" w:rsidRDefault="009D2C68" w:rsidP="009D2C68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4A925CA" w14:textId="1FA579ED" w:rsidR="009D2C68" w:rsidRPr="00C8364A" w:rsidRDefault="009D2C68" w:rsidP="009D2C68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F7634">
              <w:rPr>
                <w:rFonts w:ascii="Tahoma" w:hAnsi="Tahoma" w:cs="Tahoma"/>
                <w:sz w:val="20"/>
                <w:szCs w:val="20"/>
                <w:cs/>
              </w:rPr>
              <w:t>วันที่เบิกใช้เงิน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1B8F78" w14:textId="7947BAF2" w:rsidR="009D2C68" w:rsidRPr="00AB1A70" w:rsidRDefault="009D2C68" w:rsidP="009D2C6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5BEDAC" w14:textId="6B3CFFB9" w:rsidR="009D2C68" w:rsidRPr="00AB1A70" w:rsidRDefault="009D2C68" w:rsidP="009D2C6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B9BBB8" w14:textId="49588BB5" w:rsidR="009D2C68" w:rsidRPr="00AB1A70" w:rsidRDefault="009D2C68" w:rsidP="009D2C6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8E2BD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6372B0" w14:textId="33F769FD" w:rsidR="009D2C68" w:rsidRPr="009B39DB" w:rsidRDefault="009D2C68" w:rsidP="009D2C6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8E2BD4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33928A" w14:textId="3444CC00" w:rsidR="009D2C68" w:rsidRPr="00493BB1" w:rsidRDefault="009D2C68" w:rsidP="009D2C6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889B8B5" w14:textId="55BDAE63" w:rsidR="009D2C68" w:rsidRPr="001F3EFE" w:rsidRDefault="009D2C68" w:rsidP="009D2C6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1F3EFE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497D7EE" w14:textId="6CD8DF80" w:rsidR="009D2C68" w:rsidRPr="00AB1A70" w:rsidRDefault="009D2C68" w:rsidP="009D2C68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D2C68" w:rsidRPr="00AB1A70" w14:paraId="1587A03B" w14:textId="77777777" w:rsidTr="00DE0EA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71905A5" w14:textId="7B19F371" w:rsidR="009D2C68" w:rsidRPr="00AB1A70" w:rsidRDefault="009D2C68" w:rsidP="009D2C6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5FA635C" w14:textId="77777777" w:rsidR="009D2C68" w:rsidRPr="00AB1A70" w:rsidRDefault="009D2C68" w:rsidP="009D2C6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C280CA" w14:textId="28377208" w:rsidR="009D2C68" w:rsidRPr="00AB1A70" w:rsidRDefault="009D2C68" w:rsidP="009D2C68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วันครบกำหนดของการเบิกเงินในงวดนั้น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D379FB" w14:textId="16C2EC35" w:rsidR="009D2C68" w:rsidRPr="00AB1A70" w:rsidRDefault="009D2C68" w:rsidP="009D2C68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14:paraId="64FB7FA7" w14:textId="071C7D19" w:rsidR="009D2C68" w:rsidRPr="006F7634" w:rsidRDefault="009D2C68" w:rsidP="009D2C68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F7634">
              <w:rPr>
                <w:rFonts w:ascii="Tahoma" w:hAnsi="Tahoma" w:cs="Tahoma"/>
                <w:sz w:val="20"/>
                <w:szCs w:val="20"/>
                <w:cs/>
              </w:rPr>
              <w:t>วันครบกำหนดของการเบิกเงินในงวดนั้น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F5D120C" w14:textId="77777777" w:rsidR="009D2C68" w:rsidRPr="00AB1A70" w:rsidRDefault="009D2C68" w:rsidP="009D2C6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08A0ACF" w14:textId="77777777" w:rsidR="009D2C68" w:rsidRPr="00AB1A70" w:rsidRDefault="009D2C68" w:rsidP="009D2C6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ACD86BB" w14:textId="21FE5CE9" w:rsidR="009D2C68" w:rsidRPr="00AB1A70" w:rsidRDefault="009D2C68" w:rsidP="009D2C6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EC0E7D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9B6A47B" w14:textId="2F9BA916" w:rsidR="009D2C68" w:rsidRPr="009B39DB" w:rsidRDefault="009D2C68" w:rsidP="009D2C6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EC0E7D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ED0AF6B" w14:textId="1C76E590" w:rsidR="009D2C68" w:rsidRPr="00AB1A70" w:rsidRDefault="009D2C68" w:rsidP="009D2C6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76E66034" w14:textId="07024E43" w:rsidR="009D2C68" w:rsidRPr="00AB1A70" w:rsidRDefault="000967BE" w:rsidP="009D2C6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F059DE7" w14:textId="31F8D88E" w:rsidR="009D2C68" w:rsidRPr="00AB1A70" w:rsidRDefault="009D2C68" w:rsidP="009D2C68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</w:tbl>
    <w:p w14:paraId="5F25E0A1" w14:textId="40C6EE80" w:rsidR="002143E7" w:rsidRPr="00681DC2" w:rsidRDefault="002143E7" w:rsidP="002143E7">
      <w:pPr>
        <w:pStyle w:val="Footer"/>
        <w:spacing w:before="120"/>
        <w:jc w:val="both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sz w:val="20"/>
          <w:szCs w:val="20"/>
          <w:cs/>
        </w:rPr>
        <w:t xml:space="preserve">หมายเหตุ: </w:t>
      </w:r>
    </w:p>
    <w:p w14:paraId="589076A5" w14:textId="0A8B7165" w:rsidR="0031389D" w:rsidRDefault="002143E7" w:rsidP="002143E7">
      <w:pPr>
        <w:pStyle w:val="Footer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2F22E3">
        <w:rPr>
          <w:rFonts w:ascii="Tahoma" w:hAnsi="Tahoma" w:cs="Tahoma"/>
          <w:sz w:val="20"/>
          <w:szCs w:val="20"/>
          <w:vertAlign w:val="superscript"/>
        </w:rPr>
        <w:t>1</w:t>
      </w:r>
      <w:r w:rsidRPr="002F22E3">
        <w:rPr>
          <w:rFonts w:ascii="Tahoma" w:hAnsi="Tahoma" w:cs="Tahoma"/>
          <w:sz w:val="20"/>
          <w:szCs w:val="20"/>
          <w:vertAlign w:val="superscript"/>
          <w:cs/>
        </w:rPr>
        <w:t>/</w:t>
      </w:r>
      <w:r w:rsidRPr="00681DC2">
        <w:rPr>
          <w:rFonts w:ascii="Tahoma" w:hAnsi="Tahoma" w:cs="Tahoma"/>
          <w:sz w:val="20"/>
          <w:szCs w:val="20"/>
          <w:cs/>
        </w:rPr>
        <w:t xml:space="preserve"> อ้างอิงจากเอกสาร </w:t>
      </w:r>
      <w:r w:rsidR="00776D17">
        <w:rPr>
          <w:rFonts w:ascii="Tahoma" w:hAnsi="Tahoma" w:cs="Tahoma"/>
          <w:sz w:val="20"/>
          <w:szCs w:val="20"/>
        </w:rPr>
        <w:t>PLT</w:t>
      </w:r>
      <w:r w:rsidRPr="00681DC2">
        <w:rPr>
          <w:rFonts w:ascii="Tahoma" w:hAnsi="Tahoma" w:cs="Tahoma"/>
          <w:sz w:val="20"/>
          <w:szCs w:val="20"/>
        </w:rPr>
        <w:t xml:space="preserve"> Classification Document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 </w:t>
      </w:r>
    </w:p>
    <w:p w14:paraId="26E17EB0" w14:textId="77777777" w:rsidR="0031389D" w:rsidRDefault="0031389D">
      <w:pPr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</w:pPr>
      <w:r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br w:type="page"/>
      </w:r>
    </w:p>
    <w:p w14:paraId="790998D5" w14:textId="19E6DE81" w:rsidR="0031389D" w:rsidRPr="0031389D" w:rsidRDefault="0031389D" w:rsidP="0031389D">
      <w:pPr>
        <w:pStyle w:val="Heading2"/>
        <w:spacing w:line="440" w:lineRule="exact"/>
        <w:ind w:left="360"/>
        <w:rPr>
          <w:rFonts w:ascii="Tahoma" w:hAnsi="Tahoma" w:cs="Tahoma"/>
          <w:b/>
          <w:bCs/>
          <w:color w:val="auto"/>
          <w:sz w:val="20"/>
          <w:szCs w:val="20"/>
        </w:rPr>
      </w:pPr>
      <w:bookmarkStart w:id="7" w:name="_Toc64536853"/>
      <w:r>
        <w:rPr>
          <w:rFonts w:ascii="Tahoma" w:hAnsi="Tahoma" w:cs="Tahoma"/>
          <w:b/>
          <w:bCs/>
          <w:color w:val="000000" w:themeColor="text1"/>
          <w:sz w:val="20"/>
          <w:szCs w:val="20"/>
        </w:rPr>
        <w:t>4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Data Set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>:</w:t>
      </w:r>
      <w:r>
        <w:rPr>
          <w:rFonts w:ascii="Tahoma" w:hAnsi="Tahoma" w:cs="Tahoma"/>
          <w:b/>
          <w:bCs/>
          <w:color w:val="auto"/>
          <w:sz w:val="20"/>
          <w:szCs w:val="20"/>
          <w:cs/>
        </w:rPr>
        <w:t xml:space="preserve"> </w:t>
      </w:r>
      <w:r w:rsidR="00CC16CC">
        <w:rPr>
          <w:rFonts w:ascii="Tahoma" w:hAnsi="Tahoma" w:cs="Tahoma"/>
          <w:color w:val="000000" w:themeColor="text1"/>
          <w:sz w:val="20"/>
          <w:szCs w:val="20"/>
        </w:rPr>
        <w:t xml:space="preserve">Additional Financial Information for </w:t>
      </w:r>
      <w:r w:rsidR="00CC16CC" w:rsidRPr="00474040">
        <w:rPr>
          <w:rFonts w:ascii="Tahoma" w:hAnsi="Tahoma" w:cs="Tahoma"/>
          <w:color w:val="000000" w:themeColor="text1"/>
          <w:sz w:val="20"/>
          <w:szCs w:val="20"/>
        </w:rPr>
        <w:t>Personal Loan</w:t>
      </w:r>
      <w:bookmarkEnd w:id="7"/>
    </w:p>
    <w:p w14:paraId="7E977189" w14:textId="670ED605" w:rsidR="0031389D" w:rsidRDefault="0031389D" w:rsidP="0031389D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474040">
        <w:rPr>
          <w:rFonts w:ascii="Tahoma" w:hAnsi="Tahoma" w:cs="Tahoma" w:hint="cs"/>
          <w:color w:val="000000" w:themeColor="text1"/>
          <w:sz w:val="20"/>
          <w:szCs w:val="20"/>
          <w:cs/>
        </w:rPr>
        <w:t>ข้อมูล</w:t>
      </w:r>
      <w:r>
        <w:rPr>
          <w:rFonts w:ascii="Tahoma" w:hAnsi="Tahoma" w:cs="Tahoma" w:hint="cs"/>
          <w:color w:val="000000" w:themeColor="text1"/>
          <w:sz w:val="20"/>
          <w:szCs w:val="20"/>
          <w:cs/>
        </w:rPr>
        <w:t>ประกอบฐานะการเงินของสินเชื่อส่วนบุคคลรายสัญญา</w:t>
      </w:r>
    </w:p>
    <w:p w14:paraId="2800605E" w14:textId="55C9B3CD" w:rsidR="0031389D" w:rsidRPr="00681DC2" w:rsidRDefault="0031389D" w:rsidP="0031389D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="006B7872" w:rsidRPr="00C54345">
        <w:rPr>
          <w:rFonts w:ascii="Tahoma" w:hAnsi="Tahoma" w:cs="Tahoma"/>
          <w:b/>
          <w:bCs/>
          <w:color w:val="000000" w:themeColor="text1"/>
          <w:sz w:val="20"/>
          <w:szCs w:val="20"/>
        </w:rPr>
        <w:t>Quarter</w:t>
      </w:r>
      <w:r w:rsidRPr="00C54345">
        <w:rPr>
          <w:rFonts w:ascii="Tahoma" w:hAnsi="Tahoma" w:cs="Tahoma"/>
          <w:b/>
          <w:bCs/>
          <w:color w:val="000000" w:themeColor="text1"/>
          <w:sz w:val="20"/>
          <w:szCs w:val="20"/>
        </w:rPr>
        <w:t>ly</w:t>
      </w:r>
    </w:p>
    <w:tbl>
      <w:tblPr>
        <w:tblW w:w="14310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31389D" w:rsidRPr="00AB1A70" w14:paraId="28F98AF6" w14:textId="77777777" w:rsidTr="009660D2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17DBDEF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FEC3C23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CBDB09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9EDDAE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AB4E41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E5D8C5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ธพ</w:t>
            </w:r>
            <w:proofErr w:type="spellEnd"/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B9F081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4C7747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88C6A6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397857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Non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-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3CA77A1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095BFCAF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Classification 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View</w:t>
            </w:r>
          </w:p>
        </w:tc>
      </w:tr>
      <w:tr w:rsidR="0031389D" w:rsidRPr="00AB1A70" w14:paraId="6C54CCD5" w14:textId="77777777" w:rsidTr="005C069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54BA7D" w14:textId="77777777" w:rsidR="0031389D" w:rsidRPr="00AB1A70" w:rsidRDefault="0031389D" w:rsidP="009660D2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830CF3" w14:textId="77777777" w:rsidR="0031389D" w:rsidRPr="00AB1A70" w:rsidRDefault="0031389D" w:rsidP="009660D2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94A150" w14:textId="77777777" w:rsidR="0031389D" w:rsidRPr="00AB1A70" w:rsidRDefault="0031389D" w:rsidP="009660D2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FD6E81" w14:textId="77777777" w:rsidR="0031389D" w:rsidRPr="00AB1A70" w:rsidRDefault="0031389D" w:rsidP="009660D2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C8508D5" w14:textId="77777777" w:rsidR="0031389D" w:rsidRPr="00AB1A70" w:rsidRDefault="0031389D" w:rsidP="009660D2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6B08F2D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7162E0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EB07B0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992BC63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51E673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02A45D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6874C7" w14:textId="77777777" w:rsidR="0031389D" w:rsidRPr="00AB1A70" w:rsidRDefault="0031389D" w:rsidP="009660D2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207B95" w:rsidRPr="00AB1A70" w14:paraId="5FC69E1A" w14:textId="77777777" w:rsidTr="005C069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42FFB8" w14:textId="77777777" w:rsidR="00207B95" w:rsidRPr="00AB1A70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58DE89" w14:textId="77777777" w:rsidR="00207B95" w:rsidRPr="00AB1A70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5DD315" w14:textId="4BCA3156" w:rsidR="00207B95" w:rsidRPr="00AB1A70" w:rsidRDefault="00207B95" w:rsidP="00207B95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77B801" w14:textId="1D620DEC" w:rsidR="00207B95" w:rsidRPr="00AB1A70" w:rsidRDefault="00207B95" w:rsidP="00207B95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EDAC878" w14:textId="49B9E7DA" w:rsidR="00207B95" w:rsidRPr="00AB1A70" w:rsidRDefault="00207B95" w:rsidP="00207B95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496FB8" w14:textId="0F64EF88" w:rsidR="00207B95" w:rsidRPr="00AB1A70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4FD4A9" w14:textId="234E1D13" w:rsidR="00207B95" w:rsidRPr="00AB1A70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9E4A09" w14:textId="50F44782" w:rsidR="00207B95" w:rsidRPr="00AB1A70" w:rsidRDefault="00207B95" w:rsidP="00207B95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8B11CF" w14:textId="3FCBADCF" w:rsidR="00207B95" w:rsidRPr="009B39DB" w:rsidRDefault="00207B95" w:rsidP="00207B95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372A88" w14:textId="1BA67A78" w:rsidR="00207B95" w:rsidRPr="00AB1A70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76798D2" w14:textId="77777777" w:rsidR="00207B95" w:rsidRPr="00AB1A70" w:rsidRDefault="00207B95" w:rsidP="00207B95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</w:tcPr>
          <w:p w14:paraId="4C5E7BF7" w14:textId="77777777" w:rsidR="00207B95" w:rsidRPr="00AB1A70" w:rsidRDefault="00207B95" w:rsidP="00207B95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207B95" w:rsidRPr="00AB1A70" w14:paraId="60FBD582" w14:textId="77777777" w:rsidTr="005C069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AC3072" w14:textId="77777777" w:rsidR="00207B95" w:rsidRPr="00AB1A70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B7FEC" w14:textId="77777777" w:rsidR="00207B95" w:rsidRPr="00AB1A70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759E7" w14:textId="3B073637" w:rsidR="00207B95" w:rsidRPr="00AB1A70" w:rsidRDefault="00207B95" w:rsidP="00207B95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งวดข้อมูล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40AC3D" w14:textId="05D02D1B" w:rsidR="00207B95" w:rsidRPr="00AB1A70" w:rsidRDefault="00207B95" w:rsidP="00207B95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21C7847" w14:textId="3360C16C" w:rsidR="00207B95" w:rsidRPr="00AB1A70" w:rsidRDefault="00207B95" w:rsidP="006963F9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3F06A6" w14:textId="4DA67AB3" w:rsidR="00207B95" w:rsidRPr="00AB1A70" w:rsidRDefault="00207B95" w:rsidP="00207B95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EED364" w14:textId="46E7C928" w:rsidR="00207B95" w:rsidRPr="00AB1A70" w:rsidRDefault="00207B95" w:rsidP="00207B95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3068F1" w14:textId="268E5C3A" w:rsidR="00207B95" w:rsidRPr="00AB1A70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368F37" w14:textId="03B6C096" w:rsidR="00207B95" w:rsidRPr="009B39DB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20E429" w14:textId="2627EA86" w:rsidR="00207B95" w:rsidRPr="00AB1A70" w:rsidRDefault="00207B95" w:rsidP="00207B95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6DDC5B1" w14:textId="77777777" w:rsidR="00207B95" w:rsidRPr="00AB1A70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4F61E79" w14:textId="77777777" w:rsidR="00207B95" w:rsidRPr="00AB1A70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207B95" w:rsidRPr="00AB1A70" w14:paraId="185E3B75" w14:textId="77777777" w:rsidTr="00695AC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3AB5FE" w14:textId="77777777" w:rsidR="00207B95" w:rsidRPr="00AB1A70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49BFA" w14:textId="77777777" w:rsidR="00207B95" w:rsidRPr="00AB1A70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C0A355" w14:textId="67EE865D" w:rsidR="00207B95" w:rsidRPr="00AB1A70" w:rsidRDefault="00577A6D" w:rsidP="00207B95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577A6D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หนี้สินรวมทั้งสิ้น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46C1BB" w14:textId="52901393" w:rsidR="00207B95" w:rsidRPr="00AB1A70" w:rsidRDefault="00207B95" w:rsidP="00207B95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382F236" w14:textId="69FABD48" w:rsidR="00207B95" w:rsidRPr="00AB1A70" w:rsidRDefault="00207B95" w:rsidP="00207B95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A2CC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หนี้สินรวมทั้งสิ้น (หน่วย: 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92BBD6" w14:textId="43E7054D" w:rsidR="00207B95" w:rsidRPr="00AB1A70" w:rsidRDefault="00207B95" w:rsidP="00207B95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3CDFC1" w14:textId="01C3DBE6" w:rsidR="00207B95" w:rsidRPr="00AB1A70" w:rsidRDefault="00207B95" w:rsidP="00207B95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60AEE1" w14:textId="22C798A7" w:rsidR="00207B95" w:rsidRPr="00AB1A70" w:rsidRDefault="00207B95" w:rsidP="00207B95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21B752" w14:textId="47C13F4C" w:rsidR="00207B95" w:rsidRPr="009B39DB" w:rsidRDefault="00207B95" w:rsidP="00207B95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828681" w14:textId="5AEBC25A" w:rsidR="00207B95" w:rsidRPr="00AB1A70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16EC1CE" w14:textId="15E63698" w:rsidR="00207B95" w:rsidRPr="00107218" w:rsidRDefault="00207B95" w:rsidP="00207B95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10DC57D" w14:textId="77777777" w:rsidR="00207B95" w:rsidRPr="00AB1A70" w:rsidRDefault="00207B95" w:rsidP="00207B95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207B95" w:rsidRPr="00AB1A70" w14:paraId="23418E07" w14:textId="77777777" w:rsidTr="00695AC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721BB252" w14:textId="77777777" w:rsidR="00207B95" w:rsidRPr="00AB1A70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B94E42F" w14:textId="77777777" w:rsidR="00207B95" w:rsidRPr="00AB1A70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02A43D" w14:textId="31043AC4" w:rsidR="00207B95" w:rsidRPr="00AB1A70" w:rsidRDefault="00577A6D" w:rsidP="00207B95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577A6D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ส่วนของผู้ถือหุ้นทั้งสิ้น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635E60" w14:textId="147AF410" w:rsidR="00207B95" w:rsidRPr="00AB1A70" w:rsidRDefault="00207B95" w:rsidP="00207B95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14:paraId="592854C7" w14:textId="5D7A8AA0" w:rsidR="00207B95" w:rsidRPr="00AB1A70" w:rsidRDefault="00207B95" w:rsidP="00207B95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A2CC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ส่วนของผู้ถือหุ้นทั้งสิ้น (หน่วย: 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B493034" w14:textId="2B0A6A08" w:rsidR="00207B95" w:rsidRPr="00AB1A70" w:rsidRDefault="00207B95" w:rsidP="00207B95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1CB39E5" w14:textId="5DE2E13D" w:rsidR="00207B95" w:rsidRPr="00AB1A70" w:rsidRDefault="00207B95" w:rsidP="00207B95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C78DB89" w14:textId="27B8146B" w:rsidR="00207B95" w:rsidRPr="00AB1A70" w:rsidRDefault="00207B95" w:rsidP="00207B95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38AEC57" w14:textId="101DA31B" w:rsidR="00207B95" w:rsidRPr="009B39DB" w:rsidRDefault="00207B95" w:rsidP="00207B95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39989B6" w14:textId="0D305969" w:rsidR="00207B95" w:rsidRPr="00AB1A70" w:rsidRDefault="00207B95" w:rsidP="00207B95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4450F97" w14:textId="19C7EA2D" w:rsidR="00207B95" w:rsidRPr="00107218" w:rsidRDefault="00207B95" w:rsidP="00207B95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4873F317" w14:textId="2655CF90" w:rsidR="00207B95" w:rsidRPr="00AB1A70" w:rsidRDefault="00207B95" w:rsidP="00207B95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</w:tbl>
    <w:p w14:paraId="6FF964B0" w14:textId="77777777" w:rsidR="000D453E" w:rsidRDefault="000D453E" w:rsidP="002143E7">
      <w:pPr>
        <w:pStyle w:val="Footer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4D98AA19" w14:textId="77777777" w:rsidR="000D453E" w:rsidRDefault="000D453E" w:rsidP="002143E7">
      <w:pPr>
        <w:pStyle w:val="Footer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74C26C27" w14:textId="77777777" w:rsidR="000D453E" w:rsidRDefault="000D453E" w:rsidP="002143E7">
      <w:pPr>
        <w:pStyle w:val="Footer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61BC03A9" w14:textId="77777777" w:rsidR="000D453E" w:rsidRDefault="000D453E" w:rsidP="002143E7">
      <w:pPr>
        <w:pStyle w:val="Footer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04E54F07" w14:textId="77777777" w:rsidR="000D453E" w:rsidRDefault="000D453E" w:rsidP="002143E7">
      <w:pPr>
        <w:pStyle w:val="Footer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6C1570D8" w14:textId="77777777" w:rsidR="000D453E" w:rsidRDefault="000D453E" w:rsidP="002143E7">
      <w:pPr>
        <w:pStyle w:val="Footer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0D96FC3E" w14:textId="77777777" w:rsidR="000D453E" w:rsidRDefault="000D453E" w:rsidP="002143E7">
      <w:pPr>
        <w:pStyle w:val="Footer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0A9AEC45" w14:textId="3D82B8CF" w:rsidR="000D453E" w:rsidRPr="0031389D" w:rsidRDefault="0004634B" w:rsidP="000D453E">
      <w:pPr>
        <w:pStyle w:val="Heading2"/>
        <w:spacing w:line="440" w:lineRule="exact"/>
        <w:ind w:left="360"/>
        <w:rPr>
          <w:rFonts w:ascii="Tahoma" w:hAnsi="Tahoma" w:cs="Tahoma"/>
          <w:b/>
          <w:bCs/>
          <w:color w:val="auto"/>
          <w:sz w:val="20"/>
          <w:szCs w:val="20"/>
        </w:rPr>
      </w:pP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br w:type="page"/>
      </w:r>
      <w:bookmarkStart w:id="8" w:name="_Toc64536854"/>
      <w:r w:rsidR="000D453E">
        <w:rPr>
          <w:rFonts w:ascii="Tahoma" w:hAnsi="Tahoma" w:cs="Tahoma"/>
          <w:b/>
          <w:bCs/>
          <w:color w:val="000000" w:themeColor="text1"/>
          <w:sz w:val="20"/>
          <w:szCs w:val="20"/>
        </w:rPr>
        <w:t>5</w:t>
      </w:r>
      <w:r w:rsidR="000D453E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>.</w:t>
      </w:r>
      <w:r w:rsidR="000D453E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 </w:t>
      </w:r>
      <w:r w:rsidR="000D453E"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Data Set</w:t>
      </w:r>
      <w:r w:rsidR="000D453E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>:</w:t>
      </w:r>
      <w:r w:rsidR="000D453E">
        <w:rPr>
          <w:rFonts w:ascii="Tahoma" w:hAnsi="Tahoma" w:cs="Tahoma"/>
          <w:b/>
          <w:bCs/>
          <w:color w:val="auto"/>
          <w:sz w:val="20"/>
          <w:szCs w:val="20"/>
          <w:cs/>
        </w:rPr>
        <w:t xml:space="preserve"> </w:t>
      </w:r>
      <w:r w:rsidR="006B2609" w:rsidRPr="00E137F1">
        <w:rPr>
          <w:rFonts w:ascii="Tahoma" w:hAnsi="Tahoma" w:cs="Tahoma"/>
          <w:color w:val="auto"/>
          <w:sz w:val="20"/>
          <w:szCs w:val="20"/>
        </w:rPr>
        <w:t xml:space="preserve">Aggregated </w:t>
      </w:r>
      <w:r w:rsidR="007B38E9" w:rsidRPr="00E137F1">
        <w:rPr>
          <w:rFonts w:ascii="Tahoma" w:hAnsi="Tahoma" w:cs="Tahoma"/>
          <w:color w:val="000000" w:themeColor="text1"/>
          <w:sz w:val="20"/>
          <w:szCs w:val="20"/>
        </w:rPr>
        <w:t xml:space="preserve">Outstanding Amount for Unregulated </w:t>
      </w:r>
      <w:r w:rsidR="000D453E" w:rsidRPr="00E137F1">
        <w:rPr>
          <w:rFonts w:ascii="Tahoma" w:hAnsi="Tahoma" w:cs="Tahoma"/>
          <w:color w:val="000000" w:themeColor="text1"/>
          <w:sz w:val="20"/>
          <w:szCs w:val="20"/>
        </w:rPr>
        <w:t>Personal Loan</w:t>
      </w:r>
      <w:bookmarkEnd w:id="8"/>
    </w:p>
    <w:p w14:paraId="7466D0F5" w14:textId="7B43D72B" w:rsidR="000D453E" w:rsidRDefault="000D453E" w:rsidP="000D453E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474040">
        <w:rPr>
          <w:rFonts w:ascii="Tahoma" w:hAnsi="Tahoma" w:cs="Tahoma" w:hint="cs"/>
          <w:color w:val="000000" w:themeColor="text1"/>
          <w:sz w:val="20"/>
          <w:szCs w:val="20"/>
          <w:cs/>
        </w:rPr>
        <w:t>ข้อมูล</w:t>
      </w:r>
      <w:r w:rsidR="001C765D">
        <w:rPr>
          <w:rFonts w:ascii="Tahoma" w:hAnsi="Tahoma" w:cs="Tahoma" w:hint="cs"/>
          <w:color w:val="000000" w:themeColor="text1"/>
          <w:sz w:val="20"/>
          <w:szCs w:val="20"/>
          <w:cs/>
        </w:rPr>
        <w:t>ยอดคงค้างของ</w:t>
      </w:r>
      <w:r w:rsidR="007B38E9" w:rsidRPr="007B38E9">
        <w:rPr>
          <w:rFonts w:ascii="Tahoma" w:hAnsi="Tahoma" w:cs="Tahoma"/>
          <w:color w:val="000000" w:themeColor="text1"/>
          <w:sz w:val="20"/>
          <w:szCs w:val="20"/>
          <w:cs/>
        </w:rPr>
        <w:t>สินเชื่อส่วนบุคคลที่ไม่อยู่ภายใต้การกำกับ</w:t>
      </w:r>
    </w:p>
    <w:p w14:paraId="276B3930" w14:textId="2CA1FF9D" w:rsidR="000D453E" w:rsidRPr="00681DC2" w:rsidRDefault="000D453E" w:rsidP="000D453E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="005B166E">
        <w:rPr>
          <w:rFonts w:ascii="Tahoma" w:hAnsi="Tahoma" w:cs="Tahoma"/>
          <w:b/>
          <w:bCs/>
          <w:color w:val="000000" w:themeColor="text1"/>
          <w:sz w:val="20"/>
          <w:szCs w:val="20"/>
        </w:rPr>
        <w:t>Month</w:t>
      </w:r>
      <w:r w:rsidRPr="00C54345">
        <w:rPr>
          <w:rFonts w:ascii="Tahoma" w:hAnsi="Tahoma" w:cs="Tahoma"/>
          <w:b/>
          <w:bCs/>
          <w:color w:val="000000" w:themeColor="text1"/>
          <w:sz w:val="20"/>
          <w:szCs w:val="20"/>
        </w:rPr>
        <w:t>ly</w:t>
      </w:r>
    </w:p>
    <w:tbl>
      <w:tblPr>
        <w:tblW w:w="14310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0D453E" w:rsidRPr="00AB1A70" w14:paraId="60F8D9FC" w14:textId="77777777" w:rsidTr="00592788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77DAA3F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F91B7D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A053C5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BA595F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03832D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CC443E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ธพ</w:t>
            </w:r>
            <w:proofErr w:type="spellEnd"/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62D1C6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41644D7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55BB085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98FA294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Non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-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65CCD74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31428BC5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Classification 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View</w:t>
            </w:r>
          </w:p>
        </w:tc>
      </w:tr>
      <w:tr w:rsidR="000D453E" w:rsidRPr="00AB1A70" w14:paraId="415F98AE" w14:textId="77777777" w:rsidTr="00592788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CF7515" w14:textId="77777777" w:rsidR="000D453E" w:rsidRPr="00AB1A70" w:rsidRDefault="000D453E" w:rsidP="0059278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CB8CFB" w14:textId="77777777" w:rsidR="000D453E" w:rsidRPr="00AB1A70" w:rsidRDefault="000D453E" w:rsidP="0059278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EC57AC" w14:textId="77777777" w:rsidR="000D453E" w:rsidRPr="00AB1A70" w:rsidRDefault="000D453E" w:rsidP="0059278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EC16D6" w14:textId="77777777" w:rsidR="000D453E" w:rsidRPr="00AB1A70" w:rsidRDefault="000D453E" w:rsidP="0059278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A34CFCE" w14:textId="77777777" w:rsidR="000D453E" w:rsidRPr="00AB1A70" w:rsidRDefault="000D453E" w:rsidP="0059278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714F749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5FA97A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F56DC3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808D69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ABDB822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4DB2AA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CBF416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0D453E" w:rsidRPr="00AB1A70" w14:paraId="6316FCCD" w14:textId="77777777" w:rsidTr="0059278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7116E4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7EDD7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BC0FBF" w14:textId="77777777" w:rsidR="000D453E" w:rsidRPr="00AB1A70" w:rsidRDefault="000D453E" w:rsidP="0059278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B4E688" w14:textId="77777777" w:rsidR="000D453E" w:rsidRPr="00AB1A70" w:rsidRDefault="000D453E" w:rsidP="0059278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8FCC891" w14:textId="77777777" w:rsidR="000D453E" w:rsidRPr="00AB1A70" w:rsidRDefault="000D453E" w:rsidP="0059278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A768BA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695965" w14:textId="242BE282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976FE0" w14:textId="68D636E1" w:rsidR="000D453E" w:rsidRPr="00AB1A70" w:rsidRDefault="000D453E" w:rsidP="0059278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ABCBB3" w14:textId="77777777" w:rsidR="000D453E" w:rsidRPr="009B39DB" w:rsidRDefault="000D453E" w:rsidP="0059278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B27E60" w14:textId="6A1808B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4A6F587" w14:textId="77777777" w:rsidR="000D453E" w:rsidRPr="00AB1A70" w:rsidRDefault="000D453E" w:rsidP="0059278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</w:tcPr>
          <w:p w14:paraId="24260EEA" w14:textId="77777777" w:rsidR="000D453E" w:rsidRPr="00AB1A70" w:rsidRDefault="000D453E" w:rsidP="00592788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0D453E" w:rsidRPr="00AB1A70" w14:paraId="31FEDB51" w14:textId="77777777" w:rsidTr="0059278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ED1D7E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11628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0BDCE3" w14:textId="77777777" w:rsidR="000D453E" w:rsidRPr="00AB1A70" w:rsidRDefault="000D453E" w:rsidP="0059278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งวดข้อมูล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25E0EF" w14:textId="77777777" w:rsidR="000D453E" w:rsidRPr="00AB1A70" w:rsidRDefault="000D453E" w:rsidP="0059278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021C4F7" w14:textId="3326B98B" w:rsidR="000D453E" w:rsidRPr="00AB1A70" w:rsidRDefault="000D453E" w:rsidP="00C00572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F76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8E2640" w14:textId="77777777" w:rsidR="000D453E" w:rsidRPr="00AB1A70" w:rsidRDefault="000D453E" w:rsidP="0059278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5E3C18" w14:textId="77777777" w:rsidR="000D453E" w:rsidRPr="00AB1A70" w:rsidRDefault="000D453E" w:rsidP="0059278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342C34" w14:textId="2B9F1DCC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90854E" w14:textId="77777777" w:rsidR="000D453E" w:rsidRPr="009B39DB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56E6F1" w14:textId="77777777" w:rsidR="000D453E" w:rsidRPr="00AB1A70" w:rsidRDefault="000D453E" w:rsidP="0059278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FE66AB8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598CD0A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0D453E" w:rsidRPr="00AB1A70" w14:paraId="51AD4170" w14:textId="77777777" w:rsidTr="0059278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306E5F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6F1F9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D0182C" w14:textId="3F2A16FF" w:rsidR="000D453E" w:rsidRPr="00AB1A70" w:rsidRDefault="00D030E4" w:rsidP="0059278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ประเภทสินเชื่อ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3C41B9" w14:textId="1FF8C215" w:rsidR="000D453E" w:rsidRPr="00AB1A70" w:rsidRDefault="00D030E4" w:rsidP="0059278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137F1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5B24C11" w14:textId="74DF0F88" w:rsidR="000D453E" w:rsidRPr="00AB1A70" w:rsidRDefault="00D030E4" w:rsidP="0059278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ประเภทสินเชื่อ</w:t>
            </w:r>
            <w:r w:rsidR="00086934" w:rsidRPr="00086934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ที่ไม่อยู่ภายใต้การกำกับ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1D1DBD" w14:textId="77777777" w:rsidR="000D453E" w:rsidRPr="00AB1A70" w:rsidRDefault="000D453E" w:rsidP="0059278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0AB559" w14:textId="77777777" w:rsidR="000D453E" w:rsidRPr="00AB1A70" w:rsidRDefault="000D453E" w:rsidP="0059278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DC016E" w14:textId="77777777" w:rsidR="000D453E" w:rsidRPr="00AB1A70" w:rsidRDefault="000D453E" w:rsidP="0059278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2FBA98" w14:textId="6DF3D206" w:rsidR="000D453E" w:rsidRPr="009B39DB" w:rsidRDefault="000D453E" w:rsidP="0059278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1626B2" w14:textId="6C0B96A1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6D74D76" w14:textId="77777777" w:rsidR="000D453E" w:rsidRPr="00107218" w:rsidRDefault="000D453E" w:rsidP="0059278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07218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CC376B1" w14:textId="4B371517" w:rsidR="000D453E" w:rsidRPr="00D030E4" w:rsidRDefault="00157075" w:rsidP="00BF27F0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77A6D">
              <w:rPr>
                <w:rFonts w:ascii="Tahoma" w:hAnsi="Tahoma" w:cs="Tahoma"/>
                <w:sz w:val="20"/>
                <w:szCs w:val="20"/>
              </w:rPr>
              <w:t>U</w:t>
            </w:r>
            <w:r w:rsidR="00BF27F0" w:rsidRPr="00577A6D">
              <w:rPr>
                <w:rFonts w:ascii="Tahoma" w:hAnsi="Tahoma" w:cs="Tahoma"/>
                <w:sz w:val="20"/>
                <w:szCs w:val="20"/>
              </w:rPr>
              <w:t>nregulated</w:t>
            </w:r>
            <w:r w:rsidRPr="00577A6D">
              <w:rPr>
                <w:rFonts w:ascii="Tahoma" w:hAnsi="Tahoma" w:cs="Tahoma"/>
                <w:sz w:val="20"/>
                <w:szCs w:val="20"/>
              </w:rPr>
              <w:t xml:space="preserve"> L</w:t>
            </w:r>
            <w:r w:rsidR="00BF27F0" w:rsidRPr="00577A6D">
              <w:rPr>
                <w:rFonts w:ascii="Tahoma" w:hAnsi="Tahoma" w:cs="Tahoma"/>
                <w:sz w:val="20"/>
                <w:szCs w:val="20"/>
              </w:rPr>
              <w:t>oan Type</w:t>
            </w:r>
            <w:r w:rsidRPr="00577A6D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577A6D">
              <w:rPr>
                <w:rFonts w:ascii="Tahoma" w:hAnsi="Tahoma" w:cs="Tahoma"/>
                <w:sz w:val="20"/>
                <w:szCs w:val="20"/>
                <w:vertAlign w:val="superscript"/>
                <w:cs/>
              </w:rPr>
              <w:t>1/</w:t>
            </w:r>
            <w:r w:rsidR="00691BE3" w:rsidRPr="00577A6D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691BE3" w:rsidRPr="00577A6D">
              <w:rPr>
                <w:rFonts w:ascii="Tahoma" w:hAnsi="Tahoma" w:cs="Tahoma"/>
                <w:sz w:val="20"/>
                <w:szCs w:val="20"/>
              </w:rPr>
              <w:t>V_PLU</w:t>
            </w:r>
          </w:p>
        </w:tc>
      </w:tr>
      <w:tr w:rsidR="000D453E" w:rsidRPr="00AB1A70" w14:paraId="271D69D3" w14:textId="77777777" w:rsidTr="0059278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7EB4370E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2B11E54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E55B4D" w14:textId="48744315" w:rsidR="000D453E" w:rsidRPr="00AB1A70" w:rsidRDefault="00D030E4" w:rsidP="00883E08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ยอดคงค้าง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EC6A32" w14:textId="77777777" w:rsidR="000D453E" w:rsidRPr="00AB1A70" w:rsidRDefault="000D453E" w:rsidP="0059278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14:paraId="74B2D61B" w14:textId="53C1EAA2" w:rsidR="000D453E" w:rsidRPr="00AB1A70" w:rsidRDefault="00D030E4" w:rsidP="00592788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ยอดคงค้าง</w:t>
            </w:r>
            <w:r w:rsidR="000D453E" w:rsidRPr="006A2CC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(หน่วย: 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BCCB0C3" w14:textId="77777777" w:rsidR="000D453E" w:rsidRPr="00AB1A70" w:rsidRDefault="000D453E" w:rsidP="0059278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6A5F27F" w14:textId="77777777" w:rsidR="000D453E" w:rsidRPr="00AB1A70" w:rsidRDefault="000D453E" w:rsidP="0059278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754BAD1" w14:textId="77777777" w:rsidR="000D453E" w:rsidRPr="00AB1A70" w:rsidRDefault="000D453E" w:rsidP="0059278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88FC51C" w14:textId="77777777" w:rsidR="000D453E" w:rsidRPr="009B39DB" w:rsidRDefault="000D453E" w:rsidP="0059278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E898D33" w14:textId="77777777" w:rsidR="000D453E" w:rsidRPr="00AB1A70" w:rsidRDefault="000D453E" w:rsidP="00592788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7DFAC90C" w14:textId="51533D5D" w:rsidR="000D453E" w:rsidRPr="00107218" w:rsidRDefault="000D453E" w:rsidP="00592788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8FFC461" w14:textId="77777777" w:rsidR="000D453E" w:rsidRPr="00AB1A70" w:rsidRDefault="000D453E" w:rsidP="00592788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</w:tbl>
    <w:p w14:paraId="30514E17" w14:textId="77777777" w:rsidR="00157075" w:rsidRPr="00E137F1" w:rsidRDefault="00157075" w:rsidP="00157075">
      <w:pPr>
        <w:pStyle w:val="Footer"/>
        <w:spacing w:before="120"/>
        <w:jc w:val="both"/>
        <w:rPr>
          <w:rFonts w:ascii="Tahoma" w:hAnsi="Tahoma" w:cs="Tahoma"/>
          <w:sz w:val="20"/>
          <w:szCs w:val="20"/>
        </w:rPr>
      </w:pPr>
      <w:r w:rsidRPr="00E137F1">
        <w:rPr>
          <w:rFonts w:ascii="Tahoma" w:hAnsi="Tahoma" w:cs="Tahoma"/>
          <w:sz w:val="20"/>
          <w:szCs w:val="20"/>
          <w:cs/>
        </w:rPr>
        <w:t xml:space="preserve">หมายเหตุ: </w:t>
      </w:r>
    </w:p>
    <w:p w14:paraId="3A2D9B9A" w14:textId="77777777" w:rsidR="00157075" w:rsidRDefault="00157075" w:rsidP="00157075">
      <w:pPr>
        <w:pStyle w:val="Footer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E137F1">
        <w:rPr>
          <w:rFonts w:ascii="Tahoma" w:hAnsi="Tahoma" w:cs="Tahoma"/>
          <w:sz w:val="20"/>
          <w:szCs w:val="20"/>
          <w:vertAlign w:val="superscript"/>
        </w:rPr>
        <w:t>1</w:t>
      </w:r>
      <w:r w:rsidRPr="00E137F1">
        <w:rPr>
          <w:rFonts w:ascii="Tahoma" w:hAnsi="Tahoma" w:cs="Tahoma"/>
          <w:sz w:val="20"/>
          <w:szCs w:val="20"/>
          <w:vertAlign w:val="superscript"/>
          <w:cs/>
        </w:rPr>
        <w:t>/</w:t>
      </w:r>
      <w:r w:rsidRPr="00E137F1">
        <w:rPr>
          <w:rFonts w:ascii="Tahoma" w:hAnsi="Tahoma" w:cs="Tahoma"/>
          <w:sz w:val="20"/>
          <w:szCs w:val="20"/>
          <w:cs/>
        </w:rPr>
        <w:t xml:space="preserve"> อ้างอิงจากเอกสาร </w:t>
      </w:r>
      <w:r w:rsidRPr="00E137F1">
        <w:rPr>
          <w:rFonts w:ascii="Tahoma" w:hAnsi="Tahoma" w:cs="Tahoma"/>
          <w:sz w:val="20"/>
          <w:szCs w:val="20"/>
        </w:rPr>
        <w:t>PLT Classification Document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 </w:t>
      </w:r>
    </w:p>
    <w:p w14:paraId="2E717A0D" w14:textId="77777777" w:rsidR="000D453E" w:rsidRDefault="000D453E" w:rsidP="002143E7">
      <w:pPr>
        <w:pStyle w:val="Footer"/>
        <w:jc w:val="both"/>
        <w:rPr>
          <w:rFonts w:ascii="Tahoma" w:eastAsiaTheme="majorEastAsia" w:hAnsi="Tahoma" w:cs="Tahoma"/>
          <w:b/>
          <w:bCs/>
          <w:color w:val="000000" w:themeColor="text1"/>
          <w:sz w:val="20"/>
          <w:szCs w:val="20"/>
        </w:rPr>
      </w:pPr>
    </w:p>
    <w:p w14:paraId="4CC1087C" w14:textId="77777777" w:rsidR="00D030E4" w:rsidRDefault="00D030E4" w:rsidP="002143E7">
      <w:pPr>
        <w:pStyle w:val="Footer"/>
        <w:jc w:val="both"/>
        <w:rPr>
          <w:rFonts w:ascii="Tahoma" w:eastAsiaTheme="majorEastAsia" w:hAnsi="Tahoma" w:cs="Tahoma"/>
          <w:b/>
          <w:bCs/>
          <w:color w:val="000000" w:themeColor="text1"/>
          <w:sz w:val="20"/>
          <w:szCs w:val="20"/>
        </w:rPr>
      </w:pPr>
    </w:p>
    <w:p w14:paraId="246F5158" w14:textId="77777777" w:rsidR="00D030E4" w:rsidRDefault="00D030E4" w:rsidP="002143E7">
      <w:pPr>
        <w:pStyle w:val="Footer"/>
        <w:jc w:val="both"/>
        <w:rPr>
          <w:rFonts w:ascii="Tahoma" w:eastAsiaTheme="majorEastAsia" w:hAnsi="Tahoma" w:cs="Tahoma"/>
          <w:b/>
          <w:bCs/>
          <w:color w:val="000000" w:themeColor="text1"/>
          <w:sz w:val="20"/>
          <w:szCs w:val="20"/>
        </w:rPr>
      </w:pPr>
    </w:p>
    <w:p w14:paraId="5264199E" w14:textId="77777777" w:rsidR="000D453E" w:rsidRPr="00681DC2" w:rsidRDefault="000D453E" w:rsidP="002143E7">
      <w:pPr>
        <w:pStyle w:val="Footer"/>
        <w:jc w:val="both"/>
        <w:rPr>
          <w:rFonts w:ascii="Tahoma" w:eastAsiaTheme="majorEastAsia" w:hAnsi="Tahoma" w:cs="Tahoma"/>
          <w:b/>
          <w:bCs/>
          <w:color w:val="000000" w:themeColor="text1"/>
          <w:sz w:val="20"/>
          <w:szCs w:val="20"/>
        </w:rPr>
      </w:pPr>
    </w:p>
    <w:p w14:paraId="6CA4C356" w14:textId="0808D1FC" w:rsidR="00B7041C" w:rsidRPr="00681DC2" w:rsidRDefault="00EE5CDA" w:rsidP="000C47A2">
      <w:pPr>
        <w:pStyle w:val="Heading1"/>
        <w:spacing w:before="0" w:after="120"/>
        <w:rPr>
          <w:rFonts w:ascii="Tahoma" w:hAnsi="Tahoma"/>
          <w:b/>
          <w:bCs w:val="0"/>
          <w:sz w:val="20"/>
        </w:rPr>
      </w:pPr>
      <w:bookmarkStart w:id="9" w:name="_Toc64536855"/>
      <w:r w:rsidRPr="00681DC2">
        <w:rPr>
          <w:rFonts w:ascii="Tahoma" w:hAnsi="Tahoma"/>
          <w:b/>
          <w:bCs w:val="0"/>
          <w:sz w:val="20"/>
        </w:rPr>
        <w:t>4</w:t>
      </w:r>
      <w:r w:rsidR="001803B7"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F93203" w:rsidRPr="00681DC2">
        <w:rPr>
          <w:rFonts w:ascii="Tahoma" w:hAnsi="Tahoma"/>
          <w:b/>
          <w:bCs w:val="0"/>
          <w:sz w:val="20"/>
        </w:rPr>
        <w:t>Appendix A</w:t>
      </w:r>
      <w:r w:rsidR="00F93203" w:rsidRPr="00681DC2">
        <w:rPr>
          <w:rFonts w:ascii="Tahoma" w:hAnsi="Tahoma"/>
          <w:b/>
          <w:bCs w:val="0"/>
          <w:sz w:val="20"/>
          <w:cs/>
        </w:rPr>
        <w:t xml:space="preserve">.  </w:t>
      </w:r>
      <w:r w:rsidR="00B7041C" w:rsidRPr="00681DC2">
        <w:rPr>
          <w:rFonts w:ascii="Tahoma" w:hAnsi="Tahoma"/>
          <w:b/>
          <w:bCs w:val="0"/>
          <w:sz w:val="20"/>
          <w:u w:val="single"/>
        </w:rPr>
        <w:t>Data Type</w:t>
      </w:r>
      <w:bookmarkEnd w:id="9"/>
    </w:p>
    <w:tbl>
      <w:tblPr>
        <w:tblW w:w="14192" w:type="dxa"/>
        <w:tblInd w:w="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490"/>
        <w:gridCol w:w="2739"/>
        <w:gridCol w:w="3026"/>
        <w:gridCol w:w="2700"/>
      </w:tblGrid>
      <w:tr w:rsidR="00936F34" w:rsidRPr="00681DC2" w14:paraId="2028A628" w14:textId="77777777" w:rsidTr="0041541E">
        <w:trPr>
          <w:trHeight w:val="270"/>
          <w:tblHeader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D2555A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 Name</w:t>
            </w:r>
          </w:p>
        </w:tc>
        <w:tc>
          <w:tcPr>
            <w:tcW w:w="249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21124B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2739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C7B4B8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Format</w:t>
            </w:r>
          </w:p>
        </w:tc>
        <w:tc>
          <w:tcPr>
            <w:tcW w:w="3026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6CB8C9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Remark</w:t>
            </w:r>
          </w:p>
        </w:tc>
        <w:tc>
          <w:tcPr>
            <w:tcW w:w="2700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F9A480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Sample</w:t>
            </w:r>
          </w:p>
        </w:tc>
      </w:tr>
      <w:tr w:rsidR="00936F34" w:rsidRPr="00681DC2" w14:paraId="57A2510D" w14:textId="77777777" w:rsidTr="0041541E">
        <w:trPr>
          <w:trHeight w:val="255"/>
        </w:trPr>
        <w:tc>
          <w:tcPr>
            <w:tcW w:w="3237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27B1656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249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14B7D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DE4BD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</w:t>
            </w:r>
          </w:p>
        </w:tc>
        <w:tc>
          <w:tcPr>
            <w:tcW w:w="3026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11280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year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3AD24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'2002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09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11'</w:t>
            </w:r>
          </w:p>
        </w:tc>
      </w:tr>
      <w:tr w:rsidR="00936F34" w:rsidRPr="00681DC2" w14:paraId="3EA5C257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0C3658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8D808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20,2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38945A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4162B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B74106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'102000020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20'</w:t>
            </w:r>
          </w:p>
        </w:tc>
      </w:tr>
      <w:tr w:rsidR="0066794D" w:rsidRPr="00681DC2" w14:paraId="0763707E" w14:textId="77777777" w:rsidTr="006679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17FF0C" w14:textId="1AB625AC" w:rsidR="0066794D" w:rsidRPr="00652D49" w:rsidRDefault="008C49D2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Decimal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A02995" w14:textId="6749185D" w:rsidR="0066794D" w:rsidRPr="00652D49" w:rsidRDefault="0066794D" w:rsidP="00B470B0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25,7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67F1C6" w14:textId="250D69E2" w:rsidR="0066794D" w:rsidRPr="00652D49" w:rsidRDefault="0066794D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NNNNNNNNNNNNNNNNNN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B31F0E" w14:textId="26993713" w:rsidR="0066794D" w:rsidRPr="00652D49" w:rsidRDefault="0066794D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BB4C1B" w14:textId="2E2016C7" w:rsidR="0066794D" w:rsidRPr="00652D49" w:rsidRDefault="0066794D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'10200002020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1234567'</w:t>
            </w:r>
          </w:p>
        </w:tc>
      </w:tr>
      <w:tr w:rsidR="00936F34" w:rsidRPr="00681DC2" w14:paraId="4320BCB9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1D60AA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Classification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124A87" w14:textId="3F76311D" w:rsidR="00936F34" w:rsidRPr="00681DC2" w:rsidRDefault="00936F34" w:rsidP="00714250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proofErr w:type="spell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="00714250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10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C1DEC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A8B776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710D8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'12345'</w:t>
            </w:r>
          </w:p>
        </w:tc>
      </w:tr>
      <w:tr w:rsidR="00936F34" w:rsidRPr="00681DC2" w14:paraId="59861C77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CBFF5D" w14:textId="288A45BE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Classification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106B0C" w14:textId="5BA25121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VarChar</w:t>
            </w:r>
            <w:proofErr w:type="spellEnd"/>
            <w:r w:rsidRPr="00681DC2">
              <w:rPr>
                <w:rFonts w:ascii="Tahoma" w:eastAsia="Times New Roman" w:hAnsi="Tahoma" w:cs="Tahoma"/>
                <w:sz w:val="20"/>
                <w:szCs w:val="20"/>
                <w:cs/>
              </w:rPr>
              <w:t>(</w:t>
            </w: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200</w:t>
            </w:r>
            <w:r w:rsidRPr="00681DC2">
              <w:rPr>
                <w:rFonts w:ascii="Tahoma" w:eastAsia="Times New Roman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E7AA84" w14:textId="7D0F4749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8546DF" w14:textId="4E2EB5BA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FCA656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628DFF2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F4E66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37545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AC129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51AAB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0EADA8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'12'</w:t>
            </w:r>
          </w:p>
        </w:tc>
      </w:tr>
      <w:tr w:rsidR="00936F34" w:rsidRPr="00681DC2" w14:paraId="3E87BF58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241F8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DB5FD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proofErr w:type="spell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F9234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CC63F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322F11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'12345'</w:t>
            </w:r>
          </w:p>
        </w:tc>
      </w:tr>
      <w:tr w:rsidR="00936F34" w:rsidRPr="00681DC2" w14:paraId="7792E8D6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C4717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414AD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proofErr w:type="spell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E173A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1D803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CC959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'XXX'</w:t>
            </w:r>
          </w:p>
        </w:tc>
      </w:tr>
      <w:tr w:rsidR="00936F34" w:rsidRPr="00681DC2" w14:paraId="675D034E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FB620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Short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BECDCB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proofErr w:type="spell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DB61F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494D1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20475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'XXX111'</w:t>
            </w:r>
          </w:p>
        </w:tc>
      </w:tr>
      <w:tr w:rsidR="00936F34" w:rsidRPr="00681DC2" w14:paraId="0CCC33EA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654C48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04CFF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proofErr w:type="spell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AB8EC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9028E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17EE96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'XXX111'</w:t>
            </w:r>
          </w:p>
        </w:tc>
      </w:tr>
      <w:tr w:rsidR="00936F34" w:rsidRPr="00681DC2" w14:paraId="05659673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F04D4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D1A29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584A9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'1' or '0'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3319F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Only two values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77E3A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7472B5D5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5497B4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0AB01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8,5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12AB7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48BBC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458F9C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50'</w:t>
            </w:r>
          </w:p>
        </w:tc>
      </w:tr>
      <w:tr w:rsidR="00936F34" w:rsidRPr="00681DC2" w14:paraId="79221D53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B6A03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Exchange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2D574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12,7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7A8EB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C204B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3B61C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6519772E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CBEEC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Price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949C1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12,7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35F17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7DD99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510805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288596C8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FE022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A5F905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4F270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8984AA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575853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13AED338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F648C8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Business Type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52D72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B13E8D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D8C13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78785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E315AE6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E9C4B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Branch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72D65B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A5171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74C5B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DD20C5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2FF362B1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7900D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Tax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224FC4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E5AB7E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D8DAE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411C9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3ECF3329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1DE7D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Personal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54A84E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C999D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ECCD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4A4BC0F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429DA4E2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EA901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SWIFT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A5FD20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proofErr w:type="spell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CEC6E6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3F441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CE3A4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A7F750B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CB40B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Passport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7E019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110E80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6600F8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3FF3F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04DC6065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B9FBD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Gender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7FE4C1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B97C3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’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DF723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2CB9B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112E6C07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6AB2C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Juristic Code</w:t>
            </w:r>
          </w:p>
        </w:tc>
        <w:tc>
          <w:tcPr>
            <w:tcW w:w="249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5A071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proofErr w:type="spell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DCFB68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9B495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58793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0FD1D4A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F2FB7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Fee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A6FE6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12,5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7A389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D8DE47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D42E3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1F5E98C3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5973B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Conversion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B98A3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8,5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F89CE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713FE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BB6D03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1541E" w:rsidRPr="00681DC2" w14:paraId="4C112815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49E061" w14:textId="6210F656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LongNameCRLF</w:t>
            </w:r>
            <w:proofErr w:type="spellEnd"/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31E278" w14:textId="3FC73994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proofErr w:type="spellEnd"/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BCA11E6" w14:textId="58F8B1AA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1D8B94" w14:textId="57C4AADC" w:rsidR="0041541E" w:rsidRPr="00681DC2" w:rsidRDefault="0041541E" w:rsidP="0041541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80A399" w14:textId="2EDBAD8A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'XXX'</w:t>
            </w:r>
          </w:p>
        </w:tc>
      </w:tr>
      <w:tr w:rsidR="00936F34" w:rsidRPr="00681DC2" w14:paraId="0F6480C6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BBCE06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Timestamp</w:t>
            </w:r>
          </w:p>
        </w:tc>
        <w:tc>
          <w:tcPr>
            <w:tcW w:w="249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DB724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19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BBED2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 HH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SS</w:t>
            </w:r>
          </w:p>
        </w:tc>
        <w:tc>
          <w:tcPr>
            <w:tcW w:w="3026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86B9F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year and timestamp</w:t>
            </w:r>
          </w:p>
        </w:tc>
        <w:tc>
          <w:tcPr>
            <w:tcW w:w="2700" w:type="dxa"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98A0F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2019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01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03 15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</w:tc>
      </w:tr>
    </w:tbl>
    <w:p w14:paraId="1531212C" w14:textId="4FCF8F72" w:rsidR="00C8077C" w:rsidRPr="00681DC2" w:rsidRDefault="00C8077C" w:rsidP="00CC7265">
      <w:pPr>
        <w:rPr>
          <w:rFonts w:ascii="Tahoma" w:hAnsi="Tahoma" w:cs="Tahoma"/>
          <w:b/>
          <w:bCs/>
          <w:sz w:val="20"/>
          <w:szCs w:val="20"/>
        </w:rPr>
      </w:pPr>
    </w:p>
    <w:sectPr w:rsidR="00C8077C" w:rsidRPr="00681DC2" w:rsidSect="0041541E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12392" w14:textId="77777777" w:rsidR="00DE2045" w:rsidRDefault="00DE2045" w:rsidP="002F4332">
      <w:pPr>
        <w:spacing w:after="0" w:line="240" w:lineRule="auto"/>
      </w:pPr>
      <w:r>
        <w:separator/>
      </w:r>
    </w:p>
  </w:endnote>
  <w:endnote w:type="continuationSeparator" w:id="0">
    <w:p w14:paraId="236385DC" w14:textId="77777777" w:rsidR="00DE2045" w:rsidRDefault="00DE2045" w:rsidP="002F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92598" w14:textId="0A997B3E" w:rsidR="00D126E1" w:rsidRDefault="00D126E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EC36CC0" wp14:editId="2C6FFB01">
              <wp:simplePos x="0" y="0"/>
              <wp:positionH relativeFrom="column">
                <wp:posOffset>6470650</wp:posOffset>
              </wp:positionH>
              <wp:positionV relativeFrom="paragraph">
                <wp:posOffset>47625</wp:posOffset>
              </wp:positionV>
              <wp:extent cx="2607310" cy="706755"/>
              <wp:effectExtent l="0" t="0" r="21590" b="17145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07310" cy="7067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C18943" w14:textId="77777777" w:rsidR="00D126E1" w:rsidRPr="00310BBE" w:rsidRDefault="00D126E1" w:rsidP="00FE08B9">
                          <w:pPr>
                            <w:spacing w:after="0"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310BBE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DATA SET </w:t>
                          </w:r>
                        </w:p>
                        <w:p w14:paraId="4BBBCA5F" w14:textId="48B583FC" w:rsidR="00D126E1" w:rsidRPr="00310BBE" w:rsidRDefault="00D126E1" w:rsidP="00FE08B9">
                          <w:pPr>
                            <w:spacing w:after="0"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PLT</w:t>
                          </w:r>
                          <w:r w:rsidRPr="00310BBE"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 xml:space="preserve"> Data Set Document Version 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1</w:t>
                          </w:r>
                          <w:r w:rsidRPr="00310BBE"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>.</w:t>
                          </w:r>
                          <w:r w:rsidR="00284E35"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1</w:t>
                          </w:r>
                        </w:p>
                        <w:p w14:paraId="7E4F823D" w14:textId="77777777" w:rsidR="00D126E1" w:rsidRPr="00310BBE" w:rsidRDefault="00D126E1" w:rsidP="00FE08B9">
                          <w:pPr>
                            <w:spacing w:after="0"/>
                            <w:rPr>
                              <w:rFonts w:ascii="Tahoma" w:hAnsi="Tahoma" w:cs="Tahoma"/>
                              <w:b/>
                              <w:bCs/>
                              <w:cs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C36CC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509.5pt;margin-top:3.75pt;width:205.3pt;height:55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" fillcolor="white [3201]" strokecolor="white [3212]" strokeweight=".5pt">
              <v:textbox>
                <w:txbxContent>
                  <w:p w14:paraId="70C18943" w14:textId="77777777" w:rsidR="00D126E1" w:rsidRPr="00310BBE" w:rsidRDefault="00D126E1" w:rsidP="00FE08B9">
                    <w:pPr>
                      <w:spacing w:after="0"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310BBE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DATA SET </w:t>
                    </w:r>
                  </w:p>
                  <w:p w14:paraId="4BBBCA5F" w14:textId="48B583FC" w:rsidR="00D126E1" w:rsidRPr="00310BBE" w:rsidRDefault="00D126E1" w:rsidP="00FE08B9">
                    <w:pPr>
                      <w:spacing w:after="0" w:line="320" w:lineRule="exact"/>
                      <w:jc w:val="right"/>
                      <w:rPr>
                        <w:rFonts w:ascii="Tahoma" w:hAnsi="Tahoma" w:cs="Tahoma"/>
                        <w:sz w:val="20"/>
                        <w:szCs w:val="24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PLT</w:t>
                    </w:r>
                    <w:r w:rsidRPr="00310BBE">
                      <w:rPr>
                        <w:rFonts w:ascii="Tahoma" w:hAnsi="Tahoma" w:cs="Tahoma"/>
                        <w:sz w:val="20"/>
                        <w:szCs w:val="24"/>
                      </w:rPr>
                      <w:t xml:space="preserve"> Data Set Document Version </w:t>
                    </w: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1</w:t>
                    </w:r>
                    <w:r w:rsidRPr="00310BBE"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  <w:t>.</w:t>
                    </w:r>
                    <w:r w:rsidR="00284E35">
                      <w:rPr>
                        <w:rFonts w:ascii="Tahoma" w:hAnsi="Tahoma" w:cs="Tahoma"/>
                        <w:sz w:val="20"/>
                        <w:szCs w:val="24"/>
                      </w:rPr>
                      <w:t>1</w:t>
                    </w:r>
                  </w:p>
                  <w:p w14:paraId="7E4F823D" w14:textId="77777777" w:rsidR="00D126E1" w:rsidRPr="00310BBE" w:rsidRDefault="00D126E1" w:rsidP="00FE08B9">
                    <w:pPr>
                      <w:spacing w:after="0"/>
                      <w:rPr>
                        <w:rFonts w:ascii="Tahoma" w:hAnsi="Tahoma" w:cs="Tahoma"/>
                        <w:b/>
                        <w:bCs/>
                        <w:cs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EFFD1F4" wp14:editId="49DA90F1">
              <wp:simplePos x="0" y="0"/>
              <wp:positionH relativeFrom="column">
                <wp:posOffset>469900</wp:posOffset>
              </wp:positionH>
              <wp:positionV relativeFrom="paragraph">
                <wp:posOffset>76200</wp:posOffset>
              </wp:positionV>
              <wp:extent cx="2286000" cy="561975"/>
              <wp:effectExtent l="0" t="0" r="19050" b="28575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86000" cy="5619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E1289C" w14:textId="77777777" w:rsidR="00D126E1" w:rsidRPr="004843BB" w:rsidRDefault="00D126E1" w:rsidP="00F34E30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01DFB52E" w14:textId="77777777" w:rsidR="00D126E1" w:rsidRPr="004843BB" w:rsidRDefault="00D126E1" w:rsidP="00F34E3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  <w:p w14:paraId="7E364447" w14:textId="77777777" w:rsidR="00D126E1" w:rsidRPr="007D71A9" w:rsidRDefault="00D126E1" w:rsidP="00A24074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  <w:p w14:paraId="02E65C33" w14:textId="77777777" w:rsidR="00D126E1" w:rsidRPr="00A24074" w:rsidRDefault="00D126E1">
                          <w:pPr>
                            <w:rPr>
                              <w:cs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FFD1F4" id="Text Box 8" o:spid="_x0000_s1027" type="#_x0000_t202" style="position:absolute;margin-left:37pt;margin-top:6pt;width:180pt;height:44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" fillcolor="white [3201]" strokecolor="white [3212]" strokeweight=".5pt">
              <v:textbox>
                <w:txbxContent>
                  <w:p w14:paraId="3DE1289C" w14:textId="77777777" w:rsidR="00D126E1" w:rsidRPr="004843BB" w:rsidRDefault="00D126E1" w:rsidP="00F34E30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01DFB52E" w14:textId="77777777" w:rsidR="00D126E1" w:rsidRPr="004843BB" w:rsidRDefault="00D126E1" w:rsidP="00F34E3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  <w:p w14:paraId="7E364447" w14:textId="77777777" w:rsidR="00D126E1" w:rsidRPr="007D71A9" w:rsidRDefault="00D126E1" w:rsidP="00A24074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  <w:p w14:paraId="02E65C33" w14:textId="77777777" w:rsidR="00D126E1" w:rsidRPr="00A24074" w:rsidRDefault="00D126E1">
                    <w:pPr>
                      <w:rPr>
                        <w:cs/>
                      </w:rPr>
                    </w:pPr>
                  </w:p>
                </w:txbxContent>
              </v:textbox>
            </v:shape>
          </w:pict>
        </mc:Fallback>
      </mc:AlternateContent>
    </w:r>
    <w:r w:rsidRPr="00643778">
      <w:rPr>
        <w:noProof/>
      </w:rPr>
      <w:drawing>
        <wp:anchor distT="0" distB="0" distL="114300" distR="114300" simplePos="0" relativeHeight="251674112" behindDoc="0" locked="0" layoutInCell="1" allowOverlap="1" wp14:anchorId="3C6FB841" wp14:editId="4117ED79">
          <wp:simplePos x="0" y="0"/>
          <wp:positionH relativeFrom="margin">
            <wp:posOffset>0</wp:posOffset>
          </wp:positionH>
          <wp:positionV relativeFrom="paragraph">
            <wp:posOffset>106680</wp:posOffset>
          </wp:positionV>
          <wp:extent cx="410210" cy="435610"/>
          <wp:effectExtent l="0" t="0" r="8890" b="2540"/>
          <wp:wrapNone/>
          <wp:docPr id="7" name="Picture 7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21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99A05F1" wp14:editId="069C7CAD">
              <wp:simplePos x="0" y="0"/>
              <wp:positionH relativeFrom="column">
                <wp:posOffset>-81280</wp:posOffset>
              </wp:positionH>
              <wp:positionV relativeFrom="paragraph">
                <wp:posOffset>-2540</wp:posOffset>
              </wp:positionV>
              <wp:extent cx="9144000" cy="0"/>
              <wp:effectExtent l="0" t="0" r="19050" b="1905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line id="Straight Connector 11" style="position:absolute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spid="_x0000_s1026" strokecolor="black [3213]" strokeweight=".5pt" from="-6.4pt,-.2pt" to="713.6pt,-.2pt" w14:anchorId="03FE8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">
              <v:stroke joinstyle="miter"/>
            </v:line>
          </w:pict>
        </mc:Fallback>
      </mc:AlternateContent>
    </w:r>
  </w:p>
  <w:p w14:paraId="25C6240D" w14:textId="04CB092F" w:rsidR="00D126E1" w:rsidRPr="00CA477A" w:rsidRDefault="00D126E1" w:rsidP="00801021">
    <w:pPr>
      <w:pStyle w:val="Footer"/>
      <w:tabs>
        <w:tab w:val="clear" w:pos="4513"/>
        <w:tab w:val="right" w:pos="7221"/>
      </w:tabs>
      <w:spacing w:after="360"/>
      <w:ind w:right="11"/>
      <w:rPr>
        <w:b/>
        <w:bCs/>
      </w:rPr>
    </w:pPr>
    <w:r>
      <w:tab/>
    </w:r>
    <w:r w:rsidRPr="00CA477A">
      <w:rPr>
        <w:rFonts w:cs="Angsana New"/>
        <w:b/>
        <w:bCs/>
        <w:szCs w:val="22"/>
        <w:cs/>
      </w:rPr>
      <w:t xml:space="preserve">- </w:t>
    </w:r>
    <w:r w:rsidRPr="00CA477A">
      <w:rPr>
        <w:b/>
        <w:bCs/>
      </w:rPr>
      <w:fldChar w:fldCharType="begin"/>
    </w:r>
    <w:r w:rsidRPr="00CA477A">
      <w:rPr>
        <w:b/>
        <w:bCs/>
      </w:rPr>
      <w:instrText xml:space="preserve"> PAGE   \</w:instrText>
    </w:r>
    <w:r w:rsidRPr="00CA477A">
      <w:rPr>
        <w:rFonts w:cs="Angsana New"/>
        <w:b/>
        <w:bCs/>
        <w:szCs w:val="22"/>
        <w:cs/>
      </w:rPr>
      <w:instrText xml:space="preserve">* </w:instrText>
    </w:r>
    <w:r w:rsidRPr="00CA477A">
      <w:rPr>
        <w:b/>
        <w:bCs/>
      </w:rPr>
      <w:instrText xml:space="preserve">MERGEFORMAT </w:instrText>
    </w:r>
    <w:r w:rsidRPr="00CA477A">
      <w:rPr>
        <w:b/>
        <w:bCs/>
      </w:rPr>
      <w:fldChar w:fldCharType="separate"/>
    </w:r>
    <w:r w:rsidR="00284E35">
      <w:rPr>
        <w:b/>
        <w:bCs/>
        <w:noProof/>
      </w:rPr>
      <w:t>19</w:t>
    </w:r>
    <w:r w:rsidRPr="00CA477A">
      <w:rPr>
        <w:b/>
        <w:bCs/>
      </w:rPr>
      <w:fldChar w:fldCharType="end"/>
    </w:r>
    <w:r w:rsidRPr="00CA477A">
      <w:rPr>
        <w:rFonts w:cs="Angsana New"/>
        <w:b/>
        <w:bCs/>
        <w:szCs w:val="22"/>
        <w:cs/>
      </w:rPr>
      <w:t xml:space="preserve"> -</w:t>
    </w:r>
  </w:p>
  <w:p w14:paraId="51E414E7" w14:textId="051F888C" w:rsidR="00D126E1" w:rsidRDefault="00D126E1" w:rsidP="00801021">
    <w:pPr>
      <w:pStyle w:val="Footer"/>
      <w:tabs>
        <w:tab w:val="clear" w:pos="4513"/>
        <w:tab w:val="clear" w:pos="9026"/>
        <w:tab w:val="left" w:pos="787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D50C6" w14:textId="297AA736" w:rsidR="00D126E1" w:rsidRDefault="00D126E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76322A6B" wp14:editId="48A90144">
              <wp:simplePos x="0" y="0"/>
              <wp:positionH relativeFrom="column">
                <wp:posOffset>6457950</wp:posOffset>
              </wp:positionH>
              <wp:positionV relativeFrom="paragraph">
                <wp:posOffset>-111125</wp:posOffset>
              </wp:positionV>
              <wp:extent cx="2607310" cy="706755"/>
              <wp:effectExtent l="0" t="0" r="21590" b="1714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07310" cy="7067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50B006" w14:textId="77777777" w:rsidR="00D126E1" w:rsidRPr="0041541E" w:rsidRDefault="00D126E1" w:rsidP="00B36523">
                          <w:pPr>
                            <w:spacing w:after="0" w:line="360" w:lineRule="auto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41541E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DATA SET </w:t>
                          </w:r>
                        </w:p>
                        <w:p w14:paraId="200A3F2A" w14:textId="7D15FCD5" w:rsidR="00D126E1" w:rsidRPr="00B36523" w:rsidRDefault="00D126E1" w:rsidP="00B36523">
                          <w:pPr>
                            <w:spacing w:after="0" w:line="360" w:lineRule="auto"/>
                            <w:jc w:val="right"/>
                            <w:rPr>
                              <w:rFonts w:ascii="Tahoma" w:hAnsi="Tahoma" w:cs="Tahoma"/>
                              <w:sz w:val="20"/>
                              <w:szCs w:val="24"/>
                              <w:cs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PLT</w:t>
                          </w:r>
                          <w:r w:rsidRPr="0041541E"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 xml:space="preserve"> Data Set Document Version 1</w:t>
                          </w:r>
                          <w:r w:rsidRPr="0041541E"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>.</w:t>
                          </w:r>
                          <w:r w:rsidR="00D71D77"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322A6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508.5pt;margin-top:-8.75pt;width:205.3pt;height:55.6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" fillcolor="white [3201]" strokecolor="white [3212]" strokeweight=".5pt">
              <v:textbox>
                <w:txbxContent>
                  <w:p w14:paraId="5D50B006" w14:textId="77777777" w:rsidR="00D126E1" w:rsidRPr="0041541E" w:rsidRDefault="00D126E1" w:rsidP="00B36523">
                    <w:pPr>
                      <w:spacing w:after="0" w:line="360" w:lineRule="auto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41541E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DATA SET </w:t>
                    </w:r>
                  </w:p>
                  <w:p w14:paraId="200A3F2A" w14:textId="7D15FCD5" w:rsidR="00D126E1" w:rsidRPr="00B36523" w:rsidRDefault="00D126E1" w:rsidP="00B36523">
                    <w:pPr>
                      <w:spacing w:after="0" w:line="360" w:lineRule="auto"/>
                      <w:jc w:val="right"/>
                      <w:rPr>
                        <w:rFonts w:ascii="Tahoma" w:hAnsi="Tahoma" w:cs="Tahoma"/>
                        <w:sz w:val="20"/>
                        <w:szCs w:val="24"/>
                        <w:cs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PLT</w:t>
                    </w:r>
                    <w:r w:rsidRPr="0041541E">
                      <w:rPr>
                        <w:rFonts w:ascii="Tahoma" w:hAnsi="Tahoma" w:cs="Tahoma"/>
                        <w:sz w:val="20"/>
                        <w:szCs w:val="24"/>
                      </w:rPr>
                      <w:t xml:space="preserve"> Data Set Document Version 1</w:t>
                    </w:r>
                    <w:r w:rsidRPr="0041541E"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  <w:t>.</w:t>
                    </w:r>
                    <w:r w:rsidR="00D71D77">
                      <w:rPr>
                        <w:rFonts w:ascii="Tahoma" w:hAnsi="Tahoma" w:cs="Tahoma"/>
                        <w:sz w:val="20"/>
                        <w:szCs w:val="24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73088" behindDoc="0" locked="0" layoutInCell="1" allowOverlap="1" wp14:anchorId="775FDCDC" wp14:editId="616D897F">
              <wp:simplePos x="0" y="0"/>
              <wp:positionH relativeFrom="column">
                <wp:posOffset>-177800</wp:posOffset>
              </wp:positionH>
              <wp:positionV relativeFrom="paragraph">
                <wp:posOffset>-208915</wp:posOffset>
              </wp:positionV>
              <wp:extent cx="9170670" cy="0"/>
              <wp:effectExtent l="0" t="0" r="30480" b="19050"/>
              <wp:wrapNone/>
              <wp:docPr id="13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>
          <w:pict>
            <v:line id="Straight Connector 11" style="position:absolute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from="-14pt,-16.45pt" to="708.1pt,-16.45pt" w14:anchorId="70D29EF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23B7C396" wp14:editId="23B96810">
              <wp:simplePos x="0" y="0"/>
              <wp:positionH relativeFrom="column">
                <wp:posOffset>285667</wp:posOffset>
              </wp:positionH>
              <wp:positionV relativeFrom="paragraph">
                <wp:posOffset>-93483</wp:posOffset>
              </wp:positionV>
              <wp:extent cx="2213610" cy="495300"/>
              <wp:effectExtent l="0" t="0" r="0" b="0"/>
              <wp:wrapNone/>
              <wp:docPr id="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889418" w14:textId="77777777" w:rsidR="00D126E1" w:rsidRPr="0041541E" w:rsidRDefault="00D126E1" w:rsidP="0041541E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1541E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DA63642" w14:textId="77777777" w:rsidR="00D126E1" w:rsidRPr="0041541E" w:rsidRDefault="00D126E1" w:rsidP="0041541E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1541E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B7C396" id="Text Box 12" o:spid="_x0000_s1029" type="#_x0000_t202" style="position:absolute;margin-left:22.5pt;margin-top:-7.35pt;width:174.3pt;height:3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GrBug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" filled="f" stroked="f">
              <v:textbox>
                <w:txbxContent>
                  <w:p w14:paraId="47889418" w14:textId="77777777" w:rsidR="00D126E1" w:rsidRPr="0041541E" w:rsidRDefault="00D126E1" w:rsidP="0041541E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1541E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5DA63642" w14:textId="77777777" w:rsidR="00D126E1" w:rsidRPr="0041541E" w:rsidRDefault="00D126E1" w:rsidP="0041541E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1541E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896" behindDoc="0" locked="0" layoutInCell="1" allowOverlap="1" wp14:anchorId="05ECD12C" wp14:editId="5B4E69C8">
          <wp:simplePos x="0" y="0"/>
          <wp:positionH relativeFrom="column">
            <wp:posOffset>-135338</wp:posOffset>
          </wp:positionH>
          <wp:positionV relativeFrom="paragraph">
            <wp:posOffset>-141632</wp:posOffset>
          </wp:positionV>
          <wp:extent cx="365760" cy="540385"/>
          <wp:effectExtent l="0" t="0" r="0" b="0"/>
          <wp:wrapSquare wrapText="bothSides"/>
          <wp:docPr id="1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1E1164" w14:textId="77777777" w:rsidR="00DE2045" w:rsidRDefault="00DE2045" w:rsidP="002F4332">
      <w:pPr>
        <w:spacing w:after="0" w:line="240" w:lineRule="auto"/>
      </w:pPr>
      <w:r>
        <w:separator/>
      </w:r>
    </w:p>
  </w:footnote>
  <w:footnote w:type="continuationSeparator" w:id="0">
    <w:p w14:paraId="73394482" w14:textId="77777777" w:rsidR="00DE2045" w:rsidRDefault="00DE2045" w:rsidP="002F4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7E045" w14:textId="77777777" w:rsidR="00D126E1" w:rsidRDefault="00D126E1">
    <w:pPr>
      <w:pStyle w:val="Header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16E3599" wp14:editId="6C0B0DF7">
          <wp:simplePos x="0" y="0"/>
          <wp:positionH relativeFrom="column">
            <wp:posOffset>-79375</wp:posOffset>
          </wp:positionH>
          <wp:positionV relativeFrom="paragraph">
            <wp:posOffset>-108102</wp:posOffset>
          </wp:positionV>
          <wp:extent cx="1662430" cy="474980"/>
          <wp:effectExtent l="0" t="0" r="0" b="1270"/>
          <wp:wrapSquare wrapText="bothSides"/>
          <wp:docPr id="1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776" behindDoc="0" locked="0" layoutInCell="1" allowOverlap="1" wp14:anchorId="7F239F55" wp14:editId="14A48195">
          <wp:simplePos x="0" y="0"/>
          <wp:positionH relativeFrom="column">
            <wp:posOffset>5958631</wp:posOffset>
          </wp:positionH>
          <wp:positionV relativeFrom="paragraph">
            <wp:posOffset>-109817</wp:posOffset>
          </wp:positionV>
          <wp:extent cx="3102610" cy="497205"/>
          <wp:effectExtent l="0" t="0" r="254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2610" cy="497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60BF4CB" wp14:editId="13BAC40D">
              <wp:simplePos x="0" y="0"/>
              <wp:positionH relativeFrom="column">
                <wp:posOffset>-85060</wp:posOffset>
              </wp:positionH>
              <wp:positionV relativeFrom="paragraph">
                <wp:posOffset>517200</wp:posOffset>
              </wp:positionV>
              <wp:extent cx="9144000" cy="0"/>
              <wp:effectExtent l="0" t="0" r="19050" b="1905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line id="Straight Connector 10" style="position:absolute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spid="_x0000_s1026" strokecolor="black [3213]" strokeweight=".5pt" from="-6.7pt,40.7pt" to="713.3pt,40.7pt" w14:anchorId="3D9E98B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">
              <v:stroke joinstyle="miter"/>
            </v:line>
          </w:pict>
        </mc:Fallback>
      </mc:AlternateContent>
    </w:r>
    <w:r w:rsidRPr="28380ECE">
      <w:rPr>
        <w:rFonts w:cs="Angsana New"/>
        <w:cs/>
      </w:rPr>
      <w:t xml:space="preserve">                                                                                                                   </w:t>
    </w:r>
  </w:p>
  <w:p w14:paraId="0893751C" w14:textId="77777777" w:rsidR="00D126E1" w:rsidRDefault="00D126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4DB80" w14:textId="10BB2C1F" w:rsidR="00D126E1" w:rsidRDefault="00D126E1">
    <w:pPr>
      <w:pStyle w:val="Head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1040" behindDoc="0" locked="0" layoutInCell="1" allowOverlap="1" wp14:anchorId="3E146278" wp14:editId="2D618105">
              <wp:simplePos x="0" y="0"/>
              <wp:positionH relativeFrom="column">
                <wp:posOffset>5715</wp:posOffset>
              </wp:positionH>
              <wp:positionV relativeFrom="paragraph">
                <wp:posOffset>367665</wp:posOffset>
              </wp:positionV>
              <wp:extent cx="9170670" cy="0"/>
              <wp:effectExtent l="0" t="0" r="30480" b="19050"/>
              <wp:wrapNone/>
              <wp:docPr id="1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>
          <w:pict>
            <v:line id="Straight Connector 11" style="position:absolute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from=".45pt,28.95pt" to="722.55pt,28.95pt" w14:anchorId="3D1CD0D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"/>
          </w:pict>
        </mc:Fallback>
      </mc:AlternateContent>
    </w:r>
    <w:r>
      <w:rPr>
        <w:noProof/>
      </w:rPr>
      <w:drawing>
        <wp:anchor distT="0" distB="0" distL="114300" distR="114300" simplePos="0" relativeHeight="251663872" behindDoc="0" locked="0" layoutInCell="1" allowOverlap="1" wp14:anchorId="1D5785C0" wp14:editId="3C9C6EBD">
          <wp:simplePos x="0" y="0"/>
          <wp:positionH relativeFrom="margin">
            <wp:posOffset>5782945</wp:posOffset>
          </wp:positionH>
          <wp:positionV relativeFrom="margin">
            <wp:posOffset>-653829</wp:posOffset>
          </wp:positionV>
          <wp:extent cx="3018155" cy="480695"/>
          <wp:effectExtent l="0" t="0" r="0" b="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824" behindDoc="1" locked="0" layoutInCell="1" allowOverlap="1" wp14:anchorId="0E4852F9" wp14:editId="1384C5C7">
          <wp:simplePos x="0" y="0"/>
          <wp:positionH relativeFrom="column">
            <wp:posOffset>0</wp:posOffset>
          </wp:positionH>
          <wp:positionV relativeFrom="paragraph">
            <wp:posOffset>-191439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75ADB"/>
    <w:multiLevelType w:val="hybridMultilevel"/>
    <w:tmpl w:val="13ECC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F3D98"/>
    <w:multiLevelType w:val="hybridMultilevel"/>
    <w:tmpl w:val="35D0C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607E0"/>
    <w:multiLevelType w:val="multilevel"/>
    <w:tmpl w:val="7BD877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AC67F30"/>
    <w:multiLevelType w:val="multilevel"/>
    <w:tmpl w:val="13A402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3150BF0"/>
    <w:multiLevelType w:val="hybridMultilevel"/>
    <w:tmpl w:val="B922E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313D3A"/>
    <w:multiLevelType w:val="multilevel"/>
    <w:tmpl w:val="A7C6F0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50A0923"/>
    <w:multiLevelType w:val="hybridMultilevel"/>
    <w:tmpl w:val="807ED53E"/>
    <w:lvl w:ilvl="0" w:tplc="B854DEB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5F004B2"/>
    <w:multiLevelType w:val="hybridMultilevel"/>
    <w:tmpl w:val="A9F010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77D7E1D"/>
    <w:multiLevelType w:val="hybridMultilevel"/>
    <w:tmpl w:val="5D32E28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7A54B8"/>
    <w:multiLevelType w:val="hybridMultilevel"/>
    <w:tmpl w:val="CD18917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B9716EE"/>
    <w:multiLevelType w:val="hybridMultilevel"/>
    <w:tmpl w:val="546C35B6"/>
    <w:lvl w:ilvl="0" w:tplc="B854DEB6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5C52F3E"/>
    <w:multiLevelType w:val="hybridMultilevel"/>
    <w:tmpl w:val="6ED43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528D7"/>
    <w:multiLevelType w:val="hybridMultilevel"/>
    <w:tmpl w:val="BA7CB9C8"/>
    <w:lvl w:ilvl="0" w:tplc="F9AA8982">
      <w:start w:val="4"/>
      <w:numFmt w:val="decimal"/>
      <w:lvlText w:val="%1."/>
      <w:lvlJc w:val="left"/>
      <w:pPr>
        <w:ind w:left="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3" w15:restartNumberingAfterBreak="0">
    <w:nsid w:val="74B92E76"/>
    <w:multiLevelType w:val="hybridMultilevel"/>
    <w:tmpl w:val="4468BC74"/>
    <w:lvl w:ilvl="0" w:tplc="1A408F2E">
      <w:start w:val="1"/>
      <w:numFmt w:val="decimal"/>
      <w:lvlText w:val="%1)"/>
      <w:lvlJc w:val="left"/>
      <w:pPr>
        <w:ind w:left="1440" w:hanging="72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7"/>
  </w:num>
  <w:num w:numId="5">
    <w:abstractNumId w:val="6"/>
  </w:num>
  <w:num w:numId="6">
    <w:abstractNumId w:val="3"/>
  </w:num>
  <w:num w:numId="7">
    <w:abstractNumId w:val="9"/>
  </w:num>
  <w:num w:numId="8">
    <w:abstractNumId w:val="13"/>
  </w:num>
  <w:num w:numId="9">
    <w:abstractNumId w:val="5"/>
  </w:num>
  <w:num w:numId="10">
    <w:abstractNumId w:val="0"/>
  </w:num>
  <w:num w:numId="11">
    <w:abstractNumId w:val="12"/>
  </w:num>
  <w:num w:numId="12">
    <w:abstractNumId w:val="8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332"/>
    <w:rsid w:val="00002EE9"/>
    <w:rsid w:val="00007122"/>
    <w:rsid w:val="000078AA"/>
    <w:rsid w:val="00010863"/>
    <w:rsid w:val="00013D79"/>
    <w:rsid w:val="0001433B"/>
    <w:rsid w:val="0001498B"/>
    <w:rsid w:val="000152E5"/>
    <w:rsid w:val="00015516"/>
    <w:rsid w:val="00022B9C"/>
    <w:rsid w:val="00026A94"/>
    <w:rsid w:val="00026F20"/>
    <w:rsid w:val="00031657"/>
    <w:rsid w:val="0003207F"/>
    <w:rsid w:val="0003317E"/>
    <w:rsid w:val="00037BE8"/>
    <w:rsid w:val="00041245"/>
    <w:rsid w:val="00041FA2"/>
    <w:rsid w:val="00042600"/>
    <w:rsid w:val="000462E9"/>
    <w:rsid w:val="0004634B"/>
    <w:rsid w:val="00050EBC"/>
    <w:rsid w:val="00051DDF"/>
    <w:rsid w:val="00054485"/>
    <w:rsid w:val="0005491B"/>
    <w:rsid w:val="0005502F"/>
    <w:rsid w:val="00056189"/>
    <w:rsid w:val="0006511C"/>
    <w:rsid w:val="00066379"/>
    <w:rsid w:val="000704A4"/>
    <w:rsid w:val="000732CC"/>
    <w:rsid w:val="00076DD3"/>
    <w:rsid w:val="00080D16"/>
    <w:rsid w:val="00084F4F"/>
    <w:rsid w:val="000858E9"/>
    <w:rsid w:val="00086934"/>
    <w:rsid w:val="00091BE5"/>
    <w:rsid w:val="000936F0"/>
    <w:rsid w:val="000967BE"/>
    <w:rsid w:val="00096C53"/>
    <w:rsid w:val="000A2B54"/>
    <w:rsid w:val="000A305F"/>
    <w:rsid w:val="000A7ABD"/>
    <w:rsid w:val="000B2459"/>
    <w:rsid w:val="000B7EDD"/>
    <w:rsid w:val="000C09F5"/>
    <w:rsid w:val="000C2586"/>
    <w:rsid w:val="000C3664"/>
    <w:rsid w:val="000C47A2"/>
    <w:rsid w:val="000D38DC"/>
    <w:rsid w:val="000D453E"/>
    <w:rsid w:val="000D7CCA"/>
    <w:rsid w:val="000F01E1"/>
    <w:rsid w:val="000F42D6"/>
    <w:rsid w:val="000F71CB"/>
    <w:rsid w:val="00107218"/>
    <w:rsid w:val="00113BC2"/>
    <w:rsid w:val="0011757A"/>
    <w:rsid w:val="00125561"/>
    <w:rsid w:val="0012680C"/>
    <w:rsid w:val="00131943"/>
    <w:rsid w:val="0013326D"/>
    <w:rsid w:val="001353A3"/>
    <w:rsid w:val="00137611"/>
    <w:rsid w:val="00142169"/>
    <w:rsid w:val="001427CB"/>
    <w:rsid w:val="00143ED9"/>
    <w:rsid w:val="00146D45"/>
    <w:rsid w:val="00150F57"/>
    <w:rsid w:val="001554A4"/>
    <w:rsid w:val="00157075"/>
    <w:rsid w:val="00157E32"/>
    <w:rsid w:val="00160CDE"/>
    <w:rsid w:val="00163CA4"/>
    <w:rsid w:val="00165D26"/>
    <w:rsid w:val="0016774B"/>
    <w:rsid w:val="00167A72"/>
    <w:rsid w:val="001706A7"/>
    <w:rsid w:val="00173529"/>
    <w:rsid w:val="00173875"/>
    <w:rsid w:val="00173C9C"/>
    <w:rsid w:val="00176B68"/>
    <w:rsid w:val="001803B7"/>
    <w:rsid w:val="001821C7"/>
    <w:rsid w:val="00182EE1"/>
    <w:rsid w:val="00185ABE"/>
    <w:rsid w:val="0018659F"/>
    <w:rsid w:val="00186AEA"/>
    <w:rsid w:val="00192287"/>
    <w:rsid w:val="001A064B"/>
    <w:rsid w:val="001A36A3"/>
    <w:rsid w:val="001A42FA"/>
    <w:rsid w:val="001B06BB"/>
    <w:rsid w:val="001B1E5F"/>
    <w:rsid w:val="001B4FE6"/>
    <w:rsid w:val="001C3DC0"/>
    <w:rsid w:val="001C765D"/>
    <w:rsid w:val="001D0965"/>
    <w:rsid w:val="001D73D2"/>
    <w:rsid w:val="001E1445"/>
    <w:rsid w:val="001E468C"/>
    <w:rsid w:val="001E6D94"/>
    <w:rsid w:val="001F0D9A"/>
    <w:rsid w:val="001F3CF2"/>
    <w:rsid w:val="001F3EFE"/>
    <w:rsid w:val="001F65BB"/>
    <w:rsid w:val="00201C83"/>
    <w:rsid w:val="00205B15"/>
    <w:rsid w:val="0020798C"/>
    <w:rsid w:val="00207B95"/>
    <w:rsid w:val="002104F6"/>
    <w:rsid w:val="00212853"/>
    <w:rsid w:val="002143E7"/>
    <w:rsid w:val="002242CC"/>
    <w:rsid w:val="00232416"/>
    <w:rsid w:val="00241569"/>
    <w:rsid w:val="00241E44"/>
    <w:rsid w:val="00246DFA"/>
    <w:rsid w:val="00247116"/>
    <w:rsid w:val="00247125"/>
    <w:rsid w:val="002510FE"/>
    <w:rsid w:val="002511BD"/>
    <w:rsid w:val="00254208"/>
    <w:rsid w:val="002554FF"/>
    <w:rsid w:val="00255D28"/>
    <w:rsid w:val="00257556"/>
    <w:rsid w:val="00265567"/>
    <w:rsid w:val="00265713"/>
    <w:rsid w:val="0027263A"/>
    <w:rsid w:val="00274DCE"/>
    <w:rsid w:val="00275F9A"/>
    <w:rsid w:val="00276150"/>
    <w:rsid w:val="0028074D"/>
    <w:rsid w:val="00281009"/>
    <w:rsid w:val="00284E35"/>
    <w:rsid w:val="00286969"/>
    <w:rsid w:val="00287658"/>
    <w:rsid w:val="00291D3B"/>
    <w:rsid w:val="00292063"/>
    <w:rsid w:val="00292E5F"/>
    <w:rsid w:val="00293E51"/>
    <w:rsid w:val="00296764"/>
    <w:rsid w:val="00296B37"/>
    <w:rsid w:val="002A3B59"/>
    <w:rsid w:val="002A7C09"/>
    <w:rsid w:val="002B1596"/>
    <w:rsid w:val="002B46D5"/>
    <w:rsid w:val="002B5531"/>
    <w:rsid w:val="002B5566"/>
    <w:rsid w:val="002C3652"/>
    <w:rsid w:val="002C5CAA"/>
    <w:rsid w:val="002C65E8"/>
    <w:rsid w:val="002C7956"/>
    <w:rsid w:val="002D0364"/>
    <w:rsid w:val="002D13B0"/>
    <w:rsid w:val="002D1574"/>
    <w:rsid w:val="002D2CA0"/>
    <w:rsid w:val="002E48E4"/>
    <w:rsid w:val="002E5AA1"/>
    <w:rsid w:val="002E7C9D"/>
    <w:rsid w:val="002F22E3"/>
    <w:rsid w:val="002F22FB"/>
    <w:rsid w:val="002F4332"/>
    <w:rsid w:val="002F5242"/>
    <w:rsid w:val="002F5B9B"/>
    <w:rsid w:val="002F7528"/>
    <w:rsid w:val="002F7ED7"/>
    <w:rsid w:val="003011A3"/>
    <w:rsid w:val="00301714"/>
    <w:rsid w:val="00301DD7"/>
    <w:rsid w:val="00303159"/>
    <w:rsid w:val="00307295"/>
    <w:rsid w:val="00310BBE"/>
    <w:rsid w:val="00312F2E"/>
    <w:rsid w:val="0031389D"/>
    <w:rsid w:val="00313DE1"/>
    <w:rsid w:val="003149C9"/>
    <w:rsid w:val="00317C94"/>
    <w:rsid w:val="00320DCB"/>
    <w:rsid w:val="00324082"/>
    <w:rsid w:val="00326534"/>
    <w:rsid w:val="003272E2"/>
    <w:rsid w:val="0033677C"/>
    <w:rsid w:val="00342455"/>
    <w:rsid w:val="0035030B"/>
    <w:rsid w:val="0035399B"/>
    <w:rsid w:val="00360B72"/>
    <w:rsid w:val="00363003"/>
    <w:rsid w:val="003649AF"/>
    <w:rsid w:val="003674ED"/>
    <w:rsid w:val="00367603"/>
    <w:rsid w:val="00367F03"/>
    <w:rsid w:val="00372BEF"/>
    <w:rsid w:val="003733F3"/>
    <w:rsid w:val="00374025"/>
    <w:rsid w:val="00375812"/>
    <w:rsid w:val="00377595"/>
    <w:rsid w:val="003820EA"/>
    <w:rsid w:val="003A0E1A"/>
    <w:rsid w:val="003A2100"/>
    <w:rsid w:val="003B0778"/>
    <w:rsid w:val="003B1700"/>
    <w:rsid w:val="003C40EC"/>
    <w:rsid w:val="003C45B1"/>
    <w:rsid w:val="003D3AD3"/>
    <w:rsid w:val="003E00DE"/>
    <w:rsid w:val="003E1E6C"/>
    <w:rsid w:val="003E21E6"/>
    <w:rsid w:val="003E3097"/>
    <w:rsid w:val="003E3810"/>
    <w:rsid w:val="003E5EA3"/>
    <w:rsid w:val="003E70E1"/>
    <w:rsid w:val="003F2F55"/>
    <w:rsid w:val="003F4B54"/>
    <w:rsid w:val="00402ED0"/>
    <w:rsid w:val="004042F1"/>
    <w:rsid w:val="00404B65"/>
    <w:rsid w:val="00411C51"/>
    <w:rsid w:val="004128B9"/>
    <w:rsid w:val="0041541E"/>
    <w:rsid w:val="004179B5"/>
    <w:rsid w:val="00422883"/>
    <w:rsid w:val="00426DA9"/>
    <w:rsid w:val="004347C7"/>
    <w:rsid w:val="0043504A"/>
    <w:rsid w:val="004373F4"/>
    <w:rsid w:val="00437B71"/>
    <w:rsid w:val="00437F39"/>
    <w:rsid w:val="004411D3"/>
    <w:rsid w:val="00450458"/>
    <w:rsid w:val="004518C6"/>
    <w:rsid w:val="004526EE"/>
    <w:rsid w:val="004545AE"/>
    <w:rsid w:val="00473E3C"/>
    <w:rsid w:val="00474040"/>
    <w:rsid w:val="00486D69"/>
    <w:rsid w:val="00487B3F"/>
    <w:rsid w:val="00493BB1"/>
    <w:rsid w:val="004A254F"/>
    <w:rsid w:val="004A2D12"/>
    <w:rsid w:val="004A58B1"/>
    <w:rsid w:val="004A70E8"/>
    <w:rsid w:val="004B14E3"/>
    <w:rsid w:val="004B55CE"/>
    <w:rsid w:val="004C2424"/>
    <w:rsid w:val="004C626C"/>
    <w:rsid w:val="004C75B5"/>
    <w:rsid w:val="004D3BE2"/>
    <w:rsid w:val="004D7BBE"/>
    <w:rsid w:val="004F0277"/>
    <w:rsid w:val="004F2992"/>
    <w:rsid w:val="004F42C9"/>
    <w:rsid w:val="004F6F63"/>
    <w:rsid w:val="0050332A"/>
    <w:rsid w:val="005109D3"/>
    <w:rsid w:val="005246FB"/>
    <w:rsid w:val="005275EC"/>
    <w:rsid w:val="005315ED"/>
    <w:rsid w:val="00531F72"/>
    <w:rsid w:val="0053634D"/>
    <w:rsid w:val="005402C9"/>
    <w:rsid w:val="00542EBE"/>
    <w:rsid w:val="005507D5"/>
    <w:rsid w:val="00551449"/>
    <w:rsid w:val="00553B25"/>
    <w:rsid w:val="00553B3D"/>
    <w:rsid w:val="00554CDC"/>
    <w:rsid w:val="00557995"/>
    <w:rsid w:val="00561DF4"/>
    <w:rsid w:val="00562D71"/>
    <w:rsid w:val="00564499"/>
    <w:rsid w:val="0056577E"/>
    <w:rsid w:val="005722C3"/>
    <w:rsid w:val="00576182"/>
    <w:rsid w:val="0057662A"/>
    <w:rsid w:val="00577A6D"/>
    <w:rsid w:val="00585AB6"/>
    <w:rsid w:val="00586FF1"/>
    <w:rsid w:val="0059067A"/>
    <w:rsid w:val="005909F4"/>
    <w:rsid w:val="00592788"/>
    <w:rsid w:val="005937F6"/>
    <w:rsid w:val="00593D53"/>
    <w:rsid w:val="005A1198"/>
    <w:rsid w:val="005A3319"/>
    <w:rsid w:val="005B04CC"/>
    <w:rsid w:val="005B06A7"/>
    <w:rsid w:val="005B166E"/>
    <w:rsid w:val="005B63B2"/>
    <w:rsid w:val="005C0084"/>
    <w:rsid w:val="005C0696"/>
    <w:rsid w:val="005C06B1"/>
    <w:rsid w:val="005C3B17"/>
    <w:rsid w:val="005C580F"/>
    <w:rsid w:val="005C6526"/>
    <w:rsid w:val="005C7303"/>
    <w:rsid w:val="005C7DE5"/>
    <w:rsid w:val="005D19B3"/>
    <w:rsid w:val="005D2B6A"/>
    <w:rsid w:val="005D5FB7"/>
    <w:rsid w:val="005D63B3"/>
    <w:rsid w:val="005D7180"/>
    <w:rsid w:val="005E20B9"/>
    <w:rsid w:val="005E3186"/>
    <w:rsid w:val="005E37B6"/>
    <w:rsid w:val="005E4C05"/>
    <w:rsid w:val="005E76BC"/>
    <w:rsid w:val="005F0276"/>
    <w:rsid w:val="005F047C"/>
    <w:rsid w:val="005F0EC9"/>
    <w:rsid w:val="005F18F9"/>
    <w:rsid w:val="005F35DF"/>
    <w:rsid w:val="005F5E24"/>
    <w:rsid w:val="006005D2"/>
    <w:rsid w:val="00602050"/>
    <w:rsid w:val="0060326B"/>
    <w:rsid w:val="006078A3"/>
    <w:rsid w:val="006129D2"/>
    <w:rsid w:val="0061459C"/>
    <w:rsid w:val="00621948"/>
    <w:rsid w:val="00625B74"/>
    <w:rsid w:val="00630B1E"/>
    <w:rsid w:val="006312D1"/>
    <w:rsid w:val="00632030"/>
    <w:rsid w:val="006346AC"/>
    <w:rsid w:val="006370F6"/>
    <w:rsid w:val="00640BBB"/>
    <w:rsid w:val="00643AC0"/>
    <w:rsid w:val="00644735"/>
    <w:rsid w:val="00652D49"/>
    <w:rsid w:val="006548B4"/>
    <w:rsid w:val="0065561F"/>
    <w:rsid w:val="00656D44"/>
    <w:rsid w:val="00661E62"/>
    <w:rsid w:val="00664380"/>
    <w:rsid w:val="0066448E"/>
    <w:rsid w:val="00667164"/>
    <w:rsid w:val="0066794D"/>
    <w:rsid w:val="00675391"/>
    <w:rsid w:val="00680210"/>
    <w:rsid w:val="00681DC2"/>
    <w:rsid w:val="00682772"/>
    <w:rsid w:val="00682EAC"/>
    <w:rsid w:val="006853B4"/>
    <w:rsid w:val="00685ED6"/>
    <w:rsid w:val="006868F1"/>
    <w:rsid w:val="00691BE3"/>
    <w:rsid w:val="00691DA6"/>
    <w:rsid w:val="00695AC9"/>
    <w:rsid w:val="006963F9"/>
    <w:rsid w:val="006964F1"/>
    <w:rsid w:val="00696C01"/>
    <w:rsid w:val="006A1E60"/>
    <w:rsid w:val="006A2CC5"/>
    <w:rsid w:val="006A7412"/>
    <w:rsid w:val="006B2609"/>
    <w:rsid w:val="006B468D"/>
    <w:rsid w:val="006B7679"/>
    <w:rsid w:val="006B7872"/>
    <w:rsid w:val="006C27C6"/>
    <w:rsid w:val="006C4C14"/>
    <w:rsid w:val="006C587F"/>
    <w:rsid w:val="006C5B6B"/>
    <w:rsid w:val="006C71E2"/>
    <w:rsid w:val="006D14A3"/>
    <w:rsid w:val="006D6B9D"/>
    <w:rsid w:val="006D7C6C"/>
    <w:rsid w:val="006E6411"/>
    <w:rsid w:val="006E6E6B"/>
    <w:rsid w:val="006F03E5"/>
    <w:rsid w:val="006F7634"/>
    <w:rsid w:val="0070152F"/>
    <w:rsid w:val="0070243C"/>
    <w:rsid w:val="00702FC6"/>
    <w:rsid w:val="0070790A"/>
    <w:rsid w:val="00710A6F"/>
    <w:rsid w:val="00712399"/>
    <w:rsid w:val="00714250"/>
    <w:rsid w:val="00714BAE"/>
    <w:rsid w:val="00722091"/>
    <w:rsid w:val="00730209"/>
    <w:rsid w:val="007423CC"/>
    <w:rsid w:val="0075564F"/>
    <w:rsid w:val="00756476"/>
    <w:rsid w:val="0075787F"/>
    <w:rsid w:val="007602DA"/>
    <w:rsid w:val="00760794"/>
    <w:rsid w:val="00765A0B"/>
    <w:rsid w:val="00767A70"/>
    <w:rsid w:val="0077456F"/>
    <w:rsid w:val="00774889"/>
    <w:rsid w:val="00776D17"/>
    <w:rsid w:val="007802D7"/>
    <w:rsid w:val="00781318"/>
    <w:rsid w:val="00781324"/>
    <w:rsid w:val="007814C8"/>
    <w:rsid w:val="00786D86"/>
    <w:rsid w:val="0078744E"/>
    <w:rsid w:val="00787B3D"/>
    <w:rsid w:val="0079020A"/>
    <w:rsid w:val="00790BE8"/>
    <w:rsid w:val="00791861"/>
    <w:rsid w:val="00793871"/>
    <w:rsid w:val="00796023"/>
    <w:rsid w:val="00796BDF"/>
    <w:rsid w:val="00797C75"/>
    <w:rsid w:val="007A51B8"/>
    <w:rsid w:val="007A53B8"/>
    <w:rsid w:val="007A69D5"/>
    <w:rsid w:val="007B1A11"/>
    <w:rsid w:val="007B38E9"/>
    <w:rsid w:val="007B44EE"/>
    <w:rsid w:val="007B58C6"/>
    <w:rsid w:val="007B5FAC"/>
    <w:rsid w:val="007B620B"/>
    <w:rsid w:val="007B72C0"/>
    <w:rsid w:val="007B7657"/>
    <w:rsid w:val="007C01DC"/>
    <w:rsid w:val="007C0EE4"/>
    <w:rsid w:val="007C1C20"/>
    <w:rsid w:val="007C23C4"/>
    <w:rsid w:val="007C478B"/>
    <w:rsid w:val="007D1630"/>
    <w:rsid w:val="007D1C9A"/>
    <w:rsid w:val="007D2875"/>
    <w:rsid w:val="007D3D70"/>
    <w:rsid w:val="007D7762"/>
    <w:rsid w:val="007E1299"/>
    <w:rsid w:val="007E1C39"/>
    <w:rsid w:val="007E2A67"/>
    <w:rsid w:val="007E2BD3"/>
    <w:rsid w:val="007F0E29"/>
    <w:rsid w:val="007F414D"/>
    <w:rsid w:val="00801021"/>
    <w:rsid w:val="00802CBF"/>
    <w:rsid w:val="00805924"/>
    <w:rsid w:val="00807B56"/>
    <w:rsid w:val="008119B9"/>
    <w:rsid w:val="00811B1C"/>
    <w:rsid w:val="008134CD"/>
    <w:rsid w:val="00813A0B"/>
    <w:rsid w:val="00814E1D"/>
    <w:rsid w:val="008325B2"/>
    <w:rsid w:val="00832C7C"/>
    <w:rsid w:val="00833EBC"/>
    <w:rsid w:val="00836C8D"/>
    <w:rsid w:val="008371C7"/>
    <w:rsid w:val="008407DC"/>
    <w:rsid w:val="008418FD"/>
    <w:rsid w:val="00845AC4"/>
    <w:rsid w:val="00851A4E"/>
    <w:rsid w:val="00854CCB"/>
    <w:rsid w:val="00857330"/>
    <w:rsid w:val="00861F90"/>
    <w:rsid w:val="00863520"/>
    <w:rsid w:val="0086592D"/>
    <w:rsid w:val="00870D03"/>
    <w:rsid w:val="008729BA"/>
    <w:rsid w:val="00877B6D"/>
    <w:rsid w:val="00883E08"/>
    <w:rsid w:val="00887FD0"/>
    <w:rsid w:val="0089060E"/>
    <w:rsid w:val="008919E8"/>
    <w:rsid w:val="00891B84"/>
    <w:rsid w:val="00897F41"/>
    <w:rsid w:val="008A2AD3"/>
    <w:rsid w:val="008B180A"/>
    <w:rsid w:val="008B3627"/>
    <w:rsid w:val="008B55EC"/>
    <w:rsid w:val="008C1FBD"/>
    <w:rsid w:val="008C2529"/>
    <w:rsid w:val="008C49D2"/>
    <w:rsid w:val="008D14DE"/>
    <w:rsid w:val="008D2B18"/>
    <w:rsid w:val="008D5480"/>
    <w:rsid w:val="008D67C6"/>
    <w:rsid w:val="008D6F81"/>
    <w:rsid w:val="008E52D1"/>
    <w:rsid w:val="008E58CC"/>
    <w:rsid w:val="008F3685"/>
    <w:rsid w:val="008F58CE"/>
    <w:rsid w:val="008F6AE1"/>
    <w:rsid w:val="00901351"/>
    <w:rsid w:val="00905B98"/>
    <w:rsid w:val="00913F84"/>
    <w:rsid w:val="009179AC"/>
    <w:rsid w:val="009204B0"/>
    <w:rsid w:val="00921E33"/>
    <w:rsid w:val="0092402D"/>
    <w:rsid w:val="009257CB"/>
    <w:rsid w:val="009351EE"/>
    <w:rsid w:val="0093585C"/>
    <w:rsid w:val="00936F34"/>
    <w:rsid w:val="00937E16"/>
    <w:rsid w:val="00940964"/>
    <w:rsid w:val="00942028"/>
    <w:rsid w:val="009431C9"/>
    <w:rsid w:val="00947D9C"/>
    <w:rsid w:val="00950C55"/>
    <w:rsid w:val="009513E1"/>
    <w:rsid w:val="0096151E"/>
    <w:rsid w:val="00962E68"/>
    <w:rsid w:val="009660D2"/>
    <w:rsid w:val="009750EE"/>
    <w:rsid w:val="0097512F"/>
    <w:rsid w:val="00975792"/>
    <w:rsid w:val="009762E2"/>
    <w:rsid w:val="00980FA5"/>
    <w:rsid w:val="00984732"/>
    <w:rsid w:val="0098681B"/>
    <w:rsid w:val="00986861"/>
    <w:rsid w:val="009904F1"/>
    <w:rsid w:val="00991F73"/>
    <w:rsid w:val="009A3ED6"/>
    <w:rsid w:val="009A4105"/>
    <w:rsid w:val="009B3934"/>
    <w:rsid w:val="009B39DB"/>
    <w:rsid w:val="009B70F9"/>
    <w:rsid w:val="009C39C1"/>
    <w:rsid w:val="009C3A8D"/>
    <w:rsid w:val="009C4739"/>
    <w:rsid w:val="009D2C68"/>
    <w:rsid w:val="009D3AA5"/>
    <w:rsid w:val="009E0EE7"/>
    <w:rsid w:val="009E2F70"/>
    <w:rsid w:val="009E3871"/>
    <w:rsid w:val="009E3ECD"/>
    <w:rsid w:val="009E460D"/>
    <w:rsid w:val="009E780B"/>
    <w:rsid w:val="009F2B1F"/>
    <w:rsid w:val="009F5467"/>
    <w:rsid w:val="009F5AA2"/>
    <w:rsid w:val="00A0394C"/>
    <w:rsid w:val="00A11C64"/>
    <w:rsid w:val="00A17890"/>
    <w:rsid w:val="00A24074"/>
    <w:rsid w:val="00A25BBE"/>
    <w:rsid w:val="00A32EC3"/>
    <w:rsid w:val="00A353C2"/>
    <w:rsid w:val="00A366D7"/>
    <w:rsid w:val="00A411CB"/>
    <w:rsid w:val="00A414AB"/>
    <w:rsid w:val="00A439F7"/>
    <w:rsid w:val="00A449FF"/>
    <w:rsid w:val="00A45A28"/>
    <w:rsid w:val="00A506AF"/>
    <w:rsid w:val="00A60B86"/>
    <w:rsid w:val="00A65E45"/>
    <w:rsid w:val="00A74D2D"/>
    <w:rsid w:val="00A75B6C"/>
    <w:rsid w:val="00A76330"/>
    <w:rsid w:val="00A76C38"/>
    <w:rsid w:val="00A81D4A"/>
    <w:rsid w:val="00A83B41"/>
    <w:rsid w:val="00A929FC"/>
    <w:rsid w:val="00A95241"/>
    <w:rsid w:val="00AA1507"/>
    <w:rsid w:val="00AA17AC"/>
    <w:rsid w:val="00AA4BE9"/>
    <w:rsid w:val="00AB0315"/>
    <w:rsid w:val="00AB1A70"/>
    <w:rsid w:val="00AB3F83"/>
    <w:rsid w:val="00AB4F5E"/>
    <w:rsid w:val="00AC06A4"/>
    <w:rsid w:val="00AC2649"/>
    <w:rsid w:val="00AC4080"/>
    <w:rsid w:val="00AC622A"/>
    <w:rsid w:val="00AC68CC"/>
    <w:rsid w:val="00AC7355"/>
    <w:rsid w:val="00AD2EDC"/>
    <w:rsid w:val="00AD30C7"/>
    <w:rsid w:val="00AD62E3"/>
    <w:rsid w:val="00AD7942"/>
    <w:rsid w:val="00AE11A1"/>
    <w:rsid w:val="00AE5015"/>
    <w:rsid w:val="00AE68ED"/>
    <w:rsid w:val="00AE6AD6"/>
    <w:rsid w:val="00AF2B37"/>
    <w:rsid w:val="00AF3801"/>
    <w:rsid w:val="00AF6B00"/>
    <w:rsid w:val="00B0020E"/>
    <w:rsid w:val="00B00660"/>
    <w:rsid w:val="00B00D89"/>
    <w:rsid w:val="00B10540"/>
    <w:rsid w:val="00B1091D"/>
    <w:rsid w:val="00B124A4"/>
    <w:rsid w:val="00B2566F"/>
    <w:rsid w:val="00B26302"/>
    <w:rsid w:val="00B275A8"/>
    <w:rsid w:val="00B33546"/>
    <w:rsid w:val="00B33F72"/>
    <w:rsid w:val="00B36523"/>
    <w:rsid w:val="00B40507"/>
    <w:rsid w:val="00B40ACC"/>
    <w:rsid w:val="00B430FF"/>
    <w:rsid w:val="00B470B0"/>
    <w:rsid w:val="00B532FE"/>
    <w:rsid w:val="00B53BF6"/>
    <w:rsid w:val="00B5484C"/>
    <w:rsid w:val="00B54D10"/>
    <w:rsid w:val="00B5740B"/>
    <w:rsid w:val="00B602F4"/>
    <w:rsid w:val="00B61D2A"/>
    <w:rsid w:val="00B66782"/>
    <w:rsid w:val="00B7041C"/>
    <w:rsid w:val="00B70548"/>
    <w:rsid w:val="00B7181B"/>
    <w:rsid w:val="00B72839"/>
    <w:rsid w:val="00B81450"/>
    <w:rsid w:val="00B81A2E"/>
    <w:rsid w:val="00B81A43"/>
    <w:rsid w:val="00B830B0"/>
    <w:rsid w:val="00B8680E"/>
    <w:rsid w:val="00B87303"/>
    <w:rsid w:val="00B922E6"/>
    <w:rsid w:val="00BA7729"/>
    <w:rsid w:val="00BB2319"/>
    <w:rsid w:val="00BB3A8C"/>
    <w:rsid w:val="00BB560A"/>
    <w:rsid w:val="00BB6E4C"/>
    <w:rsid w:val="00BC0DA9"/>
    <w:rsid w:val="00BC129B"/>
    <w:rsid w:val="00BC48D7"/>
    <w:rsid w:val="00BC76B1"/>
    <w:rsid w:val="00BD1AFE"/>
    <w:rsid w:val="00BD21E4"/>
    <w:rsid w:val="00BD3A63"/>
    <w:rsid w:val="00BD7BBA"/>
    <w:rsid w:val="00BD7CFE"/>
    <w:rsid w:val="00BE0870"/>
    <w:rsid w:val="00BE5972"/>
    <w:rsid w:val="00BF133D"/>
    <w:rsid w:val="00BF27F0"/>
    <w:rsid w:val="00BF3C5E"/>
    <w:rsid w:val="00BF3DDA"/>
    <w:rsid w:val="00BF536D"/>
    <w:rsid w:val="00BF6388"/>
    <w:rsid w:val="00BF7BFF"/>
    <w:rsid w:val="00C00572"/>
    <w:rsid w:val="00C008E2"/>
    <w:rsid w:val="00C02EE9"/>
    <w:rsid w:val="00C03C41"/>
    <w:rsid w:val="00C12500"/>
    <w:rsid w:val="00C21723"/>
    <w:rsid w:val="00C2446B"/>
    <w:rsid w:val="00C309CD"/>
    <w:rsid w:val="00C372C4"/>
    <w:rsid w:val="00C44ED3"/>
    <w:rsid w:val="00C54345"/>
    <w:rsid w:val="00C577D2"/>
    <w:rsid w:val="00C57CA9"/>
    <w:rsid w:val="00C640A8"/>
    <w:rsid w:val="00C647E6"/>
    <w:rsid w:val="00C760A6"/>
    <w:rsid w:val="00C8077C"/>
    <w:rsid w:val="00C8364A"/>
    <w:rsid w:val="00C86B6F"/>
    <w:rsid w:val="00C9522A"/>
    <w:rsid w:val="00CA77B0"/>
    <w:rsid w:val="00CB0CCF"/>
    <w:rsid w:val="00CB14E0"/>
    <w:rsid w:val="00CB38BC"/>
    <w:rsid w:val="00CB43C1"/>
    <w:rsid w:val="00CB7029"/>
    <w:rsid w:val="00CC16CC"/>
    <w:rsid w:val="00CC5017"/>
    <w:rsid w:val="00CC5754"/>
    <w:rsid w:val="00CC59C6"/>
    <w:rsid w:val="00CC7265"/>
    <w:rsid w:val="00CC7678"/>
    <w:rsid w:val="00CD07C1"/>
    <w:rsid w:val="00CD2FEF"/>
    <w:rsid w:val="00CD39EB"/>
    <w:rsid w:val="00CD3CB9"/>
    <w:rsid w:val="00CE190A"/>
    <w:rsid w:val="00CE4AAB"/>
    <w:rsid w:val="00CE4D4A"/>
    <w:rsid w:val="00CF0BFA"/>
    <w:rsid w:val="00CF3B73"/>
    <w:rsid w:val="00CF44A1"/>
    <w:rsid w:val="00CF4F4D"/>
    <w:rsid w:val="00CF7B68"/>
    <w:rsid w:val="00D003CF"/>
    <w:rsid w:val="00D018AA"/>
    <w:rsid w:val="00D024DC"/>
    <w:rsid w:val="00D030E4"/>
    <w:rsid w:val="00D07A50"/>
    <w:rsid w:val="00D10DC9"/>
    <w:rsid w:val="00D1102D"/>
    <w:rsid w:val="00D11824"/>
    <w:rsid w:val="00D126E1"/>
    <w:rsid w:val="00D14813"/>
    <w:rsid w:val="00D17D36"/>
    <w:rsid w:val="00D24240"/>
    <w:rsid w:val="00D258EB"/>
    <w:rsid w:val="00D27097"/>
    <w:rsid w:val="00D33AB4"/>
    <w:rsid w:val="00D3494F"/>
    <w:rsid w:val="00D3687B"/>
    <w:rsid w:val="00D37496"/>
    <w:rsid w:val="00D400EB"/>
    <w:rsid w:val="00D401BC"/>
    <w:rsid w:val="00D42917"/>
    <w:rsid w:val="00D460D2"/>
    <w:rsid w:val="00D54CB2"/>
    <w:rsid w:val="00D55B9C"/>
    <w:rsid w:val="00D57740"/>
    <w:rsid w:val="00D71D77"/>
    <w:rsid w:val="00D83415"/>
    <w:rsid w:val="00D8799F"/>
    <w:rsid w:val="00D95473"/>
    <w:rsid w:val="00DA2696"/>
    <w:rsid w:val="00DA2789"/>
    <w:rsid w:val="00DA294B"/>
    <w:rsid w:val="00DA7316"/>
    <w:rsid w:val="00DB0E62"/>
    <w:rsid w:val="00DB1935"/>
    <w:rsid w:val="00DB4B9B"/>
    <w:rsid w:val="00DB7E38"/>
    <w:rsid w:val="00DC0753"/>
    <w:rsid w:val="00DC2E3A"/>
    <w:rsid w:val="00DC4854"/>
    <w:rsid w:val="00DD05CF"/>
    <w:rsid w:val="00DD52D6"/>
    <w:rsid w:val="00DE0EAD"/>
    <w:rsid w:val="00DE1639"/>
    <w:rsid w:val="00DE2045"/>
    <w:rsid w:val="00DE318F"/>
    <w:rsid w:val="00DE37D4"/>
    <w:rsid w:val="00DE5BF1"/>
    <w:rsid w:val="00DF0F88"/>
    <w:rsid w:val="00DF48C3"/>
    <w:rsid w:val="00E0152A"/>
    <w:rsid w:val="00E0485C"/>
    <w:rsid w:val="00E054A5"/>
    <w:rsid w:val="00E06F70"/>
    <w:rsid w:val="00E07E8C"/>
    <w:rsid w:val="00E137F1"/>
    <w:rsid w:val="00E1464C"/>
    <w:rsid w:val="00E20542"/>
    <w:rsid w:val="00E21333"/>
    <w:rsid w:val="00E23BE4"/>
    <w:rsid w:val="00E25668"/>
    <w:rsid w:val="00E26BFE"/>
    <w:rsid w:val="00E31251"/>
    <w:rsid w:val="00E324FC"/>
    <w:rsid w:val="00E33D34"/>
    <w:rsid w:val="00E43B7F"/>
    <w:rsid w:val="00E44D1B"/>
    <w:rsid w:val="00E44E10"/>
    <w:rsid w:val="00E460CF"/>
    <w:rsid w:val="00E47D37"/>
    <w:rsid w:val="00E54F45"/>
    <w:rsid w:val="00E56963"/>
    <w:rsid w:val="00E56F9A"/>
    <w:rsid w:val="00E601AF"/>
    <w:rsid w:val="00E62789"/>
    <w:rsid w:val="00E6341E"/>
    <w:rsid w:val="00E709D1"/>
    <w:rsid w:val="00E70FEA"/>
    <w:rsid w:val="00E83E9F"/>
    <w:rsid w:val="00E92263"/>
    <w:rsid w:val="00E94A9B"/>
    <w:rsid w:val="00E95158"/>
    <w:rsid w:val="00E95D80"/>
    <w:rsid w:val="00E96ABA"/>
    <w:rsid w:val="00EC0556"/>
    <w:rsid w:val="00EC34AA"/>
    <w:rsid w:val="00ED0766"/>
    <w:rsid w:val="00ED1049"/>
    <w:rsid w:val="00ED4DA7"/>
    <w:rsid w:val="00ED75AF"/>
    <w:rsid w:val="00EE28D6"/>
    <w:rsid w:val="00EE5CDA"/>
    <w:rsid w:val="00EE6338"/>
    <w:rsid w:val="00EE785B"/>
    <w:rsid w:val="00EF2E1F"/>
    <w:rsid w:val="00EF5C00"/>
    <w:rsid w:val="00EF677A"/>
    <w:rsid w:val="00F00030"/>
    <w:rsid w:val="00F02C1B"/>
    <w:rsid w:val="00F0717B"/>
    <w:rsid w:val="00F143A1"/>
    <w:rsid w:val="00F31F21"/>
    <w:rsid w:val="00F331F4"/>
    <w:rsid w:val="00F34E30"/>
    <w:rsid w:val="00F3717F"/>
    <w:rsid w:val="00F40B4A"/>
    <w:rsid w:val="00F5253E"/>
    <w:rsid w:val="00F52930"/>
    <w:rsid w:val="00F64D4E"/>
    <w:rsid w:val="00F7139C"/>
    <w:rsid w:val="00F726B3"/>
    <w:rsid w:val="00F759A3"/>
    <w:rsid w:val="00F8063A"/>
    <w:rsid w:val="00F830C6"/>
    <w:rsid w:val="00F8403A"/>
    <w:rsid w:val="00F90339"/>
    <w:rsid w:val="00F93203"/>
    <w:rsid w:val="00F93ADD"/>
    <w:rsid w:val="00F9435D"/>
    <w:rsid w:val="00F944C2"/>
    <w:rsid w:val="00F949DF"/>
    <w:rsid w:val="00FA2FBC"/>
    <w:rsid w:val="00FA74C5"/>
    <w:rsid w:val="00FB049B"/>
    <w:rsid w:val="00FB1629"/>
    <w:rsid w:val="00FB1C5C"/>
    <w:rsid w:val="00FB72B8"/>
    <w:rsid w:val="00FC11D0"/>
    <w:rsid w:val="00FC3DF9"/>
    <w:rsid w:val="00FC566F"/>
    <w:rsid w:val="00FC649B"/>
    <w:rsid w:val="00FD1BDF"/>
    <w:rsid w:val="00FD2AC6"/>
    <w:rsid w:val="00FD7DF9"/>
    <w:rsid w:val="00FE08B9"/>
    <w:rsid w:val="00FE2057"/>
    <w:rsid w:val="00FF30B6"/>
    <w:rsid w:val="00FF6EF1"/>
    <w:rsid w:val="28380ECE"/>
    <w:rsid w:val="33490326"/>
    <w:rsid w:val="6AA9C09F"/>
    <w:rsid w:val="6B48D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5A1ACE"/>
  <w15:chartTrackingRefBased/>
  <w15:docId w15:val="{59001794-13A5-4CFA-A9F6-299043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CC5"/>
  </w:style>
  <w:style w:type="paragraph" w:styleId="Heading1">
    <w:name w:val="heading 1"/>
    <w:basedOn w:val="Normal"/>
    <w:next w:val="Normal"/>
    <w:link w:val="Heading1Char"/>
    <w:uiPriority w:val="9"/>
    <w:qFormat/>
    <w:rsid w:val="003F2F55"/>
    <w:pPr>
      <w:keepNext/>
      <w:keepLines/>
      <w:spacing w:before="240" w:after="0"/>
      <w:outlineLvl w:val="0"/>
    </w:pPr>
    <w:rPr>
      <w:rFonts w:asciiTheme="majorHAnsi" w:eastAsiaTheme="majorEastAsia" w:hAnsiTheme="majorHAnsi" w:cs="Tahoma"/>
      <w:bCs/>
      <w:color w:val="000000" w:themeColor="text1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29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2F55"/>
    <w:rPr>
      <w:rFonts w:asciiTheme="majorHAnsi" w:eastAsiaTheme="majorEastAsia" w:hAnsiTheme="majorHAnsi" w:cs="Tahoma"/>
      <w:bCs/>
      <w:color w:val="000000" w:themeColor="text1"/>
      <w:sz w:val="3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F2992"/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paragraph" w:styleId="Header">
    <w:name w:val="header"/>
    <w:basedOn w:val="Normal"/>
    <w:link w:val="HeaderChar"/>
    <w:uiPriority w:val="99"/>
    <w:unhideWhenUsed/>
    <w:rsid w:val="002F43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332"/>
  </w:style>
  <w:style w:type="paragraph" w:styleId="Footer">
    <w:name w:val="footer"/>
    <w:basedOn w:val="Normal"/>
    <w:link w:val="FooterChar"/>
    <w:uiPriority w:val="99"/>
    <w:unhideWhenUsed/>
    <w:rsid w:val="002F43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332"/>
  </w:style>
  <w:style w:type="paragraph" w:styleId="Title">
    <w:name w:val="Title"/>
    <w:basedOn w:val="Normal"/>
    <w:link w:val="TitleChar"/>
    <w:qFormat/>
    <w:rsid w:val="002F4332"/>
    <w:pPr>
      <w:overflowPunct w:val="0"/>
      <w:autoSpaceDE w:val="0"/>
      <w:autoSpaceDN w:val="0"/>
      <w:adjustRightInd w:val="0"/>
      <w:spacing w:after="280" w:line="240" w:lineRule="auto"/>
      <w:jc w:val="center"/>
      <w:textAlignment w:val="baseline"/>
    </w:pPr>
    <w:rPr>
      <w:rFonts w:ascii="Tahoma" w:eastAsia="Times New Roman" w:hAnsi="Tahoma" w:cs="Times New Roman"/>
      <w:b/>
      <w:bCs/>
      <w:sz w:val="28"/>
      <w:lang w:bidi="ar-SA"/>
    </w:rPr>
  </w:style>
  <w:style w:type="character" w:customStyle="1" w:styleId="TitleChar">
    <w:name w:val="Title Char"/>
    <w:basedOn w:val="DefaultParagraphFont"/>
    <w:link w:val="Title"/>
    <w:rsid w:val="002F4332"/>
    <w:rPr>
      <w:rFonts w:ascii="Tahoma" w:eastAsia="Times New Roman" w:hAnsi="Tahoma" w:cs="Times New Roman"/>
      <w:b/>
      <w:bCs/>
      <w:sz w:val="28"/>
      <w:lang w:bidi="ar-SA"/>
    </w:rPr>
  </w:style>
  <w:style w:type="paragraph" w:customStyle="1" w:styleId="xl29">
    <w:name w:val="xl29"/>
    <w:basedOn w:val="Normal"/>
    <w:rsid w:val="00A24074"/>
    <w:pPr>
      <w:spacing w:before="100" w:beforeAutospacing="1" w:after="100" w:afterAutospacing="1" w:line="240" w:lineRule="auto"/>
    </w:pPr>
    <w:rPr>
      <w:rFonts w:ascii="Tahoma" w:eastAsia="Times New Roman" w:hAnsi="Tahoma" w:cs="Arial Unicode MS"/>
      <w:sz w:val="24"/>
      <w:szCs w:val="24"/>
    </w:rPr>
  </w:style>
  <w:style w:type="paragraph" w:customStyle="1" w:styleId="Sub-block">
    <w:name w:val="Sub-block"/>
    <w:basedOn w:val="Normal"/>
    <w:rsid w:val="00AC7355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ascii="Tahoma" w:eastAsia="Times New Roman" w:hAnsi="Tahoma" w:cs="Times New Roman"/>
      <w:b/>
      <w:bCs/>
      <w:szCs w:val="22"/>
      <w:lang w:bidi="ar-SA"/>
    </w:rPr>
  </w:style>
  <w:style w:type="paragraph" w:customStyle="1" w:styleId="TableText">
    <w:name w:val="Table Text"/>
    <w:basedOn w:val="Normal"/>
    <w:link w:val="TableTextChar"/>
    <w:rsid w:val="00796023"/>
    <w:pPr>
      <w:spacing w:after="0" w:line="240" w:lineRule="auto"/>
    </w:pPr>
    <w:rPr>
      <w:rFonts w:ascii="Tahoma" w:eastAsia="Times New Roman" w:hAnsi="Tahoma" w:cs="Arial Unicode MS"/>
      <w:sz w:val="20"/>
      <w:szCs w:val="20"/>
      <w:lang w:bidi="ar-SA"/>
    </w:rPr>
  </w:style>
  <w:style w:type="paragraph" w:customStyle="1" w:styleId="ItalicizedTableText">
    <w:name w:val="Italicized Table Text"/>
    <w:basedOn w:val="Normal"/>
    <w:rsid w:val="007960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i/>
      <w:iCs/>
      <w:sz w:val="20"/>
      <w:szCs w:val="20"/>
      <w:lang w:bidi="ar-SA"/>
    </w:rPr>
  </w:style>
  <w:style w:type="paragraph" w:customStyle="1" w:styleId="TableHeading">
    <w:name w:val="Table Heading"/>
    <w:basedOn w:val="Normal"/>
    <w:rsid w:val="00796023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ahoma"/>
      <w:b/>
      <w:bCs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4128B9"/>
    <w:pPr>
      <w:ind w:left="720"/>
      <w:contextualSpacing/>
    </w:pPr>
  </w:style>
  <w:style w:type="paragraph" w:styleId="BodyText">
    <w:name w:val="Body Text"/>
    <w:basedOn w:val="Normal"/>
    <w:link w:val="BodyTextChar"/>
    <w:rsid w:val="00BE5972"/>
    <w:pPr>
      <w:spacing w:after="0" w:line="240" w:lineRule="auto"/>
    </w:pPr>
    <w:rPr>
      <w:rFonts w:ascii="Tahoma" w:eastAsia="Times New Roman" w:hAnsi="Tahoma" w:cs="Tahoma"/>
      <w:szCs w:val="22"/>
    </w:rPr>
  </w:style>
  <w:style w:type="character" w:customStyle="1" w:styleId="BodyTextChar">
    <w:name w:val="Body Text Char"/>
    <w:basedOn w:val="DefaultParagraphFont"/>
    <w:link w:val="BodyText"/>
    <w:rsid w:val="00BE5972"/>
    <w:rPr>
      <w:rFonts w:ascii="Tahoma" w:eastAsia="Times New Roman" w:hAnsi="Tahoma" w:cs="Tahoma"/>
      <w:szCs w:val="22"/>
    </w:rPr>
  </w:style>
  <w:style w:type="table" w:styleId="TableGrid">
    <w:name w:val="Table Grid"/>
    <w:basedOn w:val="TableNormal"/>
    <w:uiPriority w:val="39"/>
    <w:rsid w:val="0056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2510FE"/>
    <w:pPr>
      <w:tabs>
        <w:tab w:val="left" w:pos="720"/>
        <w:tab w:val="left" w:pos="1681"/>
        <w:tab w:val="right" w:leader="dot" w:pos="13739"/>
      </w:tabs>
      <w:spacing w:after="0" w:line="360" w:lineRule="auto"/>
    </w:pPr>
    <w:rPr>
      <w:rFonts w:ascii="Tahoma" w:eastAsia="Times New Roman" w:hAnsi="Tahoma" w:cs="Tahoma"/>
      <w:b/>
      <w:bCs/>
      <w:noProof/>
      <w:color w:val="000000" w:themeColor="text1"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2510FE"/>
    <w:pPr>
      <w:tabs>
        <w:tab w:val="left" w:pos="1000"/>
        <w:tab w:val="right" w:leader="dot" w:pos="13738"/>
      </w:tabs>
      <w:spacing w:after="0" w:line="360" w:lineRule="auto"/>
      <w:ind w:left="272"/>
    </w:pPr>
    <w:rPr>
      <w:rFonts w:ascii="Tahoma" w:eastAsia="Times New Roman" w:hAnsi="Tahoma" w:cs="Tahoma"/>
      <w:noProof/>
      <w:sz w:val="20"/>
      <w:szCs w:val="20"/>
    </w:rPr>
  </w:style>
  <w:style w:type="character" w:styleId="Hyperlink">
    <w:name w:val="Hyperlink"/>
    <w:uiPriority w:val="99"/>
    <w:unhideWhenUsed/>
    <w:rsid w:val="00AE6AD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45AC4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45AC4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45AC4"/>
    <w:rPr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AC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AC4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845AC4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7E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7ED7"/>
    <w:rPr>
      <w:b/>
      <w:bCs/>
      <w:sz w:val="20"/>
      <w:szCs w:val="25"/>
    </w:rPr>
  </w:style>
  <w:style w:type="character" w:customStyle="1" w:styleId="TableTextChar">
    <w:name w:val="Table Text Char"/>
    <w:link w:val="TableText"/>
    <w:rsid w:val="001C3DC0"/>
    <w:rPr>
      <w:rFonts w:ascii="Tahoma" w:eastAsia="Times New Roman" w:hAnsi="Tahoma" w:cs="Arial Unicode MS"/>
      <w:sz w:val="20"/>
      <w:szCs w:val="20"/>
      <w:lang w:bidi="ar-SA"/>
    </w:rPr>
  </w:style>
  <w:style w:type="paragraph" w:customStyle="1" w:styleId="Default">
    <w:name w:val="Default"/>
    <w:rsid w:val="00C577D2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xxk xmlns="ac5a5be6-9c33-4d56-beb3-2b8cfc53b9c4">3. รายงานข้อมูลการปรับปรุงโครงสร้างหนี้และการให้ความช่วยเหลือลูกหนี้ วันที่เผยแพร่ 23 ก.ค. 63 : วันที่มีผลบังคับใช้ ม.ค. 63</jxxk>
    <_x0064_rw6 xmlns="ac5a5be6-9c33-4d56-beb3-2b8cfc53b9c4">30</_x0064_rw6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56275EA2354C4D81B05D2C1F35697C" ma:contentTypeVersion="2" ma:contentTypeDescription="Create a new document." ma:contentTypeScope="" ma:versionID="a327dd0362c5b6ff9872080936ada023">
  <xsd:schema xmlns:xsd="http://www.w3.org/2001/XMLSchema" xmlns:xs="http://www.w3.org/2001/XMLSchema" xmlns:p="http://schemas.microsoft.com/office/2006/metadata/properties" xmlns:ns2="ac5a5be6-9c33-4d56-beb3-2b8cfc53b9c4" targetNamespace="http://schemas.microsoft.com/office/2006/metadata/properties" ma:root="true" ma:fieldsID="160c787a99b61b7eec184fc9047226f1" ns2:_="">
    <xsd:import namespace="ac5a5be6-9c33-4d56-beb3-2b8cfc53b9c4"/>
    <xsd:element name="properties">
      <xsd:complexType>
        <xsd:sequence>
          <xsd:element name="documentManagement">
            <xsd:complexType>
              <xsd:all>
                <xsd:element ref="ns2:jxxk" minOccurs="0"/>
                <xsd:element ref="ns2:_x0064_rw6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a5be6-9c33-4d56-beb3-2b8cfc53b9c4" elementFormDefault="qualified">
    <xsd:import namespace="http://schemas.microsoft.com/office/2006/documentManagement/types"/>
    <xsd:import namespace="http://schemas.microsoft.com/office/infopath/2007/PartnerControls"/>
    <xsd:element name="jxxk" ma:index="8" nillable="true" ma:displayName="Group" ma:internalName="jxxk">
      <xsd:simpleType>
        <xsd:restriction base="dms:Text"/>
      </xsd:simpleType>
    </xsd:element>
    <xsd:element name="_x0064_rw6" ma:index="9" nillable="true" ma:displayName="ORD" ma:internalName="_x0064_rw6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8E1F9-ECCD-4F5A-91A3-D2E398233CCC}">
  <ds:schemaRefs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ac5a5be6-9c33-4d56-beb3-2b8cfc53b9c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5EACCD8-EAD6-4384-9222-683D5B0C6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a5be6-9c33-4d56-beb3-2b8cfc53b9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C61081-BC27-49F6-9F65-79D5358630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1A8A3F-AB2B-4348-8B97-D778F503C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1965</Words>
  <Characters>11201</Characters>
  <Application>Microsoft Office Word</Application>
  <DocSecurity>4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ศิวพร สุขสถาพร</dc:creator>
  <cp:keywords/>
  <dc:description/>
  <cp:lastModifiedBy>พรรษชล มุสิกสินธร</cp:lastModifiedBy>
  <cp:revision>2</cp:revision>
  <cp:lastPrinted>2020-07-22T15:35:00Z</cp:lastPrinted>
  <dcterms:created xsi:type="dcterms:W3CDTF">2021-04-06T03:37:00Z</dcterms:created>
  <dcterms:modified xsi:type="dcterms:W3CDTF">2021-04-06T03:37:00Z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ef099a-7fa4-4e34-953d-f6f34188ebfd_Enabled">
    <vt:lpwstr>true</vt:lpwstr>
  </property>
  <property fmtid="{D5CDD505-2E9C-101B-9397-08002B2CF9AE}" pid="3" name="MSIP_Label_57ef099a-7fa4-4e34-953d-f6f34188ebfd_SetDate">
    <vt:lpwstr>2020-07-10T15:45:55Z</vt:lpwstr>
  </property>
  <property fmtid="{D5CDD505-2E9C-101B-9397-08002B2CF9AE}" pid="4" name="MSIP_Label_57ef099a-7fa4-4e34-953d-f6f34188ebfd_Method">
    <vt:lpwstr>Standard</vt:lpwstr>
  </property>
  <property fmtid="{D5CDD505-2E9C-101B-9397-08002B2CF9AE}" pid="5" name="MSIP_Label_57ef099a-7fa4-4e34-953d-f6f34188ebfd_Name">
    <vt:lpwstr>Internal</vt:lpwstr>
  </property>
  <property fmtid="{D5CDD505-2E9C-101B-9397-08002B2CF9AE}" pid="6" name="MSIP_Label_57ef099a-7fa4-4e34-953d-f6f34188ebfd_SiteId">
    <vt:lpwstr>db27cba9-535b-4797-bd0b-1b1d889f3898</vt:lpwstr>
  </property>
  <property fmtid="{D5CDD505-2E9C-101B-9397-08002B2CF9AE}" pid="7" name="MSIP_Label_57ef099a-7fa4-4e34-953d-f6f34188ebfd_ActionId">
    <vt:lpwstr>c6d6eb6b-7682-4783-8f3d-9f993cf1258c</vt:lpwstr>
  </property>
  <property fmtid="{D5CDD505-2E9C-101B-9397-08002B2CF9AE}" pid="8" name="MSIP_Label_57ef099a-7fa4-4e34-953d-f6f34188ebfd_ContentBits">
    <vt:lpwstr>0</vt:lpwstr>
  </property>
  <property fmtid="{D5CDD505-2E9C-101B-9397-08002B2CF9AE}" pid="9" name="ContentTypeId">
    <vt:lpwstr>0x010100B056275EA2354C4D81B05D2C1F35697C</vt:lpwstr>
  </property>
  <property fmtid="{D5CDD505-2E9C-101B-9397-08002B2CF9AE}" pid="10" name="Order">
    <vt:r8>1600</vt:r8>
  </property>
  <property fmtid="{D5CDD505-2E9C-101B-9397-08002B2CF9AE}" pid="11" name="TemplateUrl">
    <vt:lpwstr/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r0qj">
    <vt:lpwstr>DRD Data Set Document version 1.0</vt:lpwstr>
  </property>
  <property fmtid="{D5CDD505-2E9C-101B-9397-08002B2CF9AE}" pid="15" name="_SourceUrl">
    <vt:lpwstr/>
  </property>
  <property fmtid="{D5CDD505-2E9C-101B-9397-08002B2CF9AE}" pid="16" name="_SharedFileIndex">
    <vt:lpwstr/>
  </property>
</Properties>
</file>