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EB2F3D" w:rsidRDefault="003D34A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</w:p>
    <w:p w:rsidR="003D34A9" w:rsidRPr="00EB2F3D" w:rsidRDefault="00CE67E9" w:rsidP="003D34A9">
      <w:pPr>
        <w:pStyle w:val="Title"/>
        <w:jc w:val="left"/>
        <w:rPr>
          <w:rFonts w:cs="Tahoma"/>
          <w:color w:val="000000" w:themeColor="text1"/>
          <w:sz w:val="48"/>
          <w:szCs w:val="48"/>
          <w:lang w:bidi="th-TH"/>
        </w:rPr>
      </w:pPr>
      <w:r w:rsidRPr="00EB2F3D">
        <w:rPr>
          <w:rFonts w:cs="Tahoma"/>
          <w:b w:val="0"/>
          <w:bCs w:val="0"/>
          <w:noProof/>
          <w:color w:val="000000" w:themeColor="text1"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 wp14:anchorId="526BFC28" wp14:editId="13B56DD0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4A9" w:rsidRPr="00EB2F3D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:rsidR="003D34A9" w:rsidRPr="00EB2F3D" w:rsidRDefault="003D34A9" w:rsidP="003D34A9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3D34A9" w:rsidRPr="00EB2F3D" w:rsidRDefault="003D34A9" w:rsidP="003D34A9">
      <w:pPr>
        <w:pStyle w:val="Title"/>
        <w:spacing w:after="0"/>
        <w:rPr>
          <w:rFonts w:cs="Tahoma"/>
          <w:color w:val="000000" w:themeColor="text1"/>
          <w:sz w:val="52"/>
          <w:szCs w:val="52"/>
          <w:lang w:bidi="th-TH"/>
        </w:rPr>
      </w:pPr>
    </w:p>
    <w:p w:rsidR="00B1350A" w:rsidRPr="00DC57B2" w:rsidRDefault="00A12590" w:rsidP="00B1350A">
      <w:pPr>
        <w:pStyle w:val="Title"/>
        <w:rPr>
          <w:rFonts w:cs="Tahoma"/>
          <w:color w:val="000000" w:themeColor="text1"/>
          <w:sz w:val="72"/>
          <w:szCs w:val="72"/>
        </w:rPr>
      </w:pPr>
      <w:r w:rsidRPr="003E4156">
        <w:rPr>
          <w:rFonts w:cs="Tahoma"/>
          <w:color w:val="000000" w:themeColor="text1"/>
          <w:sz w:val="56"/>
          <w:szCs w:val="56"/>
          <w:rtl/>
          <w:cs/>
        </w:rPr>
        <w:t xml:space="preserve">   </w:t>
      </w:r>
      <w:r w:rsidRPr="00DC57B2">
        <w:rPr>
          <w:rFonts w:cs="Tahoma"/>
          <w:color w:val="000000" w:themeColor="text1"/>
          <w:sz w:val="72"/>
          <w:szCs w:val="72"/>
          <w:cs/>
          <w:lang w:bidi="th-TH"/>
        </w:rPr>
        <w:t>คู่มือการจัดทำชุดข้อมูล</w:t>
      </w:r>
      <w:r w:rsidR="00F80756" w:rsidRPr="00DC57B2">
        <w:rPr>
          <w:rFonts w:cs="Tahoma"/>
          <w:color w:val="000000" w:themeColor="text1"/>
          <w:sz w:val="72"/>
          <w:szCs w:val="72"/>
          <w:cs/>
          <w:lang w:bidi="th-TH"/>
        </w:rPr>
        <w:t>ด้าน</w:t>
      </w:r>
      <w:r w:rsidR="00882727" w:rsidRPr="00DC57B2">
        <w:rPr>
          <w:rFonts w:cs="Tahoma"/>
          <w:color w:val="000000" w:themeColor="text1"/>
          <w:sz w:val="72"/>
          <w:szCs w:val="72"/>
          <w:cs/>
          <w:lang w:bidi="th-TH"/>
        </w:rPr>
        <w:t>สถาบันการเงิน</w:t>
      </w:r>
      <w:r w:rsidRPr="00DC57B2">
        <w:rPr>
          <w:rFonts w:cs="Tahoma"/>
          <w:color w:val="000000" w:themeColor="text1"/>
          <w:sz w:val="72"/>
          <w:szCs w:val="72"/>
        </w:rPr>
        <w:t xml:space="preserve"> </w:t>
      </w:r>
    </w:p>
    <w:p w:rsidR="00A12590" w:rsidRPr="00DC57B2" w:rsidRDefault="00B1350A" w:rsidP="00B1350A">
      <w:pPr>
        <w:pStyle w:val="Title"/>
        <w:rPr>
          <w:rFonts w:cs="Tahoma"/>
          <w:color w:val="000000" w:themeColor="text1"/>
          <w:sz w:val="72"/>
          <w:szCs w:val="72"/>
        </w:rPr>
      </w:pPr>
      <w:r w:rsidRPr="00DC57B2">
        <w:rPr>
          <w:rFonts w:cs="Tahoma"/>
          <w:color w:val="000000" w:themeColor="text1"/>
          <w:sz w:val="72"/>
          <w:szCs w:val="72"/>
        </w:rPr>
        <w:t>(</w:t>
      </w:r>
      <w:r w:rsidR="000F59A8" w:rsidRPr="00DC57B2">
        <w:rPr>
          <w:rFonts w:cs="Tahoma"/>
          <w:color w:val="000000" w:themeColor="text1"/>
          <w:sz w:val="72"/>
          <w:szCs w:val="72"/>
        </w:rPr>
        <w:t xml:space="preserve">FI </w:t>
      </w:r>
      <w:r w:rsidR="00A12590" w:rsidRPr="00DC57B2">
        <w:rPr>
          <w:rFonts w:cs="Tahoma"/>
          <w:color w:val="000000" w:themeColor="text1"/>
          <w:sz w:val="72"/>
          <w:szCs w:val="72"/>
        </w:rPr>
        <w:t>DATA SET MANUAL)</w:t>
      </w:r>
    </w:p>
    <w:p w:rsidR="006A3E1B" w:rsidRPr="00EB2F3D" w:rsidRDefault="006A3E1B" w:rsidP="003D34A9">
      <w:pPr>
        <w:jc w:val="center"/>
        <w:rPr>
          <w:color w:val="000000" w:themeColor="text1"/>
          <w:sz w:val="48"/>
          <w:szCs w:val="48"/>
        </w:rPr>
      </w:pPr>
    </w:p>
    <w:p w:rsidR="006A3E1B" w:rsidRPr="00EB2F3D" w:rsidRDefault="006A3E1B" w:rsidP="006A3E1B">
      <w:pPr>
        <w:rPr>
          <w:color w:val="000000" w:themeColor="text1"/>
          <w:sz w:val="48"/>
          <w:szCs w:val="48"/>
        </w:rPr>
      </w:pPr>
    </w:p>
    <w:p w:rsidR="006A3E1B" w:rsidRPr="00EB2F3D" w:rsidRDefault="006A3E1B" w:rsidP="006A3E1B">
      <w:pPr>
        <w:tabs>
          <w:tab w:val="left" w:pos="14190"/>
        </w:tabs>
        <w:rPr>
          <w:color w:val="000000" w:themeColor="text1"/>
          <w:sz w:val="48"/>
          <w:szCs w:val="48"/>
        </w:rPr>
      </w:pPr>
      <w:r w:rsidRPr="00EB2F3D">
        <w:rPr>
          <w:color w:val="000000" w:themeColor="text1"/>
          <w:sz w:val="48"/>
          <w:szCs w:val="48"/>
        </w:rPr>
        <w:tab/>
      </w:r>
    </w:p>
    <w:p w:rsidR="003D34A9" w:rsidRPr="00EB2F3D" w:rsidRDefault="003D34A9" w:rsidP="006A3E1B">
      <w:pPr>
        <w:tabs>
          <w:tab w:val="left" w:pos="14190"/>
        </w:tabs>
        <w:rPr>
          <w:color w:val="000000" w:themeColor="text1"/>
          <w:sz w:val="48"/>
          <w:szCs w:val="48"/>
        </w:rPr>
        <w:sectPr w:rsidR="003D34A9" w:rsidRPr="00EB2F3D" w:rsidSect="003D34A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</w:p>
    <w:p w:rsidR="003D34A9" w:rsidRPr="00EB2F3D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cs/>
          <w:lang w:bidi="th-TH"/>
        </w:rPr>
      </w:pPr>
      <w:r w:rsidRPr="00EB2F3D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  <w:r w:rsidRPr="00EB2F3D">
        <w:rPr>
          <w:rFonts w:cs="Tahoma"/>
          <w:color w:val="000000" w:themeColor="text1"/>
          <w:sz w:val="20"/>
          <w:szCs w:val="20"/>
          <w:lang w:val="fr-FR"/>
        </w:rPr>
        <w:tab/>
      </w:r>
      <w:r w:rsidRPr="00EB2F3D">
        <w:rPr>
          <w:rFonts w:cs="Tahoma"/>
          <w:color w:val="000000" w:themeColor="text1"/>
          <w:sz w:val="20"/>
          <w:szCs w:val="20"/>
          <w:lang w:val="fr-FR"/>
        </w:rPr>
        <w:tab/>
      </w:r>
    </w:p>
    <w:p w:rsidR="003D34A9" w:rsidRPr="00EB2F3D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  <w:lang w:bidi="th-TH"/>
        </w:rPr>
      </w:pPr>
    </w:p>
    <w:p w:rsidR="003D34A9" w:rsidRPr="00EB2F3D" w:rsidRDefault="003D34A9" w:rsidP="003D34A9">
      <w:pPr>
        <w:pStyle w:val="Sub-block"/>
        <w:ind w:left="0"/>
        <w:rPr>
          <w:rFonts w:cs="Tahoma"/>
          <w:color w:val="000000" w:themeColor="text1"/>
          <w:sz w:val="20"/>
          <w:szCs w:val="20"/>
        </w:rPr>
      </w:pPr>
      <w:r w:rsidRPr="00EB2F3D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263"/>
        <w:gridCol w:w="9551"/>
        <w:gridCol w:w="1494"/>
      </w:tblGrid>
      <w:tr w:rsidR="00EB2F3D" w:rsidRPr="00EB2F3D" w:rsidTr="003403B9">
        <w:trPr>
          <w:trHeight w:val="800"/>
          <w:tblHeader/>
        </w:trPr>
        <w:tc>
          <w:tcPr>
            <w:tcW w:w="1134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Version number</w:t>
            </w:r>
          </w:p>
        </w:tc>
        <w:tc>
          <w:tcPr>
            <w:tcW w:w="2263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Date</w:t>
            </w:r>
          </w:p>
        </w:tc>
        <w:tc>
          <w:tcPr>
            <w:tcW w:w="9551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Summary of changes</w:t>
            </w:r>
          </w:p>
        </w:tc>
        <w:tc>
          <w:tcPr>
            <w:tcW w:w="1494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Revision marks</w:t>
            </w:r>
          </w:p>
        </w:tc>
      </w:tr>
      <w:tr w:rsidR="00EB2F3D" w:rsidRPr="00EB2F3D" w:rsidTr="00C17BDD">
        <w:trPr>
          <w:trHeight w:val="611"/>
        </w:trPr>
        <w:tc>
          <w:tcPr>
            <w:tcW w:w="1134" w:type="dxa"/>
            <w:shd w:val="clear" w:color="auto" w:fill="auto"/>
          </w:tcPr>
          <w:p w:rsidR="000264CA" w:rsidRPr="00EB2F3D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1.0</w:t>
            </w:r>
          </w:p>
        </w:tc>
        <w:tc>
          <w:tcPr>
            <w:tcW w:w="2263" w:type="dxa"/>
            <w:shd w:val="clear" w:color="auto" w:fill="auto"/>
          </w:tcPr>
          <w:p w:rsidR="000264CA" w:rsidRPr="000F59A8" w:rsidRDefault="00486614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</w:rPr>
              <w:t>24</w:t>
            </w:r>
            <w:r w:rsidR="003403B9" w:rsidRPr="000F59A8">
              <w:rPr>
                <w:b/>
                <w:bCs/>
              </w:rPr>
              <w:t xml:space="preserve"> December</w:t>
            </w:r>
            <w:r w:rsidR="000264CA" w:rsidRPr="000F59A8">
              <w:rPr>
                <w:b/>
                <w:bCs/>
              </w:rPr>
              <w:t xml:space="preserve"> 2018</w:t>
            </w:r>
          </w:p>
        </w:tc>
        <w:tc>
          <w:tcPr>
            <w:tcW w:w="9551" w:type="dxa"/>
            <w:shd w:val="clear" w:color="auto" w:fill="auto"/>
          </w:tcPr>
          <w:p w:rsidR="000264CA" w:rsidRDefault="000264C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First version</w:t>
            </w:r>
          </w:p>
          <w:p w:rsidR="00C17BDD" w:rsidRPr="00EB2F3D" w:rsidRDefault="00C17BDD" w:rsidP="00C17BDD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</w:rPr>
            </w:pPr>
          </w:p>
        </w:tc>
        <w:tc>
          <w:tcPr>
            <w:tcW w:w="1494" w:type="dxa"/>
            <w:shd w:val="clear" w:color="auto" w:fill="auto"/>
          </w:tcPr>
          <w:p w:rsidR="000264CA" w:rsidRPr="00EB2F3D" w:rsidRDefault="00B10B46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Yes</w:t>
            </w:r>
          </w:p>
        </w:tc>
      </w:tr>
    </w:tbl>
    <w:p w:rsidR="003D34A9" w:rsidRPr="00EB2F3D" w:rsidRDefault="003D34A9" w:rsidP="003D34A9">
      <w:pPr>
        <w:pStyle w:val="Title"/>
        <w:jc w:val="left"/>
        <w:rPr>
          <w:rFonts w:cs="Tahoma"/>
          <w:color w:val="000000" w:themeColor="text1"/>
          <w:sz w:val="20"/>
          <w:szCs w:val="20"/>
        </w:rPr>
        <w:sectPr w:rsidR="003D34A9" w:rsidRPr="00EB2F3D" w:rsidSect="00E07528">
          <w:footerReference w:type="default" r:id="rId19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:rsidR="00BB5C7C" w:rsidRPr="00EB2F3D" w:rsidRDefault="00BB5C7C" w:rsidP="00BB5C7C">
      <w:pPr>
        <w:pStyle w:val="Title"/>
        <w:tabs>
          <w:tab w:val="left" w:pos="6161"/>
        </w:tabs>
        <w:jc w:val="left"/>
        <w:rPr>
          <w:rFonts w:cs="Tahoma"/>
          <w:color w:val="000000" w:themeColor="text1"/>
          <w:sz w:val="20"/>
          <w:szCs w:val="20"/>
        </w:rPr>
      </w:pPr>
      <w:bookmarkStart w:id="0" w:name="_Toc361140814"/>
      <w:r w:rsidRPr="00EB2F3D">
        <w:rPr>
          <w:rFonts w:cs="Tahoma"/>
          <w:color w:val="000000" w:themeColor="text1"/>
          <w:sz w:val="20"/>
          <w:szCs w:val="20"/>
        </w:rPr>
        <w:t>Table of Contents</w:t>
      </w:r>
      <w:r w:rsidRPr="00EB2F3D">
        <w:rPr>
          <w:rFonts w:cs="Tahoma"/>
          <w:color w:val="000000" w:themeColor="text1"/>
          <w:sz w:val="20"/>
          <w:szCs w:val="20"/>
        </w:rPr>
        <w:tab/>
      </w:r>
    </w:p>
    <w:p w:rsidR="00486614" w:rsidRDefault="00BB5C7C">
      <w:pPr>
        <w:pStyle w:val="TOC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8"/>
        </w:rPr>
      </w:pPr>
      <w:r w:rsidRPr="00EB2F3D">
        <w:rPr>
          <w:i/>
          <w:iCs/>
        </w:rPr>
        <w:fldChar w:fldCharType="begin"/>
      </w:r>
      <w:r w:rsidRPr="00EB2F3D">
        <w:rPr>
          <w:i/>
          <w:iCs/>
        </w:rPr>
        <w:instrText xml:space="preserve"> TOC \o "1-3" \h \z \t "Appendix A,1" </w:instrText>
      </w:r>
      <w:r w:rsidRPr="00EB2F3D">
        <w:rPr>
          <w:i/>
          <w:iCs/>
        </w:rPr>
        <w:fldChar w:fldCharType="separate"/>
      </w:r>
      <w:hyperlink w:anchor="_Toc533410706" w:history="1">
        <w:r w:rsidR="00486614" w:rsidRPr="00AC729E">
          <w:rPr>
            <w:rStyle w:val="Hyperlink"/>
            <w:rFonts w:cs="Times New Roman"/>
          </w:rPr>
          <w:t>1.</w:t>
        </w:r>
        <w:r w:rsidR="00486614">
          <w:rPr>
            <w:rFonts w:asciiTheme="minorHAnsi" w:eastAsiaTheme="minorEastAsia" w:hAnsiTheme="minorHAnsi" w:cstheme="minorBidi"/>
            <w:b w:val="0"/>
            <w:bCs w:val="0"/>
            <w:color w:val="auto"/>
            <w:sz w:val="22"/>
            <w:szCs w:val="28"/>
          </w:rPr>
          <w:tab/>
        </w:r>
        <w:r w:rsidR="00486614" w:rsidRPr="00AC729E">
          <w:rPr>
            <w:rStyle w:val="Hyperlink"/>
          </w:rPr>
          <w:t>Data Set Details</w:t>
        </w:r>
        <w:r w:rsidR="00486614">
          <w:rPr>
            <w:webHidden/>
          </w:rPr>
          <w:tab/>
        </w:r>
        <w:r w:rsidR="00486614">
          <w:rPr>
            <w:rStyle w:val="Hyperlink"/>
          </w:rPr>
          <w:fldChar w:fldCharType="begin"/>
        </w:r>
        <w:r w:rsidR="00486614">
          <w:rPr>
            <w:webHidden/>
          </w:rPr>
          <w:instrText xml:space="preserve"> PAGEREF _Toc533410706 \h </w:instrText>
        </w:r>
        <w:r w:rsidR="00486614">
          <w:rPr>
            <w:rStyle w:val="Hyperlink"/>
          </w:rPr>
        </w:r>
        <w:r w:rsidR="00486614">
          <w:rPr>
            <w:rStyle w:val="Hyperlink"/>
          </w:rPr>
          <w:fldChar w:fldCharType="separate"/>
        </w:r>
        <w:r w:rsidR="00D267B0">
          <w:rPr>
            <w:webHidden/>
          </w:rPr>
          <w:t>6</w:t>
        </w:r>
        <w:r w:rsidR="00486614">
          <w:rPr>
            <w:rStyle w:val="Hyperlink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07" w:history="1">
        <w:r w:rsidR="00486614" w:rsidRPr="00486614">
          <w:rPr>
            <w:rStyle w:val="Hyperlink"/>
            <w:color w:val="000000" w:themeColor="text1"/>
          </w:rPr>
          <w:t>1.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Area: FI Financial Position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_Toc533410707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08" w:history="1">
        <w:r w:rsidR="00486614" w:rsidRPr="00486614">
          <w:rPr>
            <w:rStyle w:val="Hyperlink"/>
            <w:bCs/>
            <w:color w:val="000000" w:themeColor="text1"/>
          </w:rPr>
          <w:t>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color w:val="000000" w:themeColor="text1"/>
          </w:rPr>
          <w:t>Data Set  :  Balance Sheet (DS_BLS)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_Toc533410708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09" w:history="1">
        <w:r w:rsidR="00486614" w:rsidRPr="00486614">
          <w:rPr>
            <w:rStyle w:val="Hyperlink"/>
            <w:bCs/>
            <w:color w:val="000000" w:themeColor="text1"/>
          </w:rPr>
          <w:t>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color w:val="000000" w:themeColor="text1"/>
          </w:rPr>
          <w:t xml:space="preserve">Data Set  :  Branch Summary </w:t>
        </w:r>
        <w:r w:rsidR="00486614" w:rsidRPr="00486614">
          <w:rPr>
            <w:rStyle w:val="Hyperlink"/>
            <w:bCs/>
            <w:iCs/>
            <w:color w:val="000000" w:themeColor="text1"/>
          </w:rPr>
          <w:t>(DS_BSM</w:t>
        </w:r>
        <w:r w:rsidR="00486614" w:rsidRPr="00486614">
          <w:rPr>
            <w:rStyle w:val="Hyperlink"/>
            <w:bCs/>
            <w:color w:val="000000" w:themeColor="text1"/>
          </w:rPr>
          <w:t>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_Toc533410709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0" w:history="1">
        <w:r w:rsidR="00486614" w:rsidRPr="00486614">
          <w:rPr>
            <w:rStyle w:val="Hyperlink"/>
            <w:bCs/>
            <w:color w:val="000000" w:themeColor="text1"/>
          </w:rPr>
          <w:t>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iCs/>
            <w:color w:val="000000" w:themeColor="text1"/>
          </w:rPr>
          <w:t>Data Set  :  Capital Fund (DS_CAP)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1" w:history="1">
        <w:r w:rsidR="00486614" w:rsidRPr="00486614">
          <w:rPr>
            <w:rStyle w:val="Hyperlink"/>
            <w:bCs/>
            <w:color w:val="000000" w:themeColor="text1"/>
          </w:rPr>
          <w:t>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 (DS_COS)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2" w:history="1">
        <w:r w:rsidR="00486614" w:rsidRPr="00486614">
          <w:rPr>
            <w:rStyle w:val="Hyperlink"/>
            <w:bCs/>
            <w:color w:val="000000" w:themeColor="text1"/>
          </w:rPr>
          <w:t>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 (DS_CRI)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3" w:history="1">
        <w:r w:rsidR="00486614" w:rsidRPr="00486614">
          <w:rPr>
            <w:rStyle w:val="Hyperlink"/>
            <w:bCs/>
            <w:color w:val="000000" w:themeColor="text1"/>
          </w:rPr>
          <w:t>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 (DS_CRS)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4" w:history="1">
        <w:r w:rsidR="00486614" w:rsidRPr="00486614">
          <w:rPr>
            <w:rStyle w:val="Hyperlink"/>
            <w:bCs/>
            <w:color w:val="000000" w:themeColor="text1"/>
          </w:rPr>
          <w:t>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 (DS_EQP)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51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5" w:history="1">
        <w:r w:rsidR="00486614" w:rsidRPr="00486614">
          <w:rPr>
            <w:rStyle w:val="Hyperlink"/>
            <w:bCs/>
            <w:color w:val="000000" w:themeColor="text1"/>
          </w:rPr>
          <w:t>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Items Between Organization Units (DS_IBO)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56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6" w:history="1">
        <w:r w:rsidR="00486614" w:rsidRPr="00486614">
          <w:rPr>
            <w:rStyle w:val="Hyperlink"/>
            <w:bCs/>
            <w:color w:val="000000" w:themeColor="text1"/>
          </w:rPr>
          <w:t>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 (DS_IRR)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59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7" w:history="1">
        <w:r w:rsidR="00486614" w:rsidRPr="00486614">
          <w:rPr>
            <w:rStyle w:val="Hyperlink"/>
            <w:bCs/>
            <w:color w:val="000000" w:themeColor="text1"/>
          </w:rPr>
          <w:t>10.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 Investment Position (DS_IVP)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63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8" w:history="1">
        <w:r w:rsidR="00486614" w:rsidRPr="00486614">
          <w:rPr>
            <w:rStyle w:val="Hyperlink"/>
            <w:bCs/>
            <w:color w:val="000000" w:themeColor="text1"/>
          </w:rPr>
          <w:t>11.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 (DS_OPR)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76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19" w:history="1">
        <w:r w:rsidR="00486614" w:rsidRPr="00486614">
          <w:rPr>
            <w:rStyle w:val="Hyperlink"/>
            <w:bCs/>
            <w:color w:val="000000" w:themeColor="text1"/>
          </w:rPr>
          <w:t>12.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 (DS_PEL)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_Toc533410719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0" w:history="1">
        <w:r w:rsidR="00486614" w:rsidRPr="00486614">
          <w:rPr>
            <w:rStyle w:val="Hyperlink"/>
            <w:bCs/>
            <w:color w:val="000000" w:themeColor="text1"/>
          </w:rPr>
          <w:t>13.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 (DS_PVS)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1" w:history="1">
        <w:r w:rsidR="00486614" w:rsidRPr="00486614">
          <w:rPr>
            <w:rStyle w:val="Hyperlink"/>
            <w:bCs/>
            <w:color w:val="000000" w:themeColor="text1"/>
          </w:rPr>
          <w:t>14.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Risk Weighted Assets (DS_RWA)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2" w:history="1">
        <w:r w:rsidR="00486614" w:rsidRPr="00486614">
          <w:rPr>
            <w:rStyle w:val="Hyperlink"/>
            <w:bCs/>
            <w:color w:val="000000" w:themeColor="text1"/>
          </w:rPr>
          <w:t>15.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 (DS_TBP)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89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23" w:history="1">
        <w:r w:rsidR="00486614" w:rsidRPr="00486614">
          <w:rPr>
            <w:rStyle w:val="Hyperlink"/>
            <w:color w:val="000000" w:themeColor="text1"/>
          </w:rPr>
          <w:t>2.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Arrangement Summary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_Toc533410723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92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4" w:history="1">
        <w:r w:rsidR="00486614" w:rsidRPr="00486614">
          <w:rPr>
            <w:rStyle w:val="Hyperlink"/>
            <w:bCs/>
            <w:color w:val="000000" w:themeColor="text1"/>
          </w:rPr>
          <w:t>16.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bCs/>
            <w:iCs/>
            <w:color w:val="000000" w:themeColor="text1"/>
          </w:rPr>
          <w:t>Data Set  :  Arrangement Summary (ARS)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92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5" w:history="1">
        <w:r w:rsidR="00486614" w:rsidRPr="00486614">
          <w:rPr>
            <w:rStyle w:val="Hyperlink"/>
            <w:bCs/>
            <w:color w:val="000000" w:themeColor="text1"/>
          </w:rPr>
          <w:t>17.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Arrangement Movement Summary (DS_AMS)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99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6" w:history="1">
        <w:r w:rsidR="00486614" w:rsidRPr="00486614">
          <w:rPr>
            <w:rStyle w:val="Hyperlink"/>
            <w:bCs/>
            <w:color w:val="000000" w:themeColor="text1"/>
          </w:rPr>
          <w:t>18.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Deposit Classified by Type of Depositor (DS_DCD)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104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7" w:history="1">
        <w:r w:rsidR="00486614" w:rsidRPr="00486614">
          <w:rPr>
            <w:rStyle w:val="Hyperlink"/>
            <w:bCs/>
            <w:color w:val="000000" w:themeColor="text1"/>
          </w:rPr>
          <w:t>19.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Movement Summary (DS_LMS)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109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8" w:history="1">
        <w:r w:rsidR="00486614" w:rsidRPr="00486614">
          <w:rPr>
            <w:rStyle w:val="Hyperlink"/>
            <w:bCs/>
            <w:color w:val="000000" w:themeColor="text1"/>
          </w:rPr>
          <w:t>20.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Operation Progress Outstanding (DS_LOS)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113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29" w:history="1">
        <w:r w:rsidR="00486614" w:rsidRPr="00486614">
          <w:rPr>
            <w:rStyle w:val="Hyperlink"/>
            <w:bCs/>
            <w:color w:val="000000" w:themeColor="text1"/>
          </w:rPr>
          <w:t>21.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Purpose Summary (DS_LPS)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_Toc533410729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116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0" w:history="1">
        <w:r w:rsidR="00486614" w:rsidRPr="00486614">
          <w:rPr>
            <w:rStyle w:val="Hyperlink"/>
            <w:bCs/>
            <w:color w:val="000000" w:themeColor="text1"/>
          </w:rPr>
          <w:t>22.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Lending Summary classified by Business  (DS_LSB)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119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1" w:history="1">
        <w:r w:rsidR="00486614" w:rsidRPr="00486614">
          <w:rPr>
            <w:rStyle w:val="Hyperlink"/>
            <w:bCs/>
            <w:color w:val="000000" w:themeColor="text1"/>
          </w:rPr>
          <w:t>23.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Classified Lending Summary  (DS_TCS)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123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2" w:history="1">
        <w:r w:rsidR="00486614" w:rsidRPr="00486614">
          <w:rPr>
            <w:rStyle w:val="Hyperlink"/>
            <w:bCs/>
            <w:color w:val="000000" w:themeColor="text1"/>
          </w:rPr>
          <w:t>24.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Trouble Debts Restructuring Summary (DS_TDR)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134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33" w:history="1">
        <w:r w:rsidR="00486614" w:rsidRPr="00486614">
          <w:rPr>
            <w:rStyle w:val="Hyperlink"/>
            <w:color w:val="000000" w:themeColor="text1"/>
          </w:rPr>
          <w:t>3.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FI Liquidity Status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_Toc533410733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138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4" w:history="1">
        <w:r w:rsidR="00486614" w:rsidRPr="00486614">
          <w:rPr>
            <w:rStyle w:val="Hyperlink"/>
            <w:bCs/>
            <w:color w:val="000000" w:themeColor="text1"/>
          </w:rPr>
          <w:t>25.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Liquidity Coverage Ratio (DS_LCR)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138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5" w:history="1">
        <w:r w:rsidR="00486614" w:rsidRPr="00486614">
          <w:rPr>
            <w:rStyle w:val="Hyperlink"/>
            <w:bCs/>
            <w:color w:val="000000" w:themeColor="text1"/>
          </w:rPr>
          <w:t>26.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Liquidity  Assessment 1 (DS_LQ1)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143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533410736" w:history="1">
        <w:r w:rsidR="00486614" w:rsidRPr="00486614">
          <w:rPr>
            <w:rStyle w:val="Hyperlink"/>
            <w:bCs/>
          </w:rPr>
          <w:t>27.</w:t>
        </w:r>
        <w:r w:rsidR="00486614" w:rsidRPr="00486614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486614" w:rsidRPr="00486614">
          <w:rPr>
            <w:rStyle w:val="Hyperlink"/>
          </w:rPr>
          <w:t>Data Set  :  Net Stable Funding Ratio (DS_NFR)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</w:rPr>
          <w:fldChar w:fldCharType="begin"/>
        </w:r>
        <w:r w:rsidR="00486614" w:rsidRPr="00486614">
          <w:rPr>
            <w:webHidden/>
          </w:rPr>
          <w:instrText xml:space="preserve"> PAGEREF _Toc533410736 \h </w:instrText>
        </w:r>
        <w:r w:rsidR="00486614" w:rsidRPr="00486614">
          <w:rPr>
            <w:rStyle w:val="Hyperlink"/>
          </w:rPr>
        </w:r>
        <w:r w:rsidR="00486614" w:rsidRPr="00486614">
          <w:rPr>
            <w:rStyle w:val="Hyperlink"/>
          </w:rPr>
          <w:fldChar w:fldCharType="separate"/>
        </w:r>
        <w:r w:rsidR="00D267B0">
          <w:rPr>
            <w:webHidden/>
          </w:rPr>
          <w:t>146</w:t>
        </w:r>
        <w:r w:rsidR="00486614" w:rsidRPr="00486614">
          <w:rPr>
            <w:rStyle w:val="Hyperlink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37" w:history="1">
        <w:r w:rsidR="00486614" w:rsidRPr="00486614">
          <w:rPr>
            <w:rStyle w:val="Hyperlink"/>
            <w:color w:val="000000" w:themeColor="text1"/>
          </w:rPr>
          <w:t>4.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FI Financial Performance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_Toc533410737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153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8" w:history="1">
        <w:r w:rsidR="00486614" w:rsidRPr="00486614">
          <w:rPr>
            <w:rStyle w:val="Hyperlink"/>
            <w:bCs/>
            <w:color w:val="000000" w:themeColor="text1"/>
          </w:rPr>
          <w:t>28.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Net Profit Distribution (DS_PDS)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39" w:history="1">
        <w:r w:rsidR="00486614" w:rsidRPr="00486614">
          <w:rPr>
            <w:rStyle w:val="Hyperlink"/>
            <w:bCs/>
            <w:color w:val="000000" w:themeColor="text1"/>
          </w:rPr>
          <w:t>29.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Profit and Loss (DS_PNL)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_Toc533410739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40" w:history="1">
        <w:r w:rsidR="00486614" w:rsidRPr="00486614">
          <w:rPr>
            <w:rStyle w:val="Hyperlink"/>
            <w:color w:val="000000" w:themeColor="text1"/>
          </w:rPr>
          <w:t>5.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Key Customer Position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_Toc533410740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158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1" w:history="1">
        <w:r w:rsidR="00486614" w:rsidRPr="00486614">
          <w:rPr>
            <w:rStyle w:val="Hyperlink"/>
            <w:bCs/>
            <w:color w:val="000000" w:themeColor="text1"/>
          </w:rPr>
          <w:t>30.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Arrangement (DS_CAR)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158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2" w:history="1">
        <w:r w:rsidR="00486614" w:rsidRPr="00486614">
          <w:rPr>
            <w:rStyle w:val="Hyperlink"/>
            <w:bCs/>
            <w:color w:val="000000" w:themeColor="text1"/>
          </w:rPr>
          <w:t>31.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Loan Arrangement </w:t>
        </w:r>
        <w:r w:rsidR="00486614" w:rsidRPr="00486614">
          <w:rPr>
            <w:rStyle w:val="Hyperlink"/>
            <w:color w:val="000000" w:themeColor="text1"/>
            <w:cs/>
            <w:lang w:val="en-GB"/>
          </w:rPr>
          <w:t xml:space="preserve"> </w:t>
        </w:r>
        <w:r w:rsidR="00486614" w:rsidRPr="00486614">
          <w:rPr>
            <w:rStyle w:val="Hyperlink"/>
            <w:color w:val="000000" w:themeColor="text1"/>
          </w:rPr>
          <w:t>(DS_LAR)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167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43" w:history="1">
        <w:r w:rsidR="00486614" w:rsidRPr="00486614">
          <w:rPr>
            <w:rStyle w:val="Hyperlink"/>
            <w:color w:val="000000" w:themeColor="text1"/>
          </w:rPr>
          <w:t>6.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Other FI Summary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_Toc533410743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178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4" w:history="1">
        <w:r w:rsidR="00486614" w:rsidRPr="00486614">
          <w:rPr>
            <w:rStyle w:val="Hyperlink"/>
            <w:bCs/>
            <w:color w:val="000000" w:themeColor="text1"/>
          </w:rPr>
          <w:t>32.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Card Summary (DS_CCS)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178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5" w:history="1">
        <w:r w:rsidR="00486614" w:rsidRPr="00486614">
          <w:rPr>
            <w:rStyle w:val="Hyperlink"/>
            <w:bCs/>
            <w:color w:val="000000" w:themeColor="text1"/>
          </w:rPr>
          <w:t>33.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Income and Expense by Branch (DS_IEB)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184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6" w:history="1">
        <w:r w:rsidR="00486614" w:rsidRPr="00486614">
          <w:rPr>
            <w:rStyle w:val="Hyperlink"/>
            <w:bCs/>
            <w:color w:val="000000" w:themeColor="text1"/>
          </w:rPr>
          <w:t>34.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Outstanding (DS_IRO)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187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7" w:history="1">
        <w:r w:rsidR="00486614" w:rsidRPr="00486614">
          <w:rPr>
            <w:rStyle w:val="Hyperlink"/>
            <w:bCs/>
            <w:color w:val="000000" w:themeColor="text1"/>
          </w:rPr>
          <w:t>35.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Summary (DS_IRS)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190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48" w:history="1">
        <w:r w:rsidR="00486614" w:rsidRPr="00486614">
          <w:rPr>
            <w:rStyle w:val="Hyperlink"/>
            <w:color w:val="000000" w:themeColor="text1"/>
          </w:rPr>
          <w:t>7.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Subject Area : FI Consolidation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_Toc533410748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194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49" w:history="1">
        <w:r w:rsidR="00486614" w:rsidRPr="00486614">
          <w:rPr>
            <w:rStyle w:val="Hyperlink"/>
            <w:bCs/>
            <w:color w:val="000000" w:themeColor="text1"/>
          </w:rPr>
          <w:t>36.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Capital Fund_Conso (DS_CAPC)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_Toc533410749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194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0" w:history="1">
        <w:r w:rsidR="00486614" w:rsidRPr="00486614">
          <w:rPr>
            <w:rStyle w:val="Hyperlink"/>
            <w:bCs/>
            <w:color w:val="000000" w:themeColor="text1"/>
          </w:rPr>
          <w:t>37.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Comprehensive Income Statement_Conso (DS_CISC)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199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1" w:history="1">
        <w:r w:rsidR="00486614" w:rsidRPr="00486614">
          <w:rPr>
            <w:rStyle w:val="Hyperlink"/>
            <w:bCs/>
            <w:color w:val="000000" w:themeColor="text1"/>
          </w:rPr>
          <w:t>38.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Summary_Conso (DS_COSC)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205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2" w:history="1">
        <w:r w:rsidR="00486614" w:rsidRPr="00486614">
          <w:rPr>
            <w:rStyle w:val="Hyperlink"/>
            <w:bCs/>
            <w:color w:val="000000" w:themeColor="text1"/>
          </w:rPr>
          <w:t>39.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Approach_Conso (DS_CRIC)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212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3" w:history="1">
        <w:r w:rsidR="00486614" w:rsidRPr="00486614">
          <w:rPr>
            <w:rStyle w:val="Hyperlink"/>
            <w:bCs/>
            <w:color w:val="000000" w:themeColor="text1"/>
          </w:rPr>
          <w:t>40.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Approach_Conso (DS_CRSC)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224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4" w:history="1">
        <w:r w:rsidR="00486614" w:rsidRPr="00486614">
          <w:rPr>
            <w:rStyle w:val="Hyperlink"/>
            <w:bCs/>
            <w:color w:val="000000" w:themeColor="text1"/>
          </w:rPr>
          <w:t>41.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Position_Conso (DS_EQPC)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234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5" w:history="1">
        <w:r w:rsidR="00486614" w:rsidRPr="00486614">
          <w:rPr>
            <w:rStyle w:val="Hyperlink"/>
            <w:bCs/>
            <w:color w:val="000000" w:themeColor="text1"/>
          </w:rPr>
          <w:t>42.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Financial Position Statement_Conso (DS_FPSC)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239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6" w:history="1">
        <w:r w:rsidR="00486614" w:rsidRPr="00486614">
          <w:rPr>
            <w:rStyle w:val="Hyperlink"/>
            <w:bCs/>
            <w:color w:val="000000" w:themeColor="text1"/>
          </w:rPr>
          <w:t>43.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Investment by the Parent Company_Conso (DS_IPCC)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248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7" w:history="1">
        <w:r w:rsidR="00486614" w:rsidRPr="00486614">
          <w:rPr>
            <w:rStyle w:val="Hyperlink"/>
            <w:bCs/>
            <w:color w:val="000000" w:themeColor="text1"/>
          </w:rPr>
          <w:t>44.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Risk_Conso (DS_IRRC)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253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8" w:history="1">
        <w:r w:rsidR="00486614" w:rsidRPr="00486614">
          <w:rPr>
            <w:rStyle w:val="Hyperlink"/>
            <w:bCs/>
            <w:color w:val="000000" w:themeColor="text1"/>
          </w:rPr>
          <w:t>45.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Risk_Conso (DS_OPRC)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257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59" w:history="1">
        <w:r w:rsidR="00486614" w:rsidRPr="00486614">
          <w:rPr>
            <w:rStyle w:val="Hyperlink"/>
            <w:bCs/>
            <w:color w:val="000000" w:themeColor="text1"/>
          </w:rPr>
          <w:t>46.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Comprehensive Income Statement_Conso (DS_PCSC)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_Toc533410759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261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0" w:history="1">
        <w:r w:rsidR="00486614" w:rsidRPr="00486614">
          <w:rPr>
            <w:rStyle w:val="Hyperlink"/>
            <w:bCs/>
            <w:color w:val="000000" w:themeColor="text1"/>
          </w:rPr>
          <w:t>47.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Loss_Conso (DS_PELC)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267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1" w:history="1">
        <w:r w:rsidR="00486614" w:rsidRPr="00486614">
          <w:rPr>
            <w:rStyle w:val="Hyperlink"/>
            <w:bCs/>
            <w:color w:val="000000" w:themeColor="text1"/>
          </w:rPr>
          <w:t>48.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Financial Position Statement_Conso (DS_PFSC)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270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2" w:history="1">
        <w:r w:rsidR="00486614" w:rsidRPr="00486614">
          <w:rPr>
            <w:rStyle w:val="Hyperlink"/>
            <w:bCs/>
            <w:color w:val="000000" w:themeColor="text1"/>
          </w:rPr>
          <w:t>49.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Summary_Conso (DS_PVSC)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274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3" w:history="1">
        <w:r w:rsidR="00486614" w:rsidRPr="00486614">
          <w:rPr>
            <w:rStyle w:val="Hyperlink"/>
            <w:bCs/>
            <w:color w:val="000000" w:themeColor="text1"/>
          </w:rPr>
          <w:t>50.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Single Lending Limit _Conso (DS_SLLC)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278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4" w:history="1">
        <w:r w:rsidR="00486614" w:rsidRPr="00486614">
          <w:rPr>
            <w:rStyle w:val="Hyperlink"/>
            <w:bCs/>
            <w:color w:val="000000" w:themeColor="text1"/>
          </w:rPr>
          <w:t>51.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Position_Conso (DS_TBPC)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283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2"/>
        <w:rPr>
          <w:rFonts w:asciiTheme="minorHAnsi" w:eastAsiaTheme="minorEastAsia" w:hAnsiTheme="minorHAnsi" w:cstheme="minorBidi"/>
          <w:bCs w:val="0"/>
          <w:sz w:val="22"/>
          <w:szCs w:val="28"/>
        </w:rPr>
      </w:pPr>
      <w:hyperlink w:anchor="_Toc533410765" w:history="1">
        <w:r w:rsidR="00486614" w:rsidRPr="00486614">
          <w:rPr>
            <w:rStyle w:val="Hyperlink"/>
            <w:color w:val="000000" w:themeColor="text1"/>
          </w:rPr>
          <w:t>8.</w:t>
        </w:r>
        <w:r w:rsidR="00486614" w:rsidRPr="00486614">
          <w:rPr>
            <w:rFonts w:asciiTheme="minorHAnsi" w:eastAsiaTheme="minorEastAsia" w:hAnsiTheme="minorHAnsi" w:cstheme="minorBidi"/>
            <w:bCs w:val="0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Subject Area : FI Consolidation </w:t>
        </w:r>
        <w:r w:rsidR="00486614" w:rsidRPr="00486614">
          <w:rPr>
            <w:rStyle w:val="Hyperlink"/>
            <w:color w:val="000000" w:themeColor="text1"/>
            <w:cs/>
          </w:rPr>
          <w:t>(</w:t>
        </w:r>
        <w:r w:rsidR="00486614" w:rsidRPr="00486614">
          <w:rPr>
            <w:rStyle w:val="Hyperlink"/>
            <w:color w:val="000000" w:themeColor="text1"/>
          </w:rPr>
          <w:t>Domestic systemically important bank: D-SIBs)</w:t>
        </w:r>
        <w:r w:rsidR="00486614" w:rsidRPr="00486614">
          <w:rPr>
            <w:webHidden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</w:rPr>
          <w:instrText xml:space="preserve"> PAGEREF _Toc533410765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</w:rPr>
          <w:t>285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6" w:history="1">
        <w:r w:rsidR="00486614" w:rsidRPr="00486614">
          <w:rPr>
            <w:rStyle w:val="Hyperlink"/>
            <w:bCs/>
            <w:color w:val="000000" w:themeColor="text1"/>
          </w:rPr>
          <w:t>52.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Capital Fund_Full Conso (DS_CAPF)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285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7" w:history="1">
        <w:r w:rsidR="00486614" w:rsidRPr="00486614">
          <w:rPr>
            <w:rStyle w:val="Hyperlink"/>
            <w:bCs/>
            <w:color w:val="000000" w:themeColor="text1"/>
          </w:rPr>
          <w:t>53.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Capital Fund_Solo Conso (DS_CAPS)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290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8" w:history="1">
        <w:r w:rsidR="00486614" w:rsidRPr="00486614">
          <w:rPr>
            <w:rStyle w:val="Hyperlink"/>
            <w:bCs/>
            <w:color w:val="000000" w:themeColor="text1"/>
          </w:rPr>
          <w:t>54.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Comprehensive Income Statement_Full Conso (DS_CISF)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295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69" w:history="1">
        <w:r w:rsidR="00486614" w:rsidRPr="00486614">
          <w:rPr>
            <w:rStyle w:val="Hyperlink"/>
            <w:bCs/>
            <w:color w:val="000000" w:themeColor="text1"/>
          </w:rPr>
          <w:t>55.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Comprehensive Income Statement_Solo Conso (DS_CISS)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_Toc533410769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301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0" w:history="1">
        <w:r w:rsidR="00486614" w:rsidRPr="00486614">
          <w:rPr>
            <w:rStyle w:val="Hyperlink"/>
            <w:bCs/>
            <w:color w:val="000000" w:themeColor="text1"/>
          </w:rPr>
          <w:t>56.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Summary_Full Conso (DS_COSF)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307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1" w:history="1">
        <w:r w:rsidR="00486614" w:rsidRPr="00486614">
          <w:rPr>
            <w:rStyle w:val="Hyperlink"/>
            <w:bCs/>
            <w:color w:val="000000" w:themeColor="text1"/>
          </w:rPr>
          <w:t>57.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Contingent Summary_Solo Conso (DS_COSS)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313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2" w:history="1">
        <w:r w:rsidR="00486614" w:rsidRPr="00486614">
          <w:rPr>
            <w:rStyle w:val="Hyperlink"/>
            <w:bCs/>
            <w:color w:val="000000" w:themeColor="text1"/>
          </w:rPr>
          <w:t>58.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Approach_Full Conso (DS_CRIF)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319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3" w:history="1">
        <w:r w:rsidR="00486614" w:rsidRPr="00486614">
          <w:rPr>
            <w:rStyle w:val="Hyperlink"/>
            <w:bCs/>
            <w:color w:val="000000" w:themeColor="text1"/>
          </w:rPr>
          <w:t>59.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 xml:space="preserve">Data Set  :  Credit Risk </w:t>
        </w:r>
        <w:r w:rsidR="00486614" w:rsidRPr="00486614">
          <w:rPr>
            <w:rStyle w:val="Hyperlink"/>
            <w:color w:val="000000" w:themeColor="text1"/>
            <w:lang w:val="en-GB"/>
          </w:rPr>
          <w:t>Internal Ratings-Based</w:t>
        </w:r>
        <w:r w:rsidR="00486614" w:rsidRPr="00486614">
          <w:rPr>
            <w:rStyle w:val="Hyperlink"/>
            <w:color w:val="000000" w:themeColor="text1"/>
          </w:rPr>
          <w:t xml:space="preserve"> Approach_Solo Conso (DS_CRIS)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331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4" w:history="1">
        <w:r w:rsidR="00486614" w:rsidRPr="00486614">
          <w:rPr>
            <w:rStyle w:val="Hyperlink"/>
            <w:bCs/>
            <w:color w:val="000000" w:themeColor="text1"/>
          </w:rPr>
          <w:t>60.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Approach_Full Conso (DS_CRSF)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343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5" w:history="1">
        <w:r w:rsidR="00486614" w:rsidRPr="00486614">
          <w:rPr>
            <w:rStyle w:val="Hyperlink"/>
            <w:bCs/>
            <w:color w:val="000000" w:themeColor="text1"/>
          </w:rPr>
          <w:t>61.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Credit Risk Standardized Approach_Solo Conso (DS_CRSS)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354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6" w:history="1">
        <w:r w:rsidR="00486614" w:rsidRPr="00486614">
          <w:rPr>
            <w:rStyle w:val="Hyperlink"/>
            <w:bCs/>
            <w:color w:val="000000" w:themeColor="text1"/>
          </w:rPr>
          <w:t>62.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Position_Full Conso (DS_EQPF)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365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7" w:history="1">
        <w:r w:rsidR="00486614" w:rsidRPr="00486614">
          <w:rPr>
            <w:rStyle w:val="Hyperlink"/>
            <w:bCs/>
            <w:color w:val="000000" w:themeColor="text1"/>
          </w:rPr>
          <w:t>63.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Equity Position_Solo Conso (DS_EQPS)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370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8" w:history="1">
        <w:r w:rsidR="00486614" w:rsidRPr="00486614">
          <w:rPr>
            <w:rStyle w:val="Hyperlink"/>
            <w:bCs/>
            <w:color w:val="000000" w:themeColor="text1"/>
          </w:rPr>
          <w:t>64.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Financial Position Statement_Full Conso (DS_FPSF)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375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79" w:history="1">
        <w:r w:rsidR="00486614" w:rsidRPr="00486614">
          <w:rPr>
            <w:rStyle w:val="Hyperlink"/>
            <w:bCs/>
            <w:color w:val="000000" w:themeColor="text1"/>
          </w:rPr>
          <w:t>65.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Financial Position Statement_Solo Conso (DS_FPSS)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_Toc533410779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382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0" w:history="1">
        <w:r w:rsidR="00486614" w:rsidRPr="00486614">
          <w:rPr>
            <w:rStyle w:val="Hyperlink"/>
            <w:bCs/>
            <w:color w:val="000000" w:themeColor="text1"/>
          </w:rPr>
          <w:t>66.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Investment by the Parent Company_Conso (DS_IPCC)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389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1" w:history="1">
        <w:r w:rsidR="00486614" w:rsidRPr="00486614">
          <w:rPr>
            <w:rStyle w:val="Hyperlink"/>
            <w:bCs/>
            <w:color w:val="000000" w:themeColor="text1"/>
          </w:rPr>
          <w:t>67.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Risk_Full Conso (DS_IRRF)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390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2" w:history="1">
        <w:r w:rsidR="00486614" w:rsidRPr="00486614">
          <w:rPr>
            <w:rStyle w:val="Hyperlink"/>
            <w:bCs/>
            <w:color w:val="000000" w:themeColor="text1"/>
          </w:rPr>
          <w:t>68.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Interest Rate Risk_Solo Conso (DS_IRRS)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393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3" w:history="1">
        <w:r w:rsidR="00486614" w:rsidRPr="00486614">
          <w:rPr>
            <w:rStyle w:val="Hyperlink"/>
            <w:bCs/>
            <w:color w:val="000000" w:themeColor="text1"/>
          </w:rPr>
          <w:t>69.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Risk_Full Conso (DS_OPRF)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396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4" w:history="1">
        <w:r w:rsidR="00486614" w:rsidRPr="00486614">
          <w:rPr>
            <w:rStyle w:val="Hyperlink"/>
            <w:bCs/>
            <w:color w:val="000000" w:themeColor="text1"/>
          </w:rPr>
          <w:t>70.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Operational Risk_Solo Conso (DS_OPRS)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_Toc533410784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400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5" w:history="1">
        <w:r w:rsidR="00486614" w:rsidRPr="00486614">
          <w:rPr>
            <w:rStyle w:val="Hyperlink"/>
            <w:bCs/>
            <w:color w:val="000000" w:themeColor="text1"/>
          </w:rPr>
          <w:t>71.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Comprehensive Income Statement_Conso (DS_PCSC)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_Toc533410785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404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6" w:history="1">
        <w:r w:rsidR="00486614" w:rsidRPr="00486614">
          <w:rPr>
            <w:rStyle w:val="Hyperlink"/>
            <w:bCs/>
            <w:color w:val="000000" w:themeColor="text1"/>
          </w:rPr>
          <w:t>72.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Loss_Full Conso (DS_PELF)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_Toc533410786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7" w:history="1">
        <w:r w:rsidR="00486614" w:rsidRPr="00486614">
          <w:rPr>
            <w:rStyle w:val="Hyperlink"/>
            <w:bCs/>
            <w:color w:val="000000" w:themeColor="text1"/>
          </w:rPr>
          <w:t>73.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and Expected Loss_Solo Conso (DS_PELS)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_Toc533410787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408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8" w:history="1">
        <w:r w:rsidR="00486614" w:rsidRPr="00486614">
          <w:rPr>
            <w:rStyle w:val="Hyperlink"/>
            <w:bCs/>
            <w:color w:val="000000" w:themeColor="text1"/>
          </w:rPr>
          <w:t>74.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Partial Financial Position Statement_Conso (DS_PFSC)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_Toc533410788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89" w:history="1">
        <w:r w:rsidR="00486614" w:rsidRPr="00486614">
          <w:rPr>
            <w:rStyle w:val="Hyperlink"/>
            <w:bCs/>
            <w:color w:val="000000" w:themeColor="text1"/>
          </w:rPr>
          <w:t>75.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Summary_Full Conso (DS_PVSF)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_Toc533410789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412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0" w:history="1">
        <w:r w:rsidR="00486614" w:rsidRPr="00486614">
          <w:rPr>
            <w:rStyle w:val="Hyperlink"/>
            <w:bCs/>
            <w:color w:val="000000" w:themeColor="text1"/>
          </w:rPr>
          <w:t>76.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Provision Summary_Solo Conso (DS_PVSS)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_Toc533410790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415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1" w:history="1">
        <w:r w:rsidR="00486614" w:rsidRPr="00486614">
          <w:rPr>
            <w:rStyle w:val="Hyperlink"/>
            <w:bCs/>
            <w:color w:val="000000" w:themeColor="text1"/>
          </w:rPr>
          <w:t>77.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Single Lending Limit _Conso (DS_SLLC)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_Toc533410791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418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2" w:history="1">
        <w:r w:rsidR="00486614" w:rsidRPr="00486614">
          <w:rPr>
            <w:rStyle w:val="Hyperlink"/>
            <w:bCs/>
            <w:color w:val="000000" w:themeColor="text1"/>
          </w:rPr>
          <w:t>78.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Position_Full Conso (DS_TBPF)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_Toc533410792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419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486614" w:rsidRPr="00486614" w:rsidRDefault="00C675FB">
      <w:pPr>
        <w:pStyle w:val="TOC3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533410793" w:history="1">
        <w:r w:rsidR="00486614" w:rsidRPr="00486614">
          <w:rPr>
            <w:rStyle w:val="Hyperlink"/>
            <w:bCs/>
            <w:color w:val="000000" w:themeColor="text1"/>
          </w:rPr>
          <w:t>79.</w:t>
        </w:r>
        <w:r w:rsidR="00486614" w:rsidRPr="00486614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486614" w:rsidRPr="00486614">
          <w:rPr>
            <w:rStyle w:val="Hyperlink"/>
            <w:color w:val="000000" w:themeColor="text1"/>
          </w:rPr>
          <w:t>Data Set  :  Total Trading Book Position_Solo Conso (DS_TBPS)</w:t>
        </w:r>
        <w:r w:rsidR="00486614" w:rsidRPr="00486614">
          <w:rPr>
            <w:webHidden/>
            <w:color w:val="000000" w:themeColor="text1"/>
          </w:rPr>
          <w:tab/>
        </w:r>
        <w:r w:rsidR="00486614" w:rsidRPr="00486614">
          <w:rPr>
            <w:rStyle w:val="Hyperlink"/>
            <w:color w:val="000000" w:themeColor="text1"/>
          </w:rPr>
          <w:fldChar w:fldCharType="begin"/>
        </w:r>
        <w:r w:rsidR="00486614" w:rsidRPr="00486614">
          <w:rPr>
            <w:webHidden/>
            <w:color w:val="000000" w:themeColor="text1"/>
          </w:rPr>
          <w:instrText xml:space="preserve"> PAGEREF _Toc533410793 \h </w:instrText>
        </w:r>
        <w:r w:rsidR="00486614" w:rsidRPr="00486614">
          <w:rPr>
            <w:rStyle w:val="Hyperlink"/>
            <w:color w:val="000000" w:themeColor="text1"/>
          </w:rPr>
        </w:r>
        <w:r w:rsidR="00486614" w:rsidRPr="00486614">
          <w:rPr>
            <w:rStyle w:val="Hyperlink"/>
            <w:color w:val="000000" w:themeColor="text1"/>
          </w:rPr>
          <w:fldChar w:fldCharType="separate"/>
        </w:r>
        <w:r w:rsidR="00D267B0">
          <w:rPr>
            <w:webHidden/>
            <w:color w:val="000000" w:themeColor="text1"/>
          </w:rPr>
          <w:t>421</w:t>
        </w:r>
        <w:r w:rsidR="00486614" w:rsidRPr="00486614">
          <w:rPr>
            <w:rStyle w:val="Hyperlink"/>
            <w:color w:val="000000" w:themeColor="text1"/>
          </w:rPr>
          <w:fldChar w:fldCharType="end"/>
        </w:r>
      </w:hyperlink>
    </w:p>
    <w:p w:rsidR="00BB5C7C" w:rsidRPr="00AA2BDB" w:rsidRDefault="00BB5C7C" w:rsidP="00BB5C7C">
      <w:pPr>
        <w:pStyle w:val="Heading1"/>
        <w:tabs>
          <w:tab w:val="clear" w:pos="0"/>
        </w:tabs>
        <w:spacing w:before="120"/>
        <w:rPr>
          <w:rFonts w:ascii="Tahoma" w:hAnsi="Tahoma" w:cs="Tahoma"/>
          <w:color w:val="000000" w:themeColor="text1"/>
          <w:sz w:val="20"/>
          <w:szCs w:val="20"/>
          <w:u w:val="none"/>
        </w:rPr>
      </w:pPr>
      <w:r w:rsidRPr="00EB2F3D">
        <w:rPr>
          <w:rFonts w:ascii="Tahoma" w:hAnsi="Tahoma" w:cs="Tahoma"/>
          <w:i/>
          <w:iCs/>
          <w:noProof/>
          <w:color w:val="000000" w:themeColor="text1"/>
        </w:rPr>
        <w:fldChar w:fldCharType="end"/>
      </w:r>
      <w:bookmarkStart w:id="1" w:name="_Toc533410706"/>
      <w:bookmarkEnd w:id="0"/>
      <w:r w:rsidRPr="00AA2BDB">
        <w:rPr>
          <w:rFonts w:ascii="Tahoma" w:hAnsi="Tahoma" w:cs="Tahoma"/>
          <w:color w:val="000000" w:themeColor="text1"/>
          <w:sz w:val="20"/>
          <w:szCs w:val="20"/>
          <w:u w:val="none"/>
        </w:rPr>
        <w:t>Data Set</w:t>
      </w:r>
      <w:r w:rsidR="0050076A" w:rsidRPr="00AA2BDB">
        <w:rPr>
          <w:rFonts w:ascii="Tahoma" w:hAnsi="Tahoma" w:cs="Tahoma"/>
          <w:color w:val="000000" w:themeColor="text1"/>
          <w:sz w:val="20"/>
          <w:szCs w:val="20"/>
          <w:u w:val="none"/>
        </w:rPr>
        <w:t xml:space="preserve"> Details</w:t>
      </w:r>
      <w:bookmarkEnd w:id="1"/>
    </w:p>
    <w:p w:rsidR="00BB5C7C" w:rsidRPr="00AA2BDB" w:rsidRDefault="00BB5C7C" w:rsidP="00A12590">
      <w:pPr>
        <w:pStyle w:val="Heading2"/>
        <w:ind w:left="1350" w:hanging="630"/>
        <w:rPr>
          <w:rFonts w:ascii="Tahoma" w:hAnsi="Tahoma"/>
          <w:i w:val="0"/>
          <w:iCs w:val="0"/>
          <w:color w:val="000000" w:themeColor="text1"/>
          <w:sz w:val="20"/>
        </w:rPr>
      </w:pPr>
      <w:bookmarkStart w:id="2" w:name="_Toc533410707"/>
      <w:r w:rsidRPr="00AA2BDB">
        <w:rPr>
          <w:rFonts w:ascii="Tahoma" w:hAnsi="Tahoma"/>
          <w:i w:val="0"/>
          <w:iCs w:val="0"/>
          <w:color w:val="000000" w:themeColor="text1"/>
          <w:sz w:val="20"/>
        </w:rPr>
        <w:t>Subject Area: FI Financial Position</w:t>
      </w:r>
      <w:bookmarkEnd w:id="2"/>
    </w:p>
    <w:p w:rsidR="00A12590" w:rsidRPr="00EB2F3D" w:rsidRDefault="00A12590" w:rsidP="00A12590">
      <w:pPr>
        <w:rPr>
          <w:color w:val="000000" w:themeColor="text1"/>
        </w:rPr>
      </w:pPr>
    </w:p>
    <w:p w:rsidR="00BB5C7C" w:rsidRPr="00EB2F3D" w:rsidRDefault="00BB5C7C" w:rsidP="00A12590">
      <w:pPr>
        <w:pStyle w:val="Heading3"/>
        <w:ind w:left="0"/>
        <w:jc w:val="center"/>
        <w:rPr>
          <w:b w:val="0"/>
          <w:bCs/>
          <w:i/>
          <w:iCs/>
          <w:color w:val="000000" w:themeColor="text1"/>
        </w:rPr>
      </w:pPr>
      <w:bookmarkStart w:id="3" w:name="_Toc533410708"/>
      <w:r w:rsidRPr="00EB2F3D">
        <w:rPr>
          <w:bCs/>
          <w:color w:val="000000" w:themeColor="text1"/>
        </w:rPr>
        <w:t>Data Set  :  Balance Sheet (DS_BLS)</w:t>
      </w:r>
      <w:bookmarkEnd w:id="3"/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4" w:name="balancesheet"/>
      <w:r w:rsidRPr="00EB2F3D">
        <w:rPr>
          <w:color w:val="000000" w:themeColor="text1"/>
        </w:rPr>
        <w:t xml:space="preserve">Balance Sheet </w:t>
      </w:r>
      <w:bookmarkEnd w:id="4"/>
      <w:r w:rsidRPr="00EB2F3D">
        <w:rPr>
          <w:color w:val="000000" w:themeColor="text1"/>
          <w:cs/>
        </w:rPr>
        <w:t xml:space="preserve">เป็นข้อมูลเกี่ยวกับฐานะการเงิน ของสถาบันการเงิน  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สาขาธนาคารพาณิชย์ต่างประเทศ  </w:t>
      </w:r>
      <w:r w:rsidRPr="00EB2F3D">
        <w:rPr>
          <w:color w:val="000000" w:themeColor="text1"/>
          <w:cs/>
        </w:rPr>
        <w:br/>
      </w:r>
      <w:r w:rsidRPr="00EB2F3D">
        <w:rPr>
          <w:color w:val="000000" w:themeColor="text1"/>
          <w:cs/>
        </w:rPr>
        <w:tab/>
        <w:t xml:space="preserve">บริษัทเงินทุน  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บริษัทเครดิตฟองซิเอร์  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</w:rPr>
        <w:t xml:space="preserve">                  </w:t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เดือน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ทุกสิ้นเดือน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B5C7C" w:rsidRPr="00EB2F3D" w:rsidRDefault="00BB5C7C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  <w:cs/>
          <w:lang w:val="th-TH"/>
        </w:rPr>
        <w:t xml:space="preserve"> 21 วัน</w:t>
      </w:r>
      <w:r w:rsidRPr="00EB2F3D">
        <w:rPr>
          <w:color w:val="000000" w:themeColor="text1"/>
          <w:cs/>
        </w:rPr>
        <w:t xml:space="preserve"> นับ</w:t>
      </w:r>
      <w:r w:rsidRPr="00EB2F3D">
        <w:rPr>
          <w:color w:val="000000" w:themeColor="text1"/>
          <w:cs/>
          <w:lang w:val="th-TH"/>
        </w:rPr>
        <w:t>จาก</w:t>
      </w:r>
      <w:r w:rsidRPr="00EB2F3D">
        <w:rPr>
          <w:color w:val="000000" w:themeColor="text1"/>
          <w:cs/>
        </w:rPr>
        <w:t xml:space="preserve">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blHeader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กรณีที่เป็นบริษัทเงินทุนและบริษัทเครดิตฟองซิเอร์ 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nil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รหัสสาขาในกรณีที่เป็นชุดข้อมูลระดับสาขาใช้รหัสเดิมของสถาบันการเงิน</w:t>
            </w:r>
            <w:r w:rsidRPr="00EB2F3D">
              <w:rPr>
                <w:color w:val="000000" w:themeColor="text1"/>
                <w:cs/>
              </w:rPr>
              <w:br/>
              <w:t xml:space="preserve">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ธนาคารกรุงเทพสาขาฮ่องกง  รหัสสาขา </w:t>
            </w:r>
            <w:r w:rsidRPr="00EB2F3D">
              <w:rPr>
                <w:color w:val="000000" w:themeColor="text1"/>
              </w:rPr>
              <w:t>801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0801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ให้รายงานข้อมูลเป็นรายสาขา (สาขาธนาคารพาณิชย์จดทะเบียนในประเทศในต่างประเทศ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ให้ตรวจสอบ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รายงานตามประเภทสถาบันการเงินและธุรกรรม  เช่น </w:t>
            </w:r>
            <w:r w:rsidRPr="00EB2F3D">
              <w:rPr>
                <w:color w:val="000000" w:themeColor="text1"/>
                <w:cs/>
              </w:rPr>
              <w:br/>
              <w:t xml:space="preserve">-ธนาคารพาณิชย์จดทะเบียนในประเทศเฉพาะที่มีสาขาต่างประเทศเท่านั้นที่ต้องรายงานชุดรายสาขาต่างประเทศตามจำนวนสาขาในต่างประเทศ และชุดรวมทุกสำนักงานต่างประเทศ  </w:t>
            </w:r>
            <w:r w:rsidRPr="00EB2F3D">
              <w:rPr>
                <w:color w:val="000000" w:themeColor="text1"/>
                <w:cs/>
              </w:rPr>
              <w:br/>
              <w:t>-บริษัทเงินทุนและบริษัทเครดิตฟองซิเอร์  รายงานเฉพาะชุดรวมทุกสำนักงาน 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 </w:t>
            </w:r>
            <w:r w:rsidRPr="00EB2F3D">
              <w:rPr>
                <w:color w:val="000000" w:themeColor="text1"/>
                <w:cs/>
                <w:lang w:val="th-TH"/>
              </w:rPr>
              <w:t>รายงานรายการตาม</w:t>
            </w:r>
            <w:r w:rsidRPr="00EB2F3D">
              <w:rPr>
                <w:color w:val="000000" w:themeColor="text1"/>
                <w:cs/>
              </w:rPr>
              <w:t>ที่กำหนดเป็น</w:t>
            </w:r>
            <w:r w:rsidRPr="00EB2F3D">
              <w:rPr>
                <w:color w:val="000000" w:themeColor="text1"/>
              </w:rPr>
              <w:t xml:space="preserve"> Mandatory /Optional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</w:tc>
      </w:tr>
      <w:tr w:rsidR="00EB2F3D" w:rsidRPr="00EB2F3D" w:rsidTr="00B2783F"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ส่วนของ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เจ้าของ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/ ส่วนของสำนักงานใหญ่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เจ้าของ</w:t>
            </w:r>
            <w:r w:rsidRPr="00EB2F3D">
              <w:rPr>
                <w:color w:val="000000" w:themeColor="text1"/>
                <w:cs/>
                <w:lang w:val="th-TH"/>
              </w:rPr>
              <w:t>/ส่วนของสำนักงานใหญ่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เจ้าของ</w:t>
            </w:r>
            <w:r w:rsidRPr="00EB2F3D">
              <w:rPr>
                <w:color w:val="000000" w:themeColor="text1"/>
                <w:cs/>
                <w:lang w:val="th-TH"/>
              </w:rPr>
              <w:t>/ ส่วนของสำนักงานใหญ่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มูลค่าของทุนที่ออกและชำระแล้ว  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จำนวนหุ้นของทุนที่ออกและชำระแล้ว </w:t>
            </w:r>
            <w:r w:rsidRPr="00EB2F3D">
              <w:rPr>
                <w:color w:val="000000" w:themeColor="text1"/>
              </w:rPr>
              <w:t>X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ราคาที่ตราไว้ (</w:t>
            </w:r>
            <w:r w:rsidRPr="00EB2F3D">
              <w:rPr>
                <w:color w:val="000000" w:themeColor="text1"/>
              </w:rPr>
              <w:t>Par Value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มูลค่าของทุนที่ออกและชำระแล้ว  </w:t>
            </w:r>
            <w:r w:rsidRPr="00EB2F3D">
              <w:rPr>
                <w:color w:val="000000" w:themeColor="text1"/>
              </w:rPr>
              <w:t xml:space="preserve">&lt;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จำนวนหุ้นของทุนจดทะเบียน  </w:t>
            </w:r>
            <w:r w:rsidRPr="00EB2F3D">
              <w:rPr>
                <w:color w:val="000000" w:themeColor="text1"/>
              </w:rPr>
              <w:t>X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ราคาที่ตราไว้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Par Value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B1350A" w:rsidRPr="00EB2F3D" w:rsidRDefault="00B1350A" w:rsidP="00B2783F">
            <w:pPr>
              <w:spacing w:line="360" w:lineRule="exact"/>
              <w:rPr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กรณีธนาคารพาณิชย์จดทะเบียนในประเทศและบริษัทเงินทุน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Set _BLS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Data Set _CAP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116002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 xml:space="preserve">512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tabs>
                <w:tab w:val="left" w:pos="357"/>
              </w:tabs>
              <w:spacing w:line="42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spacing w:line="42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B1350A" w:rsidRPr="00EB2F3D" w:rsidRDefault="00B1350A" w:rsidP="00A367EF">
            <w:pPr>
              <w:numPr>
                <w:ilvl w:val="0"/>
                <w:numId w:val="7"/>
              </w:numPr>
              <w:spacing w:line="42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&gt;= 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 , บริษัทเงินทุน, บริษัทเครดิตฟองซิเอร์</w:t>
            </w:r>
          </w:p>
          <w:p w:rsidR="00B1350A" w:rsidRPr="00EB2F3D" w:rsidRDefault="00B1350A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 :  Balance Sheet Amount </w:t>
            </w:r>
            <w:r w:rsidRPr="00EB2F3D">
              <w:rPr>
                <w:color w:val="000000" w:themeColor="text1"/>
                <w:cs/>
              </w:rPr>
              <w:t xml:space="preserve"> ที่ 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116002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ตามลำดับ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กรณีสถาบันการเงินพิเศษของรัฐ </w:t>
            </w:r>
          </w:p>
          <w:p w:rsidR="00B1350A" w:rsidRPr="00EB2F3D" w:rsidRDefault="00B1350A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 :  Balance Sheet Amount 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950277, 950290, [950366 + 950616], 950413, 950431, 950438, 950458, 950470, 950481, 950485   &gt;=   Data Set _IRR : Amount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 990002, 990006, 990009, 990014, 990018, 990021, 990044, 990025, 990049, 990026 </w:t>
            </w:r>
            <w:r w:rsidRPr="00EB2F3D">
              <w:rPr>
                <w:color w:val="000000" w:themeColor="text1"/>
                <w:cs/>
              </w:rPr>
              <w:t>ตามลำดับ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กรณีสาขาธนาคารพาณิชย์ต่างประเทศ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B1350A" w:rsidRPr="00EB2F3D" w:rsidRDefault="00B1350A" w:rsidP="00A367EF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pacing w:line="440" w:lineRule="exact"/>
              <w:ind w:left="390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 :  Balance Sheet Amount </w:t>
            </w:r>
            <w:r w:rsidRPr="00EB2F3D">
              <w:rPr>
                <w:color w:val="000000" w:themeColor="text1"/>
                <w:cs/>
              </w:rPr>
              <w:t xml:space="preserve"> ที่  </w:t>
            </w:r>
            <w:r w:rsidRPr="00EB2F3D">
              <w:rPr>
                <w:color w:val="000000" w:themeColor="text1"/>
              </w:rPr>
              <w:t xml:space="preserve">CL_FI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&gt;=   Data Set _IRR  : 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116003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</w:t>
            </w:r>
            <w:r w:rsidRPr="00EB2F3D">
              <w:rPr>
                <w:color w:val="000000" w:themeColor="text1"/>
                <w:cs/>
              </w:rPr>
              <w:t xml:space="preserve">  990002, 990006, 990009, 990014, 990018, 990021, 990044, 990025, 990049, 990026  ตามลำดับ</w:t>
            </w:r>
          </w:p>
          <w:p w:rsidR="00B1350A" w:rsidRPr="00EB2F3D" w:rsidRDefault="00B1350A" w:rsidP="00A367EF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spacing w:line="440" w:lineRule="exact"/>
              <w:ind w:left="390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Set_BLS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Balance Sheet Amount </w:t>
            </w:r>
            <w:r w:rsidRPr="00EB2F3D">
              <w:rPr>
                <w:color w:val="000000" w:themeColor="text1"/>
                <w:cs/>
              </w:rPr>
              <w:t xml:space="preserve"> ที่  </w:t>
            </w:r>
            <w:r w:rsidRPr="00EB2F3D">
              <w:rPr>
                <w:color w:val="000000" w:themeColor="text1"/>
              </w:rPr>
              <w:t>CL_FI Reporting Group Id  116003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546</w:t>
            </w:r>
            <w:r w:rsidRPr="00EB2F3D">
              <w:rPr>
                <w:color w:val="000000" w:themeColor="text1"/>
              </w:rPr>
              <w:t xml:space="preserve">    =    Data </w:t>
            </w:r>
            <w:proofErr w:type="spellStart"/>
            <w:r w:rsidRPr="00EB2F3D">
              <w:rPr>
                <w:color w:val="000000" w:themeColor="text1"/>
              </w:rPr>
              <w:t>Set_IRR</w:t>
            </w:r>
            <w:proofErr w:type="spellEnd"/>
            <w:r w:rsidRPr="00EB2F3D">
              <w:rPr>
                <w:color w:val="000000" w:themeColor="text1"/>
              </w:rPr>
              <w:t xml:space="preserve"> 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CL_FI Reporting Group Id  116003  ,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</w:t>
            </w:r>
            <w:r w:rsidRPr="00EB2F3D">
              <w:rPr>
                <w:color w:val="000000" w:themeColor="text1"/>
                <w:cs/>
              </w:rPr>
              <w:t xml:space="preserve"> 990039 หัก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990036</w:t>
            </w:r>
          </w:p>
        </w:tc>
      </w:tr>
    </w:tbl>
    <w:p w:rsidR="00B1350A" w:rsidRPr="00EB2F3D" w:rsidRDefault="00B1350A" w:rsidP="00B1350A">
      <w:pPr>
        <w:pStyle w:val="Heading3"/>
        <w:ind w:left="0"/>
        <w:jc w:val="center"/>
        <w:rPr>
          <w:b w:val="0"/>
          <w:bCs/>
          <w:i/>
          <w:color w:val="000000" w:themeColor="text1"/>
        </w:rPr>
      </w:pPr>
      <w:bookmarkStart w:id="5" w:name="_Toc533410709"/>
      <w:r w:rsidRPr="00EB2F3D">
        <w:rPr>
          <w:bCs/>
          <w:color w:val="000000" w:themeColor="text1"/>
        </w:rPr>
        <w:t xml:space="preserve">Data Set  :  Branch Summary </w:t>
      </w:r>
      <w:r w:rsidRPr="00EB2F3D">
        <w:rPr>
          <w:bCs/>
          <w:iCs/>
          <w:color w:val="000000" w:themeColor="text1"/>
        </w:rPr>
        <w:t>(DS_BSM</w:t>
      </w:r>
      <w:r w:rsidRPr="00EB2F3D">
        <w:rPr>
          <w:bCs/>
          <w:color w:val="000000" w:themeColor="text1"/>
        </w:rPr>
        <w:t>)</w:t>
      </w:r>
      <w:bookmarkEnd w:id="5"/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6" w:name="branchsummary"/>
      <w:r w:rsidRPr="00EB2F3D">
        <w:rPr>
          <w:color w:val="000000" w:themeColor="text1"/>
        </w:rPr>
        <w:t xml:space="preserve">Branch Summary  </w:t>
      </w:r>
      <w:bookmarkEnd w:id="6"/>
      <w:r w:rsidRPr="00EB2F3D">
        <w:rPr>
          <w:color w:val="000000" w:themeColor="text1"/>
          <w:cs/>
        </w:rPr>
        <w:t xml:space="preserve">เป็นข้อมูลเกี่ยวกับสรุปเงินฝาก เงินให้สินเชื่อ (โดยให้รายงานด้วยยอดคงค้างสุทธิหลังจากหักรายได้รอตัดบัญชีแล้ว)  และสินทรัพย์รวม รายสาขา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สาขาธนาคารพาณิชย์ต่างประเทศ 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เฉพาะสถาบันการเงินที่มีสำนักงานสาขามากกว่า 1 แห่ง</w:t>
      </w:r>
      <w:r w:rsidRPr="00EB2F3D">
        <w:rPr>
          <w:color w:val="000000" w:themeColor="text1"/>
        </w:rPr>
        <w:t>)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  <w:cs/>
          <w:lang w:val="th-TH"/>
        </w:rPr>
        <w:t>1 เดือน</w:t>
      </w:r>
      <w:r w:rsidRPr="00EB2F3D">
        <w:rPr>
          <w:color w:val="000000" w:themeColor="text1"/>
          <w:cs/>
        </w:rPr>
        <w:t xml:space="preserve">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rHeight w:val="728"/>
          <w:tblHeader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rPr>
          <w:trHeight w:val="980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</w:t>
            </w:r>
            <w:r w:rsidRPr="00EB2F3D">
              <w:rPr>
                <w:color w:val="000000" w:themeColor="text1"/>
              </w:rPr>
              <w:t xml:space="preserve"> 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-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 xml:space="preserve">Data set </w:t>
            </w:r>
            <w:r w:rsidRPr="00EB2F3D">
              <w:rPr>
                <w:color w:val="000000" w:themeColor="text1"/>
                <w:cs/>
              </w:rPr>
              <w:t xml:space="preserve">นี้ กิจการวิเทศธนกิจ ไม่ต้องส่งข้อมูล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ตรวจสอบกับรหัสมาตรฐานของสถาบันการเงินที่ธนาคารแห่งประเทศไทยกำหนดเฉพาะธนาคารพาณิชย์</w:t>
            </w:r>
          </w:p>
        </w:tc>
      </w:tr>
      <w:tr w:rsidR="00EB2F3D" w:rsidRPr="00EB2F3D" w:rsidTr="00B2783F">
        <w:trPr>
          <w:trHeight w:val="512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 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rPr>
          <w:trHeight w:val="1052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Summary 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รายการสรุปของสาขา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Branch Summary Item)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Branch Summary Item</w:t>
            </w:r>
          </w:p>
        </w:tc>
      </w:tr>
      <w:tr w:rsidR="00B1350A" w:rsidRPr="00EB2F3D" w:rsidTr="00B2783F">
        <w:trPr>
          <w:trHeight w:val="1547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Amount 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เงินรับฝาก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เงินรับฝากกระแสรายวัน + เงินรับฝากออมทรัพย์ + เงินรับฝากจ่ายคืนเมื่อสิ้นระยะเวลา + ตั๋วสัญญาใช้เงิน / ตั๋วแลกเงิน (เฉพาะ บง.) + บัตรเงินฝาก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เงินให้สินเชื่อ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เงินเบิกเกินบัญชี + เงินให้กู้ยืม + ตั๋วเงิน + อื่นๆ</w:t>
            </w:r>
          </w:p>
        </w:tc>
      </w:tr>
    </w:tbl>
    <w:p w:rsidR="00B1350A" w:rsidRPr="00EB2F3D" w:rsidRDefault="00B1350A" w:rsidP="00BB5C7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</w:p>
    <w:p w:rsidR="00B1350A" w:rsidRPr="00EB2F3D" w:rsidRDefault="00B1350A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1350A" w:rsidRPr="00EB2F3D" w:rsidRDefault="00B1350A" w:rsidP="00B1350A">
      <w:pPr>
        <w:pStyle w:val="Heading3"/>
        <w:rPr>
          <w:b w:val="0"/>
          <w:bCs/>
          <w:i/>
          <w:iCs/>
          <w:color w:val="000000" w:themeColor="text1"/>
        </w:rPr>
      </w:pPr>
      <w:bookmarkStart w:id="7" w:name="_Toc533410710"/>
      <w:bookmarkStart w:id="8" w:name="AppendixA"/>
      <w:r w:rsidRPr="00EB2F3D">
        <w:rPr>
          <w:bCs/>
          <w:iCs/>
          <w:color w:val="000000" w:themeColor="text1"/>
        </w:rPr>
        <w:t>Data Set  :  Capital Fund</w:t>
      </w:r>
      <w:r w:rsidR="0004425B" w:rsidRPr="00EB2F3D">
        <w:rPr>
          <w:bCs/>
          <w:iCs/>
          <w:color w:val="000000" w:themeColor="text1"/>
        </w:rPr>
        <w:t xml:space="preserve"> (DS_CAP)</w:t>
      </w:r>
      <w:bookmarkEnd w:id="7"/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9" w:name="CapitalFund"/>
      <w:r w:rsidRPr="00EB2F3D">
        <w:rPr>
          <w:color w:val="000000" w:themeColor="text1"/>
        </w:rPr>
        <w:t>Capital Fund</w:t>
      </w:r>
      <w:bookmarkEnd w:id="9"/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เป็นข้อมูลเกี่ยวกับเงินกองทุน ของสถาบันการเงิน 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สาขาธนาคารพาณิชย์ต่างประเทศ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  <w:lang w:val="th-TH"/>
        </w:rPr>
        <w:br/>
        <w:t>บริษัทเครดิตฟองซิเอร์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 xml:space="preserve">                  </w:t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1350A" w:rsidRPr="00EB2F3D" w:rsidRDefault="00B1350A" w:rsidP="00B1350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</w:t>
      </w:r>
      <w:r w:rsidRPr="00EB2F3D">
        <w:rPr>
          <w:color w:val="000000" w:themeColor="text1"/>
          <w:cs/>
          <w:lang w:val="th-TH"/>
        </w:rPr>
        <w:t>1 วัน</w:t>
      </w:r>
      <w:r w:rsidRPr="00EB2F3D">
        <w:rPr>
          <w:color w:val="000000" w:themeColor="text1"/>
          <w:cs/>
        </w:rPr>
        <w:t xml:space="preserve"> นับจากวันสิ้นเดือนที่รายงาน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rHeight w:val="809"/>
          <w:tblHeader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rPr>
          <w:trHeight w:val="431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 xml:space="preserve"> 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กรณีที่เป็นบริษัทเงินทุนและบริษัทเครดิตฟองซิเอร์ก็ใช้รหัส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  <w:lang w:val="th-TH"/>
              </w:rPr>
              <w:t>-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 xml:space="preserve">Data set </w:t>
            </w:r>
            <w:r w:rsidRPr="00EB2F3D">
              <w:rPr>
                <w:color w:val="000000" w:themeColor="text1"/>
                <w:cs/>
              </w:rPr>
              <w:t xml:space="preserve"> นี้ กิจการวิเทศธนกิจ ไม่ต้องส่งข้อมูล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2783F">
        <w:trPr>
          <w:trHeight w:val="962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FI Reporting Group Id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กรณีเป็นสาขาธนาคารพาณิชย์ต่างประเทศ รายงานชุดรวมทุกสำนักงานในประเทศ 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ตรวจสอบชุดข้อมูลที่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rPr>
          <w:trHeight w:val="848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2783F">
        <w:trPr>
          <w:trHeight w:val="666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b/>
                <w:bCs/>
                <w:strike/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กรณีบริษัทเครดิตฟองซิเอร์.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เงินกองทุนทั้งสิ้น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ผลรวมสุทธิของรายการย่อยทุกรายการของเงินกองทุนทั้งสิ้น (ยอดคงค้างตามบัญชี)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กรณีเป็นธนาคารพาณิชย์จดทะเบียนในประเทศและบริษัทเงินทุน.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4.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Capital Fund Item Code 940233</w:t>
            </w:r>
            <w:r w:rsidRPr="00EB2F3D">
              <w:rPr>
                <w:color w:val="000000" w:themeColor="text1"/>
                <w:cs/>
              </w:rPr>
              <w:t xml:space="preserve"> ต้องมีค่า เท่ากับ</w:t>
            </w:r>
            <w:r w:rsidRPr="00EB2F3D">
              <w:rPr>
                <w:color w:val="000000" w:themeColor="text1"/>
              </w:rPr>
              <w:t xml:space="preserve"> 0</w:t>
            </w:r>
          </w:p>
          <w:p w:rsidR="00B1350A" w:rsidRPr="00EB2F3D" w:rsidRDefault="00B1350A" w:rsidP="00B2783F">
            <w:pPr>
              <w:spacing w:before="120" w:line="42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กรณีเป็นสาขาธนาคารพาณิชย์ต่างประเทศ ไม่รวมกิจการวิเทศธนกิจ</w:t>
            </w:r>
            <w:r w:rsidRPr="00EB2F3D">
              <w:rPr>
                <w:b/>
                <w:bCs/>
                <w:color w:val="000000" w:themeColor="text1"/>
              </w:rPr>
              <w:t>(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สินทรัพย์ตามมาตรา </w:t>
            </w:r>
            <w:r w:rsidRPr="00EB2F3D">
              <w:rPr>
                <w:b/>
                <w:bCs/>
                <w:color w:val="000000" w:themeColor="text1"/>
              </w:rPr>
              <w:t xml:space="preserve">32)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>การดำรงสินทรัพย์ตามมาตรา 32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=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ผลรวมของรายการย่อยทุกรายการของการดำรงสินทรัพย์ตามมาตรา 32 </w:t>
            </w:r>
          </w:p>
          <w:p w:rsidR="00B1350A" w:rsidRPr="00EB2F3D" w:rsidRDefault="00B1350A" w:rsidP="00B2783F">
            <w:pPr>
              <w:spacing w:line="42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2. </w:t>
            </w:r>
            <w:r w:rsidRPr="00EB2F3D">
              <w:rPr>
                <w:color w:val="000000" w:themeColor="text1"/>
                <w:cs/>
              </w:rPr>
              <w:t xml:space="preserve">เงินกองทุนทั้งสิ้นตามกฎหมาย 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</w:t>
            </w:r>
            <w:r w:rsidRPr="00EB2F3D">
              <w:rPr>
                <w:color w:val="000000" w:themeColor="text1"/>
                <w:cs/>
              </w:rPr>
              <w:t>เงินกองทุนทั้งสิ้นตามกฎหมาย</w:t>
            </w:r>
            <w:r w:rsidRPr="00EB2F3D">
              <w:rPr>
                <w:color w:val="000000" w:themeColor="text1"/>
              </w:rPr>
              <w:t xml:space="preserve"> (940077 </w:t>
            </w:r>
            <w:r w:rsidRPr="00EB2F3D">
              <w:rPr>
                <w:color w:val="000000" w:themeColor="text1"/>
                <w:cs/>
              </w:rPr>
              <w:t>เงินกองทุนทั้งสิ้นก่อนรายการหัก</w:t>
            </w:r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หัก940220 รายการหักจากเงินกองทุนทั้งสิ้น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B1350A" w:rsidRPr="00EB2F3D" w:rsidRDefault="00B1350A" w:rsidP="00B2783F">
            <w:pPr>
              <w:spacing w:before="120" w:line="360" w:lineRule="exact"/>
              <w:rPr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u w:val="single"/>
                <w:cs/>
              </w:rPr>
              <w:t>และบริษัทเงินทุน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_CAP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116002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1350A" w:rsidRPr="00EB2F3D" w:rsidRDefault="00B1350A" w:rsidP="00B2783F">
            <w:pPr>
              <w:spacing w:line="42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Set _BLS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CL_FI Reporting Group Id  116002</w:t>
            </w: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B1350A" w:rsidRPr="00EB2F3D" w:rsidRDefault="00B1350A" w:rsidP="00A367EF">
            <w:pPr>
              <w:numPr>
                <w:ilvl w:val="0"/>
                <w:numId w:val="8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Applicable Capital Fund Amount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กรณีเป็นธนาคารพาณิชย์จดทะเบียนในประเทศและบริษัทเงินทุน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4.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Capital Fund Item Code 940233</w:t>
            </w:r>
            <w:r w:rsidRPr="00EB2F3D">
              <w:rPr>
                <w:color w:val="000000" w:themeColor="text1"/>
                <w:cs/>
              </w:rPr>
              <w:t xml:space="preserve"> ต้องมีค่า เท่ากับ</w:t>
            </w:r>
            <w:r w:rsidRPr="00EB2F3D">
              <w:rPr>
                <w:color w:val="000000" w:themeColor="text1"/>
              </w:rPr>
              <w:t xml:space="preserve"> 0</w:t>
            </w: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</w:p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</w:rPr>
            </w:pP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u w:val="single"/>
                <w:cs/>
              </w:rPr>
              <w:t>และบริษัทเงินทุน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 สง.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</w:tc>
      </w:tr>
      <w:tr w:rsidR="00EB2F3D" w:rsidRPr="00EB2F3D" w:rsidTr="00B2783F">
        <w:trPr>
          <w:trHeight w:val="438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Capital Fund Amount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</w:rPr>
              <w:t xml:space="preserve">กรณีเป็นธนาคารพาณิชย์จดทะเบียนในประเทศและบริษัทเงินทุน. </w:t>
            </w:r>
          </w:p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- Capital Fund Item Code</w:t>
            </w:r>
            <w:r w:rsidRPr="00EB2F3D">
              <w:rPr>
                <w:color w:val="000000" w:themeColor="text1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</w:rPr>
              <w:t xml:space="preserve"> 0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Registered Capital Fund Value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สินทรัพย์ตามมาตรา 32 จำนวนที่ได้จดทะเบียนไว้กับธนาคารแห่งประเทศไทย  จำนวนเงิน หน่วยจะเป็นบาท  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ใช้เฉพาะสาขาธนาคารพาณิชย์ต่างประเทศ</w:t>
            </w:r>
          </w:p>
        </w:tc>
      </w:tr>
      <w:tr w:rsidR="00B1350A" w:rsidRPr="00EB2F3D" w:rsidTr="00B2783F">
        <w:trPr>
          <w:trHeight w:val="1039"/>
        </w:trPr>
        <w:tc>
          <w:tcPr>
            <w:tcW w:w="2241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Applicable Capital Fund Value</w:t>
            </w:r>
          </w:p>
        </w:tc>
        <w:tc>
          <w:tcPr>
            <w:tcW w:w="6225" w:type="dxa"/>
          </w:tcPr>
          <w:p w:rsidR="00B1350A" w:rsidRPr="00EB2F3D" w:rsidRDefault="00B1350A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สินทรัพย์ตามมาตรา 32 มูลค่าตามมาตรฐานการบัญชี ณ สิ้นงวดการบัญชี 6 เดือน หรือเมื่อมีการเปลี่ยนแปลงสินทรัพย์ตามมาตรา 32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หรือ เงินกองทุน</w:t>
            </w:r>
            <w:r w:rsidRPr="00EB2F3D">
              <w:rPr>
                <w:color w:val="000000" w:themeColor="text1"/>
                <w:cs/>
              </w:rPr>
              <w:t xml:space="preserve">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 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</w:tc>
        <w:tc>
          <w:tcPr>
            <w:tcW w:w="5976" w:type="dxa"/>
          </w:tcPr>
          <w:p w:rsidR="00B1350A" w:rsidRPr="00EB2F3D" w:rsidRDefault="00B1350A" w:rsidP="00B2783F">
            <w:pPr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ใช้เฉพาะสาขาธนาคารพาณิชย์ต่างประเทศ</w:t>
            </w:r>
          </w:p>
        </w:tc>
      </w:tr>
    </w:tbl>
    <w:p w:rsidR="00B1350A" w:rsidRPr="00EB2F3D" w:rsidRDefault="00B1350A" w:rsidP="00B1350A">
      <w:pPr>
        <w:rPr>
          <w:color w:val="000000" w:themeColor="text1"/>
        </w:rPr>
      </w:pPr>
    </w:p>
    <w:p w:rsidR="00B2783F" w:rsidRPr="00EB2F3D" w:rsidRDefault="00B1350A" w:rsidP="00B2783F">
      <w:pPr>
        <w:pStyle w:val="Heading3"/>
        <w:rPr>
          <w:b w:val="0"/>
          <w:color w:val="000000" w:themeColor="text1"/>
        </w:rPr>
      </w:pPr>
      <w:r w:rsidRPr="00EB2F3D">
        <w:rPr>
          <w:color w:val="000000" w:themeColor="text1"/>
        </w:rPr>
        <w:br w:type="page"/>
      </w:r>
      <w:bookmarkStart w:id="10" w:name="_Toc533410711"/>
      <w:r w:rsidR="00B2783F" w:rsidRPr="00EB2F3D">
        <w:rPr>
          <w:color w:val="000000" w:themeColor="text1"/>
        </w:rPr>
        <w:t xml:space="preserve">Data Set  :  </w:t>
      </w:r>
      <w:bookmarkStart w:id="11" w:name="ContingentSummary"/>
      <w:r w:rsidR="00B2783F" w:rsidRPr="00EB2F3D">
        <w:rPr>
          <w:color w:val="000000" w:themeColor="text1"/>
        </w:rPr>
        <w:t>Contingent Summary</w:t>
      </w:r>
      <w:bookmarkEnd w:id="11"/>
      <w:r w:rsidR="00B2783F" w:rsidRPr="00EB2F3D">
        <w:rPr>
          <w:color w:val="000000" w:themeColor="text1"/>
        </w:rPr>
        <w:t xml:space="preserve"> (DS_COS)</w:t>
      </w:r>
      <w:bookmarkEnd w:id="10"/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2783F" w:rsidRPr="00EB2F3D" w:rsidRDefault="00B2783F" w:rsidP="00B2783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Contingent Summary</w:t>
      </w:r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 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B2783F" w:rsidRPr="00EB2F3D" w:rsidRDefault="00B2783F" w:rsidP="00B2783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2783F" w:rsidRPr="00EB2F3D" w:rsidRDefault="00B2783F" w:rsidP="00B2783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51)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รายงานตามประเภทสถาบันการเงิน </w:t>
            </w:r>
          </w:p>
          <w:p w:rsidR="001A35CD" w:rsidRPr="00EB2F3D" w:rsidRDefault="001A35C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115"/>
                <w:tab w:val="left" w:pos="143"/>
                <w:tab w:val="left" w:pos="390"/>
              </w:tabs>
              <w:spacing w:line="440" w:lineRule="exact"/>
              <w:ind w:left="17" w:firstLine="11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ธนาคารพาณิชย์จดทะเบียนในประเทศ รายงานชุดรวมทุกสำนักงานและชุดรวมทุกสำนักงานในประเทศ </w:t>
            </w:r>
          </w:p>
          <w:p w:rsidR="001A35CD" w:rsidRPr="00EB2F3D" w:rsidRDefault="001A35C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num" w:pos="0"/>
                <w:tab w:val="left" w:pos="115"/>
                <w:tab w:val="left" w:pos="143"/>
                <w:tab w:val="left" w:pos="395"/>
              </w:tabs>
              <w:spacing w:line="440" w:lineRule="exact"/>
              <w:ind w:left="17" w:firstLine="11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รายงานชุดรวมทุกสำนักงานในประเทศ</w:t>
            </w:r>
          </w:p>
          <w:p w:rsidR="001A35CD" w:rsidRPr="00EB2F3D" w:rsidRDefault="001A35C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num" w:pos="0"/>
                <w:tab w:val="left" w:pos="115"/>
                <w:tab w:val="left" w:pos="143"/>
                <w:tab w:val="left" w:pos="395"/>
              </w:tabs>
              <w:spacing w:line="440" w:lineRule="exact"/>
              <w:ind w:left="17" w:firstLine="11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cs/>
              </w:rPr>
              <w:t xml:space="preserve"> รายงานชุดรวมทุกสำนักงาน</w:t>
            </w:r>
          </w:p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15"/>
                <w:tab w:val="left" w:pos="143"/>
                <w:tab w:val="left" w:pos="39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Arrangement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11"/>
              </w:numPr>
              <w:tabs>
                <w:tab w:val="clear" w:pos="360"/>
                <w:tab w:val="num" w:pos="141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1A35CD" w:rsidRPr="00EB2F3D" w:rsidRDefault="001A35CD" w:rsidP="00A367EF">
            <w:pPr>
              <w:numPr>
                <w:ilvl w:val="0"/>
                <w:numId w:val="11"/>
              </w:numPr>
              <w:tabs>
                <w:tab w:val="clear" w:pos="360"/>
                <w:tab w:val="num" w:pos="141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1A35CD" w:rsidRPr="00EB2F3D" w:rsidRDefault="001A35CD" w:rsidP="00F129FF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1A35CD" w:rsidRPr="00EB2F3D" w:rsidRDefault="001A35CD" w:rsidP="00F129FF">
            <w:pPr>
              <w:tabs>
                <w:tab w:val="left" w:pos="34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highlight w:val="green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12"/>
              </w:numPr>
              <w:tabs>
                <w:tab w:val="clear" w:pos="750"/>
                <w:tab w:val="left" w:pos="-35"/>
                <w:tab w:val="left" w:pos="215"/>
                <w:tab w:val="num" w:pos="273"/>
                <w:tab w:val="left" w:pos="357"/>
              </w:tabs>
              <w:spacing w:line="440" w:lineRule="exact"/>
              <w:ind w:left="231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</w:p>
          <w:p w:rsidR="001A35CD" w:rsidRPr="00EB2F3D" w:rsidRDefault="001A35CD" w:rsidP="00A367EF">
            <w:pPr>
              <w:numPr>
                <w:ilvl w:val="0"/>
                <w:numId w:val="12"/>
              </w:numPr>
              <w:tabs>
                <w:tab w:val="clear" w:pos="750"/>
                <w:tab w:val="left" w:pos="-35"/>
                <w:tab w:val="num" w:pos="273"/>
                <w:tab w:val="left" w:pos="357"/>
              </w:tabs>
              <w:spacing w:line="440" w:lineRule="exact"/>
              <w:ind w:left="231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1A35CD" w:rsidRPr="00EB2F3D" w:rsidRDefault="001A35CD" w:rsidP="00F129F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13"/>
              </w:numPr>
              <w:tabs>
                <w:tab w:val="clear" w:pos="750"/>
                <w:tab w:val="left" w:pos="-35"/>
                <w:tab w:val="num" w:pos="147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</w:t>
            </w:r>
          </w:p>
          <w:p w:rsidR="001A35CD" w:rsidRPr="00EB2F3D" w:rsidRDefault="001A35CD" w:rsidP="00A367EF">
            <w:pPr>
              <w:numPr>
                <w:ilvl w:val="0"/>
                <w:numId w:val="13"/>
              </w:numPr>
              <w:tabs>
                <w:tab w:val="clear" w:pos="750"/>
                <w:tab w:val="left" w:pos="-35"/>
                <w:tab w:val="num" w:pos="147"/>
                <w:tab w:val="num" w:pos="273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1A35CD" w:rsidRPr="00EB2F3D" w:rsidRDefault="001A35CD" w:rsidP="00F129FF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1A35C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tabs>
                <w:tab w:val="left" w:pos="-3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</w:tbl>
    <w:p w:rsidR="001A35CD" w:rsidRPr="00EB2F3D" w:rsidRDefault="001A35CD">
      <w:pPr>
        <w:rPr>
          <w:color w:val="000000" w:themeColor="text1"/>
        </w:rPr>
      </w:pPr>
    </w:p>
    <w:p w:rsidR="001A35CD" w:rsidRPr="00EB2F3D" w:rsidRDefault="001A35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1A35CD" w:rsidRPr="00EB2F3D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2" w:name="_Toc533410712"/>
      <w:r w:rsidRPr="00EB2F3D">
        <w:rPr>
          <w:color w:val="000000" w:themeColor="text1"/>
        </w:rPr>
        <w:t xml:space="preserve">Data Set  :  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Approach (DS_CRI)</w:t>
      </w:r>
      <w:bookmarkEnd w:id="12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Approach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ของสถาบันการเงิน</w:t>
      </w:r>
      <w:r w:rsidRPr="00EB2F3D">
        <w:rPr>
          <w:color w:val="000000" w:themeColor="text1"/>
          <w:cs/>
        </w:rPr>
        <w:t xml:space="preserve">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สถาบันการเงิน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</w:t>
      </w:r>
      <w:r w:rsidR="00D252C3" w:rsidRPr="00EB2F3D">
        <w:rPr>
          <w:color w:val="000000" w:themeColor="text1"/>
        </w:rPr>
        <w:t>2</w:t>
      </w:r>
      <w:r w:rsidR="00D252C3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524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1A35CD" w:rsidRPr="00EB2F3D" w:rsidRDefault="001A35CD" w:rsidP="00A367EF">
            <w:pPr>
              <w:numPr>
                <w:ilvl w:val="0"/>
                <w:numId w:val="15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>Internal Ratings-Based 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รหัสย่อย ภายใต้รหัส 446106 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15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15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Value Correlation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โดยที่ * คือ เกรดดีมากและดีที่มีน้ำหนักความเสี่ยง</w:t>
            </w:r>
            <w:proofErr w:type="spellStart"/>
            <w:r w:rsidRPr="00EB2F3D">
              <w:rPr>
                <w:color w:val="000000" w:themeColor="text1"/>
                <w:cs/>
              </w:rPr>
              <w:t>เที่เข้า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A367EF">
            <w:pPr>
              <w:numPr>
                <w:ilvl w:val="0"/>
                <w:numId w:val="16"/>
              </w:numPr>
              <w:tabs>
                <w:tab w:val="clear" w:pos="720"/>
                <w:tab w:val="num" w:pos="73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1"/>
                <w:numId w:val="16"/>
              </w:numPr>
              <w:tabs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1"/>
                <w:numId w:val="16"/>
              </w:numPr>
              <w:tabs>
                <w:tab w:val="left" w:pos="21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1A35CD" w:rsidRPr="00EB2F3D" w:rsidRDefault="001A35CD" w:rsidP="00F129F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1A35CD" w:rsidRPr="00EB2F3D" w:rsidRDefault="001A35CD" w:rsidP="00A367EF">
            <w:pPr>
              <w:numPr>
                <w:ilvl w:val="0"/>
                <w:numId w:val="16"/>
              </w:numPr>
              <w:tabs>
                <w:tab w:val="clear" w:pos="720"/>
                <w:tab w:val="num" w:pos="73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F129F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A367EF">
            <w:pPr>
              <w:numPr>
                <w:ilvl w:val="0"/>
                <w:numId w:val="17"/>
              </w:numPr>
              <w:tabs>
                <w:tab w:val="clear" w:pos="720"/>
                <w:tab w:val="num" w:pos="0"/>
              </w:tabs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1"/>
                <w:numId w:val="17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1"/>
                <w:numId w:val="17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1A35CD" w:rsidRPr="00EB2F3D" w:rsidRDefault="001A35CD" w:rsidP="00A367EF">
            <w:pPr>
              <w:numPr>
                <w:ilvl w:val="1"/>
                <w:numId w:val="17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F129F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1A35CD" w:rsidRPr="00EB2F3D" w:rsidRDefault="001A35CD" w:rsidP="00A367EF">
            <w:pPr>
              <w:numPr>
                <w:ilvl w:val="0"/>
                <w:numId w:val="17"/>
              </w:numPr>
              <w:tabs>
                <w:tab w:val="clear" w:pos="720"/>
                <w:tab w:val="num" w:pos="0"/>
              </w:tabs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1A35CD" w:rsidRPr="00EB2F3D" w:rsidRDefault="001A35CD" w:rsidP="00A367EF">
            <w:pPr>
              <w:numPr>
                <w:ilvl w:val="1"/>
                <w:numId w:val="14"/>
              </w:numPr>
              <w:tabs>
                <w:tab w:val="clear" w:pos="1440"/>
              </w:tabs>
              <w:spacing w:line="440" w:lineRule="exact"/>
              <w:ind w:left="88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1A35CD" w:rsidRPr="00EB2F3D" w:rsidRDefault="001A35CD" w:rsidP="00A367EF">
            <w:pPr>
              <w:numPr>
                <w:ilvl w:val="1"/>
                <w:numId w:val="14"/>
              </w:numPr>
              <w:tabs>
                <w:tab w:val="clear" w:pos="1440"/>
              </w:tabs>
              <w:spacing w:line="440" w:lineRule="exact"/>
              <w:ind w:left="88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สง. ผู้ให้เช่า คิดลดด้วยอัตราดอกเบี้ยที่เหมาะสม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สง. 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1A35CD" w:rsidRPr="00EB2F3D" w:rsidRDefault="001A35CD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1A35C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1A35CD" w:rsidRPr="00EB2F3D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3" w:name="_Toc533410713"/>
      <w:r w:rsidRPr="00EB2F3D">
        <w:rPr>
          <w:color w:val="000000" w:themeColor="text1"/>
        </w:rPr>
        <w:t>Data Set  :  Credit Risk Standardized Approach (DS_CRS)</w:t>
      </w:r>
      <w:bookmarkEnd w:id="13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Approach </w:t>
      </w:r>
      <w:r w:rsidRPr="00EB2F3D">
        <w:rPr>
          <w:color w:val="000000" w:themeColor="text1"/>
          <w:cs/>
        </w:rPr>
        <w:t xml:space="preserve"> เป็นข้อมูลการคำนวณสินทรัพย์เสี่ยงด้านเครดิตที่คำนวณจากสินทรัพย์และรายการนอกงบแสดงฐานะการเงินถ่วงน้ำหนักความเสี่ยงตามที่ ธปท.กำหนด  ของ</w:t>
      </w:r>
    </w:p>
    <w:p w:rsidR="001A35CD" w:rsidRPr="00EB2F3D" w:rsidRDefault="001A35CD" w:rsidP="00A367EF">
      <w:pPr>
        <w:numPr>
          <w:ilvl w:val="0"/>
          <w:numId w:val="18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1A35CD" w:rsidRPr="00EB2F3D" w:rsidRDefault="001A35CD" w:rsidP="00A367EF">
      <w:pPr>
        <w:numPr>
          <w:ilvl w:val="0"/>
          <w:numId w:val="18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1A35CD" w:rsidRPr="00EB2F3D" w:rsidRDefault="001A35CD" w:rsidP="00A367EF">
      <w:pPr>
        <w:numPr>
          <w:ilvl w:val="0"/>
          <w:numId w:val="18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1A35CD" w:rsidRPr="00EB2F3D" w:rsidRDefault="001A35CD" w:rsidP="00A367EF">
      <w:pPr>
        <w:numPr>
          <w:ilvl w:val="1"/>
          <w:numId w:val="18"/>
        </w:numPr>
        <w:tabs>
          <w:tab w:val="clear" w:pos="792"/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  <w:bookmarkStart w:id="14" w:name="EquityPosition_Conso"/>
      <w:bookmarkEnd w:id="14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D252C3" w:rsidRPr="00EB2F3D" w:rsidRDefault="00D252C3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  <w:cs/>
          <w:lang w:val="th-TH"/>
        </w:rPr>
      </w:pP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36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1A35CD" w:rsidRPr="00EB2F3D" w:rsidRDefault="001A35CD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36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51)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0"/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215"/>
                <w:tab w:val="left" w:pos="498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1"/>
                <w:numId w:val="20"/>
              </w:numPr>
              <w:tabs>
                <w:tab w:val="clear" w:pos="1440"/>
                <w:tab w:val="num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A367EF">
            <w:pPr>
              <w:numPr>
                <w:ilvl w:val="1"/>
                <w:numId w:val="20"/>
              </w:numPr>
              <w:tabs>
                <w:tab w:val="clear" w:pos="1440"/>
                <w:tab w:val="num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1A35CD" w:rsidRPr="00EB2F3D" w:rsidRDefault="001A35CD" w:rsidP="00F129FF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284"/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20"/>
              </w:numPr>
              <w:tabs>
                <w:tab w:val="clear" w:pos="720"/>
                <w:tab w:val="num" w:pos="284"/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1A35CD" w:rsidRPr="00EB2F3D" w:rsidRDefault="001A35CD" w:rsidP="00A367EF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r w:rsidRPr="00EB2F3D">
              <w:rPr>
                <w:color w:val="000000" w:themeColor="text1"/>
              </w:rPr>
              <w:t>Securitization</w:t>
            </w:r>
            <w:r w:rsidRPr="00EB2F3D">
              <w:rPr>
                <w:color w:val="000000" w:themeColor="text1"/>
                <w:cs/>
              </w:rPr>
              <w:t>) และ</w:t>
            </w:r>
          </w:p>
          <w:p w:rsidR="001A35CD" w:rsidRPr="00EB2F3D" w:rsidRDefault="001A35CD" w:rsidP="00A367EF">
            <w:pPr>
              <w:numPr>
                <w:ilvl w:val="0"/>
                <w:numId w:val="21"/>
              </w:numPr>
              <w:tabs>
                <w:tab w:val="clear" w:pos="720"/>
                <w:tab w:val="num" w:pos="0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1A35CD" w:rsidRPr="00EB2F3D" w:rsidRDefault="001A35CD" w:rsidP="00F129FF">
            <w:pPr>
              <w:spacing w:line="440" w:lineRule="exact"/>
              <w:ind w:left="34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1"/>
                <w:numId w:val="19"/>
              </w:numPr>
              <w:tabs>
                <w:tab w:val="clear" w:pos="1530"/>
                <w:tab w:val="num" w:pos="215"/>
              </w:tabs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1A35CD" w:rsidRPr="00EB2F3D" w:rsidRDefault="001A35CD" w:rsidP="00A367EF">
            <w:pPr>
              <w:numPr>
                <w:ilvl w:val="1"/>
                <w:numId w:val="19"/>
              </w:numPr>
              <w:tabs>
                <w:tab w:val="clear" w:pos="1530"/>
                <w:tab w:val="num" w:pos="215"/>
              </w:tabs>
              <w:spacing w:line="440" w:lineRule="exact"/>
              <w:ind w:left="215" w:hanging="215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1A35CD" w:rsidRPr="00EB2F3D" w:rsidRDefault="001A35CD" w:rsidP="00F129FF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1A35CD" w:rsidRPr="00EB2F3D" w:rsidRDefault="001A35CD" w:rsidP="00F129FF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1A35CD" w:rsidRPr="00EB2F3D" w:rsidRDefault="001A35CD" w:rsidP="00F129F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left" w:pos="73"/>
                <w:tab w:val="left" w:pos="141"/>
                <w:tab w:val="num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left" w:pos="215"/>
                <w:tab w:val="left" w:pos="639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1A35CD" w:rsidRPr="00EB2F3D" w:rsidRDefault="001A35CD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1A35CD" w:rsidRPr="00EB2F3D" w:rsidRDefault="001A35CD" w:rsidP="00F129F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1A35CD" w:rsidRPr="00EB2F3D" w:rsidRDefault="001A35CD" w:rsidP="00F129F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1A35CD" w:rsidRPr="00EB2F3D" w:rsidRDefault="001A35CD" w:rsidP="00F129FF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1A35CD" w:rsidRPr="00EB2F3D" w:rsidRDefault="001A35CD" w:rsidP="00F129FF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F129FF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1A35CD" w:rsidRPr="00EB2F3D" w:rsidRDefault="001A35CD" w:rsidP="00F129FF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1A35CD" w:rsidRPr="00EB2F3D" w:rsidRDefault="001A35CD" w:rsidP="00F129FF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1A35CD" w:rsidRPr="00EB2F3D" w:rsidRDefault="001A35CD" w:rsidP="00F129FF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clear" w:pos="609"/>
                <w:tab w:val="num" w:pos="301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1A35CD" w:rsidRPr="00EB2F3D" w:rsidRDefault="001A35CD" w:rsidP="00A367EF">
            <w:pPr>
              <w:numPr>
                <w:ilvl w:val="0"/>
                <w:numId w:val="23"/>
              </w:numPr>
              <w:tabs>
                <w:tab w:val="clear" w:pos="609"/>
                <w:tab w:val="num" w:pos="301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1A35CD" w:rsidRPr="00EB2F3D" w:rsidRDefault="001A35CD" w:rsidP="00A367EF">
            <w:pPr>
              <w:numPr>
                <w:ilvl w:val="0"/>
                <w:numId w:val="22"/>
              </w:numPr>
              <w:tabs>
                <w:tab w:val="clear" w:pos="720"/>
                <w:tab w:val="num" w:pos="21"/>
                <w:tab w:val="left" w:pos="497"/>
              </w:tabs>
              <w:spacing w:line="440" w:lineRule="exact"/>
              <w:ind w:left="49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1A35CD" w:rsidRPr="00EB2F3D" w:rsidRDefault="001A35CD" w:rsidP="00A367EF">
            <w:pPr>
              <w:numPr>
                <w:ilvl w:val="0"/>
                <w:numId w:val="22"/>
              </w:numPr>
              <w:tabs>
                <w:tab w:val="clear" w:pos="720"/>
                <w:tab w:val="num" w:pos="35"/>
                <w:tab w:val="left" w:pos="511"/>
              </w:tabs>
              <w:spacing w:line="440" w:lineRule="exact"/>
              <w:ind w:left="35" w:firstLine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1A35CD" w:rsidRPr="00EB2F3D" w:rsidTr="00F129FF"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1A35CD" w:rsidRPr="00EB2F3D" w:rsidRDefault="001A35CD" w:rsidP="001A35CD">
      <w:pPr>
        <w:pStyle w:val="Heading3"/>
        <w:ind w:left="360"/>
        <w:jc w:val="center"/>
        <w:rPr>
          <w:color w:val="000000" w:themeColor="text1"/>
        </w:rPr>
      </w:pPr>
      <w:bookmarkStart w:id="15" w:name="_Toc533410714"/>
      <w:r w:rsidRPr="00EB2F3D">
        <w:rPr>
          <w:color w:val="000000" w:themeColor="text1"/>
        </w:rPr>
        <w:t xml:space="preserve">Data Set  :  </w:t>
      </w:r>
      <w:bookmarkStart w:id="16" w:name="EquityPosition"/>
      <w:r w:rsidRPr="00EB2F3D">
        <w:rPr>
          <w:color w:val="000000" w:themeColor="text1"/>
        </w:rPr>
        <w:t>Equity Position</w:t>
      </w:r>
      <w:bookmarkEnd w:id="16"/>
      <w:r w:rsidRPr="00EB2F3D">
        <w:rPr>
          <w:color w:val="000000" w:themeColor="text1"/>
        </w:rPr>
        <w:t xml:space="preserve"> (DS_EQP)</w:t>
      </w:r>
      <w:bookmarkEnd w:id="15"/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Position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สถาบันการเงิน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1A35CD" w:rsidRPr="00EB2F3D" w:rsidRDefault="001A35CD" w:rsidP="001A35CD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1A35CD" w:rsidRPr="00EB2F3D" w:rsidRDefault="001A35CD" w:rsidP="001A35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</w:t>
      </w:r>
      <w:r w:rsidR="00D252C3" w:rsidRPr="00EB2F3D">
        <w:rPr>
          <w:color w:val="000000" w:themeColor="text1"/>
        </w:rPr>
        <w:t>2</w:t>
      </w:r>
      <w:r w:rsidR="00D252C3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692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1A35CD" w:rsidRPr="00EB2F3D" w:rsidTr="00F129FF">
        <w:trPr>
          <w:trHeight w:val="518"/>
        </w:trPr>
        <w:tc>
          <w:tcPr>
            <w:tcW w:w="2241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1A35CD" w:rsidRPr="00EB2F3D" w:rsidRDefault="001A35CD" w:rsidP="00F129FF">
            <w:pPr>
              <w:pStyle w:val="Foot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1A35CD" w:rsidRPr="00EB2F3D" w:rsidRDefault="001A35CD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EB1689" w:rsidRPr="00EB2F3D" w:rsidRDefault="00EB1689" w:rsidP="001A35CD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17" w:name="_Toc533410715"/>
      <w:r w:rsidRPr="00EB2F3D">
        <w:rPr>
          <w:color w:val="000000" w:themeColor="text1"/>
        </w:rPr>
        <w:t>Data Set  :  Items Between Organization Units (DS_IBO)</w:t>
      </w:r>
      <w:bookmarkEnd w:id="17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>ชุด</w:t>
      </w:r>
      <w:bookmarkStart w:id="18" w:name="internalitemsbetweenorganizationunits"/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bookmarkStart w:id="19" w:name="ItemsBetweenOrganizationUnits"/>
      <w:r w:rsidRPr="00EB2F3D">
        <w:rPr>
          <w:color w:val="000000" w:themeColor="text1"/>
        </w:rPr>
        <w:t>Items Between Organization Units</w:t>
      </w:r>
      <w:bookmarkEnd w:id="19"/>
      <w:r w:rsidRPr="00EB2F3D">
        <w:rPr>
          <w:color w:val="000000" w:themeColor="text1"/>
        </w:rPr>
        <w:t xml:space="preserve">  </w:t>
      </w:r>
      <w:bookmarkEnd w:id="18"/>
      <w:r w:rsidRPr="00EB2F3D">
        <w:rPr>
          <w:color w:val="000000" w:themeColor="text1"/>
          <w:cs/>
        </w:rPr>
        <w:t xml:space="preserve">เป็นข้อมูลเกี่ยวกับบัญชีระหว่างสำนักงานของสถาบันการเงิน  เพื่อคำนวณยอดสุทธิที่มาจากยอดรวมรายการเจ้าหนี้หักด้วยยอดรวมรายการลูกหนี้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ธนาคารพาณิชย์จดทะเบียนในประเทศที่มีสาขาเปิดดำเนินการในต่างประเทศ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</w:rPr>
        <w:tab/>
        <w:t>สาขาธนาคารพาณิชย์ต่างประเทศ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244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</w:rPr>
        <w:t>21</w:t>
      </w:r>
      <w:r w:rsidRPr="00EB2F3D">
        <w:rPr>
          <w:color w:val="000000" w:themeColor="text1"/>
          <w:cs/>
        </w:rPr>
        <w:t xml:space="preserve">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5976"/>
        <w:gridCol w:w="5976"/>
      </w:tblGrid>
      <w:tr w:rsidR="00EB2F3D" w:rsidRPr="00EB2F3D" w:rsidTr="00F129FF">
        <w:trPr>
          <w:tblHeader/>
        </w:trPr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From FI Reporting Group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ความหมายของ </w:t>
            </w:r>
            <w:r w:rsidRPr="00EB2F3D">
              <w:rPr>
                <w:color w:val="000000" w:themeColor="text1"/>
              </w:rPr>
              <w:t xml:space="preserve">From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To </w:t>
            </w: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</w:rPr>
              <w:t xml:space="preserve">From </w:t>
            </w:r>
            <w:r w:rsidRPr="00EB2F3D">
              <w:rPr>
                <w:color w:val="000000" w:themeColor="text1"/>
                <w:cs/>
                <w:lang w:val="th-TH"/>
              </w:rPr>
              <w:t>หมายถึง รายการที่เกิดขึ้นระหว่างกันที่สำนักงานในประเทศมีต่อสำนักงานอื่นที่เป็นนิติบุคคลเดียวกัน เช่น รายการระหว่างกันที่สาขาธนาคาร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ต่างประเทศในประเทศไทย มีกับสำนักงานอื่นที่เป็นนิติบุคคลเดียวกันในต่างประเทศ เป็นต้น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ธนาคารพาณิชย์จดทะเบียนในประเทศที่มีสาขาเปิดดำเนินการในต่างประเทศ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และสาขา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>ธนาคารต่างประเทศ มีชุด</w:t>
            </w:r>
            <w:r w:rsidRPr="00EB2F3D">
              <w:rPr>
                <w:color w:val="000000" w:themeColor="text1"/>
                <w:cs/>
              </w:rPr>
              <w:t xml:space="preserve">รวมทุกสำนักงานในประเทศ </w:t>
            </w:r>
          </w:p>
        </w:tc>
      </w:tr>
      <w:tr w:rsidR="00EB2F3D" w:rsidRPr="00EB2F3D" w:rsidTr="00F129FF">
        <w:trPr>
          <w:trHeight w:val="4497"/>
        </w:trPr>
        <w:tc>
          <w:tcPr>
            <w:tcW w:w="2490" w:type="dxa"/>
            <w:tcBorders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 FI  Interoffice Reporting Group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To </w:t>
            </w:r>
            <w:r w:rsidRPr="00EB2F3D">
              <w:rPr>
                <w:color w:val="000000" w:themeColor="text1"/>
                <w:cs/>
                <w:lang w:val="th-TH"/>
              </w:rPr>
              <w:t>หมายถึง รายการที่เกิดขึ้นระหว่างกันที่สำนักงานอื่นมีต่อสำนักงานในประเทศที่เป็นนิติบุคคลเดียวกัน เช่น รายการระหว่างกันที่สำนักงานอื่นที่เป็นนิติบุคคลเดียวกันในต่างประเทศ  มีกับสาขาธนาคาร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ต่างประเทศในประเทศไทย เป็นต้น โดยมีความสัมพันธ์ของรายการระหว่างกันที่เกิดขึ้น   ดังนี้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</w:p>
          <w:tbl>
            <w:tblPr>
              <w:tblW w:w="6190" w:type="dxa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00"/>
              <w:gridCol w:w="810"/>
              <w:gridCol w:w="2680"/>
            </w:tblGrid>
            <w:tr w:rsidR="00EB2F3D" w:rsidRPr="00EB2F3D" w:rsidTr="00F129FF">
              <w:trPr>
                <w:cantSplit/>
                <w:trHeight w:val="755"/>
              </w:trPr>
              <w:tc>
                <w:tcPr>
                  <w:tcW w:w="2700" w:type="dxa"/>
                  <w:vMerge w:val="restart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  <w:cs/>
                      <w:lang w:val="th-TH"/>
                    </w:rPr>
                  </w:pPr>
                  <w:r w:rsidRPr="00EB2F3D">
                    <w:rPr>
                      <w:color w:val="000000" w:themeColor="text1"/>
                      <w:cs/>
                      <w:lang w:val="th-TH"/>
                    </w:rPr>
                    <w:t>ธนาคารพาณิชย์จดทะเบียนในประเทศที่มีสาขาเปิดดำเนินการในต่างประเทศและสาขาธนาคาร</w:t>
                  </w:r>
                  <w:r w:rsidRPr="00EB2F3D">
                    <w:rPr>
                      <w:color w:val="000000" w:themeColor="text1"/>
                      <w:cs/>
                    </w:rPr>
                    <w:t>พาณิชย์</w:t>
                  </w:r>
                  <w:r w:rsidRPr="00EB2F3D">
                    <w:rPr>
                      <w:color w:val="000000" w:themeColor="text1"/>
                      <w:cs/>
                      <w:lang w:val="th-TH"/>
                    </w:rPr>
                    <w:t>ต่างประเทศ</w:t>
                  </w:r>
                </w:p>
              </w:tc>
              <w:tc>
                <w:tcPr>
                  <w:tcW w:w="81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jc w:val="center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</w:rPr>
                    <w:t>From</w:t>
                  </w:r>
                </w:p>
              </w:tc>
              <w:tc>
                <w:tcPr>
                  <w:tcW w:w="268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cs/>
                      <w:lang w:val="th-TH"/>
                    </w:rPr>
                    <w:t>ชุดรวมทุกสำนักงานในประเทศ</w:t>
                  </w:r>
                </w:p>
              </w:tc>
            </w:tr>
            <w:tr w:rsidR="00EB2F3D" w:rsidRPr="00EB2F3D" w:rsidTr="00F129FF">
              <w:trPr>
                <w:cantSplit/>
              </w:trPr>
              <w:tc>
                <w:tcPr>
                  <w:tcW w:w="2700" w:type="dxa"/>
                  <w:vMerge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</w:rPr>
                  </w:pPr>
                </w:p>
              </w:tc>
              <w:tc>
                <w:tcPr>
                  <w:tcW w:w="81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jc w:val="center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</w:rPr>
                    <w:t>To</w:t>
                  </w:r>
                </w:p>
              </w:tc>
              <w:tc>
                <w:tcPr>
                  <w:tcW w:w="2680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2721"/>
                      <w:tab w:val="left" w:pos="3429"/>
                    </w:tabs>
                    <w:spacing w:line="440" w:lineRule="exact"/>
                    <w:rPr>
                      <w:color w:val="000000" w:themeColor="text1"/>
                      <w:cs/>
                    </w:rPr>
                  </w:pPr>
                  <w:r w:rsidRPr="00EB2F3D">
                    <w:rPr>
                      <w:color w:val="000000" w:themeColor="text1"/>
                      <w:cs/>
                      <w:lang w:val="th-TH"/>
                    </w:rPr>
                    <w:t>ชุดรวมทุกสำนักงานในต่างประเทศ</w:t>
                  </w:r>
                </w:p>
              </w:tc>
            </w:tr>
          </w:tbl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FI Reporting Group Id)</w:t>
            </w:r>
          </w:p>
        </w:tc>
        <w:tc>
          <w:tcPr>
            <w:tcW w:w="5976" w:type="dxa"/>
            <w:tcBorders>
              <w:left w:val="single" w:sz="4" w:space="0" w:color="auto"/>
            </w:tcBorders>
          </w:tcPr>
          <w:p w:rsidR="00EB1689" w:rsidRPr="00EB2F3D" w:rsidRDefault="00EB1689" w:rsidP="00F129FF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ตรวจสอบความสอดคล้องของชุดข้อมูล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From FI Reporting Group Id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  <w:cs/>
                <w:lang w:val="th-TH"/>
              </w:rPr>
              <w:t>ต้นทาง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>กับชุด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To FI-Inter Office Reporting Group Id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  <w:cs/>
                <w:lang w:val="th-TH"/>
              </w:rPr>
              <w:t>ปลายทาง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>ดังนี้</w:t>
            </w:r>
            <w:r w:rsidRPr="00EB2F3D">
              <w:rPr>
                <w:color w:val="000000" w:themeColor="text1"/>
                <w:cs/>
              </w:rPr>
              <w:t xml:space="preserve">        </w:t>
            </w:r>
            <w:r w:rsidRPr="00EB2F3D">
              <w:rPr>
                <w:color w:val="000000" w:themeColor="text1"/>
              </w:rPr>
              <w:tab/>
              <w:t xml:space="preserve">    </w:t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  <w:cs/>
              </w:rPr>
              <w:t xml:space="preserve">   </w:t>
            </w:r>
          </w:p>
          <w:tbl>
            <w:tblPr>
              <w:tblW w:w="0" w:type="auto"/>
              <w:tblBorders>
                <w:top w:val="single" w:sz="4" w:space="0" w:color="C0C0C0"/>
                <w:left w:val="single" w:sz="4" w:space="0" w:color="C0C0C0"/>
                <w:bottom w:val="single" w:sz="4" w:space="0" w:color="C0C0C0"/>
                <w:right w:val="single" w:sz="4" w:space="0" w:color="C0C0C0"/>
                <w:insideH w:val="single" w:sz="4" w:space="0" w:color="C0C0C0"/>
                <w:insideV w:val="single" w:sz="4" w:space="0" w:color="C0C0C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77"/>
              <w:gridCol w:w="3368"/>
            </w:tblGrid>
            <w:tr w:rsidR="00EB2F3D" w:rsidRPr="00EB2F3D" w:rsidTr="00F129FF">
              <w:tc>
                <w:tcPr>
                  <w:tcW w:w="2377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u w:val="single"/>
                    </w:rPr>
                    <w:t>From FI Reporting Group Id</w:t>
                  </w:r>
                </w:p>
              </w:tc>
              <w:tc>
                <w:tcPr>
                  <w:tcW w:w="3368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u w:val="single"/>
                    </w:rPr>
                    <w:t>To FI-Inter Office Reporting Group Id</w:t>
                  </w:r>
                </w:p>
              </w:tc>
            </w:tr>
            <w:tr w:rsidR="00EB2F3D" w:rsidRPr="00EB2F3D" w:rsidTr="00F129FF">
              <w:tc>
                <w:tcPr>
                  <w:tcW w:w="2377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cs/>
                    </w:rPr>
                    <w:t xml:space="preserve">ชุดรวมทุกสำนักงานในประเทศ </w:t>
                  </w:r>
                </w:p>
              </w:tc>
              <w:tc>
                <w:tcPr>
                  <w:tcW w:w="3368" w:type="dxa"/>
                </w:tcPr>
                <w:p w:rsidR="00EB1689" w:rsidRPr="00EB2F3D" w:rsidRDefault="00EB1689" w:rsidP="00F129FF">
                  <w:pPr>
                    <w:pStyle w:val="Header"/>
                    <w:tabs>
                      <w:tab w:val="clear" w:pos="4153"/>
                      <w:tab w:val="clear" w:pos="8306"/>
                      <w:tab w:val="left" w:pos="1260"/>
                      <w:tab w:val="left" w:pos="1530"/>
                      <w:tab w:val="left" w:pos="1890"/>
                    </w:tabs>
                    <w:spacing w:line="420" w:lineRule="exact"/>
                    <w:rPr>
                      <w:color w:val="000000" w:themeColor="text1"/>
                    </w:rPr>
                  </w:pPr>
                  <w:r w:rsidRPr="00EB2F3D">
                    <w:rPr>
                      <w:color w:val="000000" w:themeColor="text1"/>
                      <w:cs/>
                    </w:rPr>
                    <w:t>ชุดรวมทุกสำนักงานในต่างประเทศ</w:t>
                  </w:r>
                </w:p>
              </w:tc>
            </w:tr>
          </w:tbl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5976" w:type="dxa"/>
            <w:tcBorders>
              <w:top w:val="single" w:sz="4" w:space="0" w:color="auto"/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2002-10-31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Items between Organization Units</w:t>
            </w:r>
          </w:p>
        </w:tc>
        <w:tc>
          <w:tcPr>
            <w:tcW w:w="5976" w:type="dxa"/>
            <w:tcBorders>
              <w:top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รายการระหว่างกันด้านเจ้าหนี้และด้านลูกหนี้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Items between Organization Units)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Items between Organization Units</w:t>
            </w:r>
          </w:p>
        </w:tc>
      </w:tr>
      <w:tr w:rsidR="00EB2F3D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Flag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ประเภทสกุลเงินของรายการ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เงินบาท</w:t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</w:rPr>
              <w:tab/>
              <w:t>‘ 1 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  <w:lang w:val="th-TH"/>
              </w:rPr>
              <w:t>เงินตราต่างประเทศ</w:t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</w:rPr>
              <w:tab/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</w:rPr>
              <w:tab/>
              <w:t>‘ 0 ’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 xml:space="preserve">‘ 0 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 1 ’</w:t>
            </w:r>
            <w:r w:rsidRPr="00EB2F3D">
              <w:rPr>
                <w:color w:val="000000" w:themeColor="text1"/>
              </w:rPr>
              <w:br/>
            </w:r>
          </w:p>
        </w:tc>
      </w:tr>
      <w:tr w:rsidR="00EB1689" w:rsidRPr="00EB2F3D" w:rsidTr="00F129FF">
        <w:tc>
          <w:tcPr>
            <w:tcW w:w="2490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หน่วยจะเป็นบาท  โดยรูปแบบจะเป็นตัวเลข  20 หลัก  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รายการเจ้าหนี้ 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ผลรวมของรายการย่อยทุกรายการของรายการเจ้าหนี้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รายการลูกหนี้ 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ผลรวมของรายการย่อยทุกรายการของรายการลูกหนี้</w:t>
            </w:r>
          </w:p>
        </w:tc>
      </w:tr>
    </w:tbl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0" w:name="_Toc533410716"/>
      <w:r w:rsidRPr="00EB2F3D">
        <w:rPr>
          <w:color w:val="000000" w:themeColor="text1"/>
        </w:rPr>
        <w:t xml:space="preserve">Data Set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: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>Interest Rate Risk (DS_IRR)</w:t>
      </w:r>
      <w:bookmarkEnd w:id="20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21" w:name="IRR"/>
      <w:r w:rsidRPr="00EB2F3D">
        <w:rPr>
          <w:color w:val="000000" w:themeColor="text1"/>
        </w:rPr>
        <w:t>Interest Rate Risk</w:t>
      </w:r>
      <w:bookmarkEnd w:id="21"/>
      <w:r w:rsidRPr="00EB2F3D">
        <w:rPr>
          <w:color w:val="000000" w:themeColor="text1"/>
        </w:rPr>
        <w:t xml:space="preserve">   </w:t>
      </w:r>
      <w:r w:rsidRPr="00EB2F3D">
        <w:rPr>
          <w:color w:val="000000" w:themeColor="text1"/>
          <w:cs/>
        </w:rPr>
        <w:t>เป็นข้อมูลเกี่ยวกับความเสี่ยงด้านอัตราดอกเบี้ยในบัญชีเพื่อการธนาคาร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บริษัทเงินทุน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บริษัทเครดิตฟองซิเอร์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สถาบันการเงินพิเศษของรัฐ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 21 วัน นับจากวันวันสิ้นไตรมาส</w:t>
      </w:r>
      <w:r w:rsidR="00D252C3" w:rsidRPr="00EB2F3D">
        <w:rPr>
          <w:color w:val="000000" w:themeColor="text1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2/49</w:t>
      </w:r>
      <w:r w:rsidR="00D252C3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กรณีที่เป็นบริษัทเงินทุนและบริษัทเครดิตฟองซิเอร์  </w:t>
            </w:r>
            <w:r w:rsidRPr="00EB2F3D">
              <w:rPr>
                <w:color w:val="000000" w:themeColor="text1"/>
                <w:cs/>
              </w:rPr>
              <w:br/>
              <w:t xml:space="preserve">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รายงานชุดรวมทุกสำนักงาน  กรณีเป็นสาขาธนาคารต่างประเทศ รายงานชุดรวมทุกสำนักงานในประเทศ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r w:rsidRPr="00EB2F3D">
              <w:rPr>
                <w:color w:val="000000" w:themeColor="text1"/>
              </w:rPr>
              <w:br/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DataSet1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EB1689" w:rsidRPr="00EB2F3D" w:rsidRDefault="00EB1689" w:rsidP="00F129FF">
            <w:pPr>
              <w:spacing w:line="440" w:lineRule="exact"/>
              <w:ind w:left="57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- 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ตรวจสอบกับ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Interest Rate Risk Term Range 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</w:p>
        </w:tc>
      </w:tr>
      <w:tr w:rsidR="00EB2F3D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  <w:spacing w:val="-4"/>
              </w:rPr>
              <w:t xml:space="preserve">Classification </w:t>
            </w:r>
            <w:r w:rsidRPr="00EB2F3D">
              <w:rPr>
                <w:color w:val="000000" w:themeColor="text1"/>
                <w:spacing w:val="-4"/>
                <w:cs/>
              </w:rPr>
              <w:t xml:space="preserve">ชื่อ </w:t>
            </w:r>
            <w:r w:rsidRPr="00EB2F3D">
              <w:rPr>
                <w:color w:val="000000" w:themeColor="text1"/>
                <w:spacing w:val="-4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ที่มีใน </w:t>
            </w:r>
            <w:proofErr w:type="spellStart"/>
            <w:r w:rsidRPr="00EB2F3D">
              <w:rPr>
                <w:color w:val="000000" w:themeColor="text1"/>
              </w:rPr>
              <w:t>CL_Currency</w:t>
            </w:r>
            <w:proofErr w:type="spellEnd"/>
            <w:r w:rsidRPr="00EB2F3D">
              <w:rPr>
                <w:color w:val="000000" w:themeColor="text1"/>
              </w:rPr>
              <w:t xml:space="preserve">  Id</w:t>
            </w:r>
          </w:p>
        </w:tc>
      </w:tr>
      <w:tr w:rsidR="00EB1689" w:rsidRPr="00EB2F3D" w:rsidTr="00F129F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B1689" w:rsidRPr="00EB2F3D" w:rsidRDefault="00EB1689" w:rsidP="00F129F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 (</w:t>
            </w:r>
            <w:r w:rsidRPr="00EB2F3D">
              <w:rPr>
                <w:color w:val="000000" w:themeColor="text1"/>
                <w:lang w:val="en-GB"/>
              </w:rPr>
              <w:t>Amount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en-GB"/>
              </w:rPr>
              <w:t>ของแต่ละรายการของชุดข้อมูล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DS_IRR </w:t>
            </w:r>
            <w:r w:rsidRPr="00EB2F3D">
              <w:rPr>
                <w:color w:val="000000" w:themeColor="text1"/>
              </w:rPr>
              <w:t>(Classification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lang w:val="en-GB"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จะต้องมีค่า </w:t>
            </w:r>
            <w:r w:rsidRPr="00EB2F3D">
              <w:rPr>
                <w:color w:val="000000" w:themeColor="text1"/>
                <w:cs/>
              </w:rPr>
              <w:sym w:font="Symbol" w:char="F0A3"/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Balance Sheet Amount  </w:t>
            </w:r>
            <w:r w:rsidRPr="00EB2F3D">
              <w:rPr>
                <w:color w:val="000000" w:themeColor="text1"/>
                <w:cs/>
              </w:rPr>
              <w:t>รายการเดียวกันใน</w:t>
            </w:r>
            <w:r w:rsidRPr="00EB2F3D">
              <w:rPr>
                <w:color w:val="000000" w:themeColor="text1"/>
                <w:cs/>
                <w:lang w:val="en-GB"/>
              </w:rPr>
              <w:t>ชุดข้อมูล</w:t>
            </w:r>
            <w:r w:rsidRPr="00EB2F3D">
              <w:rPr>
                <w:color w:val="000000" w:themeColor="text1"/>
                <w:lang w:val="en-GB"/>
              </w:rPr>
              <w:t xml:space="preserve"> DS_BLS</w:t>
            </w:r>
            <w:r w:rsidRPr="00EB2F3D">
              <w:rPr>
                <w:color w:val="000000" w:themeColor="text1"/>
              </w:rPr>
              <w:t xml:space="preserve"> (Classification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Balance Sheet Item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EB1689" w:rsidRPr="00EB2F3D" w:rsidRDefault="00EB1689" w:rsidP="00F129F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</w:t>
            </w:r>
            <w:bookmarkStart w:id="22" w:name="_Hlk197244546"/>
            <w:r w:rsidRPr="00EB2F3D">
              <w:rPr>
                <w:color w:val="000000" w:themeColor="text1"/>
                <w:u w:val="single"/>
                <w:cs/>
              </w:rPr>
              <w:t>กรณีสาขาธนาคาร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u w:val="single"/>
                <w:cs/>
              </w:rPr>
              <w:t>ต่างประเทศ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DS_IRR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  <w:lang w:val="en-GB"/>
              </w:rPr>
              <w:t>Amount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 : CL_FI Reporting Group Id  116003  ,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</w:t>
            </w:r>
            <w:r w:rsidRPr="00EB2F3D">
              <w:rPr>
                <w:color w:val="000000" w:themeColor="text1"/>
                <w:cs/>
              </w:rPr>
              <w:t xml:space="preserve"> 990039 หัก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990036</w:t>
            </w:r>
            <w:r w:rsidRPr="00EB2F3D">
              <w:rPr>
                <w:color w:val="000000" w:themeColor="text1"/>
              </w:rPr>
              <w:t xml:space="preserve"> = DS_BLS (Balance Sheet Amount) 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bookmarkEnd w:id="22"/>
            <w:r w:rsidRPr="00EB2F3D">
              <w:rPr>
                <w:color w:val="000000" w:themeColor="text1"/>
                <w:cs/>
              </w:rPr>
              <w:t>546</w:t>
            </w: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3" w:name="_Toc533410717"/>
      <w:r w:rsidRPr="00EB2F3D">
        <w:rPr>
          <w:color w:val="000000" w:themeColor="text1"/>
        </w:rPr>
        <w:t>Data Set  :  FI Investment Position (DS_IVP)</w:t>
      </w:r>
      <w:bookmarkEnd w:id="23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 Investment Position </w:t>
      </w:r>
      <w:r w:rsidRPr="00EB2F3D">
        <w:rPr>
          <w:color w:val="000000" w:themeColor="text1"/>
          <w:cs/>
        </w:rPr>
        <w:t>เป็นข้อมูลเกี่ยวกับ</w:t>
      </w:r>
      <w:r w:rsidRPr="00EB2F3D">
        <w:rPr>
          <w:color w:val="000000" w:themeColor="text1"/>
          <w:cs/>
          <w:lang w:val="th-TH"/>
        </w:rPr>
        <w:t>เงินลงทุนในหลักทรัพย์</w:t>
      </w:r>
      <w:r w:rsidRPr="00EB2F3D">
        <w:rPr>
          <w:color w:val="000000" w:themeColor="text1"/>
          <w:cs/>
        </w:rPr>
        <w:t xml:space="preserve">ของสถาบันการเงิน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olor w:val="000000" w:themeColor="text1"/>
        </w:rPr>
      </w:pPr>
      <w:r w:rsidRPr="00EB2F3D">
        <w:rPr>
          <w:color w:val="000000" w:themeColor="text1"/>
          <w:cs/>
        </w:rPr>
        <w:t>ธนาคารพาณิชย์ไทย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สาขาธนาคารพาณิชย์ต่างประเทศ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สถาบันการเงินพิเศษของรัฐ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</w:t>
      </w:r>
      <w:r w:rsidRPr="00EB2F3D">
        <w:rPr>
          <w:color w:val="000000" w:themeColor="text1"/>
          <w:cs/>
          <w:lang w:val="th-TH"/>
        </w:rPr>
        <w:t>1 วัน</w:t>
      </w:r>
      <w:r w:rsidRPr="00EB2F3D">
        <w:rPr>
          <w:color w:val="000000" w:themeColor="text1"/>
          <w:cs/>
        </w:rPr>
        <w:t xml:space="preserve"> นับจากวันสิ้นเดือนที่รายงาน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613"/>
          <w:tblHeader/>
        </w:trPr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กรณีที่เป็นบริษัทเงินทุนและบริษัทเครดิตฟองซิเอร์ก็ใช้รหัส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bottom w:val="nil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รหัสสาขา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เฉพาะสาขาที่อยู่ในต่างประเทศของธนาคารพาณิชย์จดทะเบียนในประเทศ)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ตรวจสอบรหัสสาขาที่อยู่ในต่างประเทศของธนาคารพาณิชย์จดทะเบียนในประเทศ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nil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Type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ประเภทเงินลงทุน</w:t>
            </w:r>
            <w:r w:rsidRPr="00EB2F3D">
              <w:rPr>
                <w:color w:val="000000" w:themeColor="text1"/>
                <w:cs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Investment Type)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Investment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Returns Type</w:t>
            </w:r>
          </w:p>
        </w:tc>
        <w:tc>
          <w:tcPr>
            <w:tcW w:w="6225" w:type="dxa"/>
            <w:tcBorders>
              <w:top w:val="nil"/>
            </w:tcBorders>
            <w:vAlign w:val="center"/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ประเภทของผลตอบแทนที่ได้รับจากการลงทุนในตราสารหนี้ (เฉพาะตราสารหนี้และตราสารหนี้ที่มีลักษณะคล้ายทุน)  </w:t>
            </w:r>
          </w:p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Returns Type)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Returns Type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และตรวจสอบรหัส </w:t>
            </w:r>
            <w:r w:rsidRPr="00EB2F3D">
              <w:rPr>
                <w:color w:val="000000" w:themeColor="text1"/>
                <w:lang w:val="en-GB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ของ </w:t>
            </w:r>
            <w:r w:rsidRPr="00EB2F3D">
              <w:rPr>
                <w:color w:val="000000" w:themeColor="text1"/>
                <w:lang w:val="en-GB"/>
              </w:rPr>
              <w:t xml:space="preserve">Investment Type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ตราสารหนี้และตราสารหนี้ที่มีลักษณะคล้ายทุน  เท่านั้น 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Coupon Rate</w:t>
            </w:r>
          </w:p>
        </w:tc>
        <w:tc>
          <w:tcPr>
            <w:tcW w:w="6225" w:type="dxa"/>
            <w:tcBorders>
              <w:top w:val="nil"/>
            </w:tcBorders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อัตราดอกเบี้ย หรือ ส่วนลด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</w:rPr>
              <w:t xml:space="preserve">Returns Type </w:t>
            </w:r>
            <w:r w:rsidRPr="00EB2F3D">
              <w:rPr>
                <w:color w:val="000000" w:themeColor="text1"/>
                <w:cs/>
              </w:rPr>
              <w:t>=  437001(ดอกเบี้ย) และ 437002 (ส่วนลด)  เท่านั้น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</w:t>
            </w:r>
          </w:p>
        </w:tc>
        <w:tc>
          <w:tcPr>
            <w:tcW w:w="6225" w:type="dxa"/>
            <w:tcBorders>
              <w:top w:val="nil"/>
            </w:tcBorders>
          </w:tcPr>
          <w:p w:rsidR="00EB1689" w:rsidRPr="00EB2F3D" w:rsidRDefault="00EB1689" w:rsidP="00F129FF">
            <w:pPr>
              <w:pStyle w:val="Header"/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วันครบกำหนดไถ่ถอน  (เฉพาะตราสารหนี้ และตราสารหนี้ที่มีลักษณะคล้ายทุน)</w:t>
            </w:r>
          </w:p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spacing w:before="120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Country Id</w:t>
            </w:r>
          </w:p>
        </w:tc>
        <w:tc>
          <w:tcPr>
            <w:tcW w:w="6225" w:type="dxa"/>
            <w:tcBorders>
              <w:top w:val="nil"/>
            </w:tcBorders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ประเทศที่ผู้ออกตราสารนำตราสารออกจำหน่ายเป็นครั้งแรก (</w:t>
            </w:r>
            <w:r w:rsidRPr="00EB2F3D">
              <w:rPr>
                <w:color w:val="000000" w:themeColor="text1"/>
              </w:rPr>
              <w:t xml:space="preserve">Initial Public Offering 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IPO)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Country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ตรวจสอบรหัสว่าอยู่ในรหัสมาตรฐานของประเทศ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S.W.I.F.T. CODE)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Issuing Organization Id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เลขที่ประจำตัวผู้ออกตราสาร  ให้ใช้เลขที่ประจำตัวที่สำคัญ และเปลี่ยนแปลงยาก   เช่น  นิติบุคคลเป็นผู้ออกตราสาร ซึ่งมีเลขที่จดทะเบียนนิติบุคคลและเลขที่ประจำตัวผู้เสียภาษีอากร ก็ให้ใช้เลขที่จดทะเบียนนิติบุคคล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องค์กรที่ไม่มีเลขที่ประจำตัว ให้ใช้รหัสองค์กรที่ ธปท.กำหนด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เป็นต้น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ประเภทของเลขที่ประจำตัวผู้ออกตราสาร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Unique Id Type)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Purpose Type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วัตถุประสงค์ในการลงทุน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Investment Purpose Type)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Investment Purpose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Stock Acronym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ให้รายงานเฉพาะหลักทรัพย์ที่ซื้อขายใน </w:t>
            </w:r>
            <w:r w:rsidRPr="00EB2F3D">
              <w:rPr>
                <w:color w:val="000000" w:themeColor="text1"/>
              </w:rPr>
              <w:t>SET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 xml:space="preserve">MAI 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proofErr w:type="spellStart"/>
            <w:r w:rsidRPr="00EB2F3D">
              <w:rPr>
                <w:color w:val="000000" w:themeColor="text1"/>
              </w:rPr>
              <w:t>ThaiBMA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 โดยให้รายงานชื่อย่อ  ตามที่ใช้ในตลาดดังกล่าว เช่น </w:t>
            </w:r>
            <w:r w:rsidRPr="00EB2F3D">
              <w:rPr>
                <w:color w:val="000000" w:themeColor="text1"/>
              </w:rPr>
              <w:t xml:space="preserve">“BBL” = </w:t>
            </w:r>
            <w:r w:rsidRPr="00EB2F3D">
              <w:rPr>
                <w:color w:val="000000" w:themeColor="text1"/>
                <w:cs/>
              </w:rPr>
              <w:t>ธนาคารกรุงเทพ จำกัด (มหาชน)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Paid Up Share Unit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จำนวนหุ้นที่จำหน่ายได้แล้วทั้งหมดของธุรกิจที่สถาบันการเงินถือหุ้นอยู่ เฉพาะที่เป็นตราสารทุนเท่านั้น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u w:val="single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Devalue Amount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ค่าเผื่อการด้อยค่าของเงินลงทุน</w:t>
            </w:r>
            <w:r w:rsidRPr="00EB2F3D">
              <w:rPr>
                <w:color w:val="000000" w:themeColor="text1"/>
                <w:cs/>
              </w:rPr>
              <w:t xml:space="preserve">  จำนวนเงินของรายการ หน่วยจะเป็นบาท โดยรูปแบบจะเป็นตัวเลข  20 หลัก  ตัวเลขจำนวนเต็ม 18 หลัก ทศนิยม 2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EB1689" w:rsidRPr="00EB2F3D" w:rsidRDefault="00EB1689" w:rsidP="00A367EF">
            <w:pPr>
              <w:pStyle w:val="Header"/>
              <w:numPr>
                <w:ilvl w:val="0"/>
                <w:numId w:val="25"/>
              </w:numPr>
              <w:tabs>
                <w:tab w:val="clear" w:pos="4153"/>
                <w:tab w:val="clear" w:pos="8306"/>
                <w:tab w:val="left" w:pos="215"/>
                <w:tab w:val="left" w:pos="357"/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Data Set _ BLS :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กรณีธนาคารพาณิชย์จดทะเบียนในประเทศ , บริษัทเงินทุน,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 Reporting Group Id  116002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215"/>
                <w:tab w:val="left" w:pos="1260"/>
                <w:tab w:val="left" w:pos="1890"/>
              </w:tabs>
              <w:spacing w:line="440" w:lineRule="exact"/>
              <w:ind w:left="215" w:firstLine="127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กรณี</w:t>
            </w:r>
            <w:r w:rsidRPr="00EB2F3D">
              <w:rPr>
                <w:color w:val="000000" w:themeColor="text1"/>
                <w:cs/>
              </w:rPr>
              <w:t>สาขาธนาคารพาณิชย์ต่างประเทศ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EB1689" w:rsidRPr="00EB2F3D" w:rsidRDefault="00EB1689" w:rsidP="00F129FF">
            <w:pPr>
              <w:spacing w:line="440" w:lineRule="exact"/>
              <w:ind w:left="45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( ข้อ 5.1.2.6  ค่าเผื่อการด้อยค่าของหลักทรัพย์ + ข้อ 5.1.3.7  ค่าเผื่อการด้อยค่าของหลักทรัพย์ + ข้อ 5.1.4.4  ค่าเผื่อการด้อยค่าของหลักทรัพย์  + ข้อ 5.2.1.6       ค่าเผื่อการด้อยค่าของหลักทรัพย์  + ข้อ 5.2.2.7  ค่าเผื่อการด้อยค่าของหลักทรัพย์  + ข้อ 5.2.3.4  ค่าเผื่อการด้อยค่าของหลักทรัพย์  +  ข้อ 6.2 ค่าเผื่อการด้อยค่าของเงิน ลงทุน )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= 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 (ทั้งหมดที่ระบุและไม่ระบุใน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 xml:space="preserve"> )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2. </w:t>
            </w:r>
            <w:r w:rsidRPr="00EB2F3D">
              <w:rPr>
                <w:color w:val="000000" w:themeColor="text1"/>
              </w:rPr>
              <w:t xml:space="preserve"> Data Set _ BLS  :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ตรวจสอบเฉพาะกรณีธนาคารพาณิชย์จดทะเบียนในประเทศ </w:t>
            </w: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</w:t>
            </w:r>
            <w:r w:rsidRPr="00EB2F3D">
              <w:rPr>
                <w:color w:val="000000" w:themeColor="text1"/>
              </w:rPr>
              <w:t xml:space="preserve"> CL_FI Reporting Group 116003  and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( ข้อ 5.1.2.6 ค่าเผื่อการด้อยค่าของหลักทรัพย์  +  ข้อ 5.1.3.7 ค่าเผื่อการด้อยค่าของหลักทรัพย์  + ข้อ 5.1.4.4  ค่าเผื่อการด้อยค่าของหลักทรัพย์  +  ข้อ 5.2.1.6 ค่าเผื่อการด้อยค่าของหลักทรัพย์  +  ข้อ 5.2.2.7  ค่าเผื่อการด้อยค่าของหลักทรัพย์  + ข้อ 5.2.3.4  ค่าเผื่อการด้อยค่าของ หลักทรัพย์  +  ข้อ 6.2  ค่าเผื่อการด้อยค่าของเงิน ลงทุน ) 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=</w:t>
            </w:r>
            <w:r w:rsidRPr="00EB2F3D">
              <w:rPr>
                <w:color w:val="000000" w:themeColor="text1"/>
              </w:rPr>
              <w:t xml:space="preserve"> 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 : 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ยอดรวมของทุกสำนักงานในประเทศ (ที่ไม่ได้ระบุใน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Increased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จำนวนหน่วยที่เปลี่ยนแปลงเพิ่มขึ้นในงวดที่รายงานตัวเลขระหว่างเดือน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Flow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ที่เพิ่มขึ้นโดยแสดงตัวเลขจำนวนหน่วย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Increased Value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มูลค่าที่เปลี่ยนแปลงเพิ่มขึ้นในงวดที่รายงาน ตัวเลขระหว่างเดือนที่เพิ่มขึ้นโดยแสดงมูลค่าเป็นจำนวนเงิน (บาท) </w:t>
            </w:r>
            <w:r w:rsidRPr="00EB2F3D">
              <w:rPr>
                <w:color w:val="000000" w:themeColor="text1"/>
                <w:cs/>
              </w:rPr>
              <w:t xml:space="preserve">รูปแบบจะเป็นตัวเลข  20 หลัก   ตัวเลขจำนวนเต็ม 18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Decreased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จำนวนหน่วยที่เปลี่ยนแปลงลดลงในงวดที่รายงาน ตัวเลขระหว่างเดือน</w:t>
            </w:r>
            <w:r w:rsidRPr="00EB2F3D">
              <w:rPr>
                <w:color w:val="000000" w:themeColor="text1"/>
              </w:rPr>
              <w:t xml:space="preserve"> (Flow)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ที่ลดลงโดยแสดงตัวเลขจำนวนหน่วย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Decreased Value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มูลค่าที่เปลี่ยนแปลงลดลงในงวดที่รายงาน ตัวเลขระหว่างเดือนที่ลดลงโดยแสดงมูลค่าเป็นจำนวนเงิน (บาท) </w:t>
            </w:r>
            <w:r w:rsidRPr="00EB2F3D">
              <w:rPr>
                <w:color w:val="000000" w:themeColor="text1"/>
                <w:cs/>
              </w:rPr>
              <w:t>รูปแบบจะเป็นตัวเลข 20 หลัก ตัวเลขจำนวนเต็ม  18  หลัก ทศนิยม 2 หลัก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Appendix A[Data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Price per Unit at Par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after="24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มูลค่าต่อหน่วยที่ตราไว้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ราคา </w:t>
            </w:r>
            <w:r w:rsidRPr="00EB2F3D">
              <w:rPr>
                <w:color w:val="000000" w:themeColor="text1"/>
              </w:rPr>
              <w:t xml:space="preserve">Par </w:t>
            </w:r>
            <w:r w:rsidRPr="00EB2F3D">
              <w:rPr>
                <w:color w:val="000000" w:themeColor="text1"/>
                <w:cs/>
                <w:lang w:val="th-TH"/>
              </w:rPr>
              <w:t>ต่อ 1 หน่วย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Outstanding Unit Type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ประเภทของการถือครอง</w:t>
            </w:r>
            <w:r w:rsidRPr="00EB2F3D">
              <w:rPr>
                <w:color w:val="000000" w:themeColor="text1"/>
                <w:cs/>
              </w:rPr>
              <w:t xml:space="preserve">  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Investment Outstanding  Unit Type)</w:t>
            </w:r>
            <w:r w:rsidRPr="00EB2F3D">
              <w:rPr>
                <w:color w:val="000000" w:themeColor="text1"/>
                <w:cs/>
              </w:rPr>
              <w:t xml:space="preserve">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Investment Outstanding Unit Type</w:t>
            </w: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จำนวนหน่วยที่ถือในแต่ละประเภทของการถือครอง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แสดงเป็นจำนวนหน่วย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Cost Value of  Investment Outstanding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มูลค่าทุนที่ได้มาของเงินลงทุนในแต่ละประเภทของการถือครอง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แสดงมูลค่าเป็นจำนวนเงิน (บาท) </w:t>
            </w:r>
            <w:r w:rsidRPr="00EB2F3D">
              <w:rPr>
                <w:color w:val="000000" w:themeColor="text1"/>
                <w:cs/>
              </w:rPr>
              <w:t xml:space="preserve">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 ทศนิยม 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EB1689" w:rsidRPr="00EB2F3D" w:rsidRDefault="00EB1689" w:rsidP="00A367EF">
            <w:pPr>
              <w:pStyle w:val="Header"/>
              <w:numPr>
                <w:ilvl w:val="0"/>
                <w:numId w:val="26"/>
              </w:numPr>
              <w:tabs>
                <w:tab w:val="clear" w:pos="4153"/>
                <w:tab w:val="clear" w:pos="8306"/>
                <w:tab w:val="left" w:pos="35"/>
                <w:tab w:val="left" w:pos="73"/>
                <w:tab w:val="left" w:pos="357"/>
              </w:tabs>
              <w:spacing w:line="440" w:lineRule="exact"/>
              <w:ind w:left="49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 BLS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 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 Reporting Group Id  116002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35"/>
                <w:tab w:val="left" w:pos="73"/>
                <w:tab w:val="left" w:pos="357"/>
                <w:tab w:val="left" w:pos="1260"/>
                <w:tab w:val="left" w:pos="1890"/>
              </w:tabs>
              <w:spacing w:line="440" w:lineRule="exact"/>
              <w:ind w:left="49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กรณี</w:t>
            </w:r>
            <w:r w:rsidRPr="00EB2F3D">
              <w:rPr>
                <w:color w:val="000000" w:themeColor="text1"/>
                <w:cs/>
              </w:rPr>
              <w:t>สาขาธนาคารพาณิชย์ต่างประเทศ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35"/>
                <w:tab w:val="left" w:pos="73"/>
                <w:tab w:val="left" w:pos="357"/>
                <w:tab w:val="left" w:pos="1260"/>
                <w:tab w:val="left" w:pos="1530"/>
                <w:tab w:val="left" w:pos="1890"/>
              </w:tabs>
              <w:spacing w:line="440" w:lineRule="exact"/>
              <w:ind w:left="63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 (ทั้งหมดที่ระบุและไม่ระบุใน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 xml:space="preserve"> )</w:t>
            </w:r>
          </w:p>
          <w:p w:rsidR="00EB1689" w:rsidRPr="00EB2F3D" w:rsidRDefault="00EB1689" w:rsidP="00F129FF">
            <w:pPr>
              <w:tabs>
                <w:tab w:val="left" w:pos="35"/>
                <w:tab w:val="left" w:pos="73"/>
                <w:tab w:val="left" w:pos="357"/>
              </w:tabs>
              <w:spacing w:line="440" w:lineRule="exact"/>
              <w:ind w:left="45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ตรวจสอบที่เงื่อนไข 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หลักทรัพย์เพื่อค้า  ข้อ 5.1.1.1 + ข้อ 5.1.1.2 + ข้อ 5.1.1.3+ ข้อ 5.1.1.4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166002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หลักทรัพย์เผื่อขายข้อ 5.1.2.1 + ข้อ 5.1.2.2 + ข้อ 5.1.2.3+ ข้อ 5.1.2.4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166003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ตราสารหนี้ที่จะถือจนครบกำหนด ข้อ 5.1.3.1 + ข้อ 5.1.3.2 + ข้อ 5.1.3.3 + ข้อ 5.1.3.4 +  ข้อ 5.1.3.5+ ข้อ 5.1.3.6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166004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260"/>
                <w:tab w:val="left" w:pos="153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เงินลงทุนทั่วไป ข้อ 5.1.4.1 + ข้อ 5.1.4.2 + ข้อ 5.1.4.3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166005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260"/>
                <w:tab w:val="left" w:pos="153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หลักทรัพย์เผื่อขาย ข้อ 5.2.1.1.1 + ข้อ 5.2.1.1.2 + ข้อ 5.2.1.1.3+ ข้อ  5.2.1.2.1 +  ข้อ 5.2.1.2.2 + ข้อ 5.2.1.2.3 + ข้อ 5.2.1.2.4 + ข้อ 5.2.1.3 + ข้อ 5.2.1.4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166007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53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ตราสารหนี้ที่จะถือจนครบกำหนด ข้อ 5.2.2.1 + ข้อ 5.2.2.2 + ข้อ 5.2.2.3+ ข้อ 5.2.2.4 + ข้อ 5.2.2.5+ ข้อ 5.2.2.6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166008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349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เงินลงทุนทั่วไป ข้อ 5.2.3.1 + ข้อ 5.2.3.2 + ข้อ 5.2.3.3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166009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เงินลงทุนในบริษัทย่อยและบริษัทร่วม ข้อ 6.1 + ข้อ 6.2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(ผลรวม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</w:rPr>
              <w:t xml:space="preserve">หักด้วย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) 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166010</w:t>
            </w:r>
          </w:p>
          <w:p w:rsidR="00EB1689" w:rsidRPr="00EB2F3D" w:rsidRDefault="00EB1689" w:rsidP="00A367EF">
            <w:pPr>
              <w:pStyle w:val="Header"/>
              <w:numPr>
                <w:ilvl w:val="0"/>
                <w:numId w:val="26"/>
              </w:numPr>
              <w:tabs>
                <w:tab w:val="clear" w:pos="4153"/>
                <w:tab w:val="clear" w:pos="8306"/>
                <w:tab w:val="left" w:pos="35"/>
                <w:tab w:val="left" w:pos="73"/>
                <w:tab w:val="left" w:pos="215"/>
                <w:tab w:val="left" w:pos="357"/>
                <w:tab w:val="left" w:pos="1890"/>
              </w:tabs>
              <w:spacing w:line="440" w:lineRule="exact"/>
              <w:ind w:left="51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Data Set _ BLS : </w:t>
            </w:r>
            <w:r w:rsidRPr="00EB2F3D">
              <w:rPr>
                <w:color w:val="000000" w:themeColor="text1"/>
                <w:cs/>
                <w:lang w:val="th-TH"/>
              </w:rPr>
              <w:t>ตรวจสอบเฉพาะกรณีธนาคารพาณิชย์จดทะเบียนในประเทศ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EB1689" w:rsidRPr="00EB2F3D" w:rsidRDefault="00EB1689" w:rsidP="00F129FF">
            <w:pPr>
              <w:tabs>
                <w:tab w:val="left" w:pos="35"/>
                <w:tab w:val="left" w:pos="73"/>
                <w:tab w:val="left" w:pos="357"/>
              </w:tabs>
              <w:autoSpaceDE w:val="0"/>
              <w:autoSpaceDN w:val="0"/>
              <w:adjustRightInd w:val="0"/>
              <w:spacing w:line="440" w:lineRule="exact"/>
              <w:ind w:left="63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set_IVP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ยอดรวมของทุกสำนักงานในประเทศ (ที่ไม่ได้ระบุใน </w:t>
            </w:r>
            <w:r w:rsidRPr="00EB2F3D">
              <w:rPr>
                <w:color w:val="000000" w:themeColor="text1"/>
              </w:rPr>
              <w:t>Element :  Branch Number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EB1689" w:rsidRPr="00EB2F3D" w:rsidRDefault="00EB1689" w:rsidP="00F129FF">
            <w:pPr>
              <w:tabs>
                <w:tab w:val="left" w:pos="35"/>
                <w:tab w:val="left" w:pos="73"/>
                <w:tab w:val="left" w:pos="357"/>
              </w:tabs>
              <w:spacing w:line="440" w:lineRule="exact"/>
              <w:ind w:left="45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ตรวจสอบที่เงื่อนไข 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924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หลักทรัพย์เพื่อค้า  ข้อ 5.1.1.1 + ข้อ 5.1.1.2 + ข้อ 5.1.1.3+ ข้อ 5.1.1.4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166002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หลักทรัพย์เผื่อขายข้อ 5.1.2.1 + ข้อ 5.1.2.2 + ข้อ 5.1.2.3+ ข้อ 5.1.2.4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166003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ตราสารหนี้ที่จะถือจนครบกำหนด ข้อ 5.1.3.1 + ข้อ 5.1.3.2 + ข้อ 5.1.3.3+ 5.1.3.4 + ข้อ 5.1.3.5+ ข้อ 5.1.3.6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166004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เงินลงทุนชั่วคราว เงินลงทุนทั่วไป ข้อ 5.1.4.1 + ข้อ 5.1.4.2 + ข้อ 5.1.4.3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166005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924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 xml:space="preserve">Balance Sheet  Item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หลักทรัพย์เผื่อขาย ข้อ 5.2.1.1.1 + ข้อ 5.2.1.1.2 + ข้อ 5.2.1.1.3+ ข้อ 5.2.1.2.1 + ข้อ 5.2.1.2.2 + ข้อ 5.2.1.2.3 + ข้อ 5.2.1.2.4 + ข้อ 5.2.1.3 + ข้อ5.2.1.4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 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166007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924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ตราสารหนี้ที่จะถือจนครบกำหนด ข้อ 5.2.2.1 + ข้อ 5.2.2.2 + ข้อ 5.2.2.3+ ข้อ 5.2.2.4 + ข้อ 5.2.2.5+  ข้อ 5.2.2.6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166008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26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เงินลงทุนระยะยาว เงินลงทุนทั่วไป ข้อ 5.2.3.1 + ข้อ 5.2.3.2 + ข้อ 5.2.3.3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166009</w:t>
            </w:r>
          </w:p>
          <w:p w:rsidR="00EB1689" w:rsidRPr="00EB2F3D" w:rsidRDefault="00EB1689" w:rsidP="00A367EF">
            <w:pPr>
              <w:numPr>
                <w:ilvl w:val="1"/>
                <w:numId w:val="26"/>
              </w:numPr>
              <w:tabs>
                <w:tab w:val="left" w:pos="35"/>
                <w:tab w:val="left" w:pos="73"/>
                <w:tab w:val="left" w:pos="357"/>
                <w:tab w:val="left" w:pos="498"/>
                <w:tab w:val="left" w:pos="782"/>
                <w:tab w:val="left" w:pos="1530"/>
                <w:tab w:val="left" w:pos="1890"/>
              </w:tabs>
              <w:spacing w:line="440" w:lineRule="exact"/>
              <w:ind w:left="357" w:firstLine="14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เงินลงทุนในบริษัทย่อยและบริษัทร่วม ข้อ 6.1 + ข้อ 6.2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(ผลรวม </w:t>
            </w:r>
            <w:r w:rsidRPr="00EB2F3D">
              <w:rPr>
                <w:color w:val="000000" w:themeColor="text1"/>
              </w:rPr>
              <w:t xml:space="preserve">Cost Value of Investment Outstanding Units </w:t>
            </w:r>
            <w:r w:rsidRPr="00EB2F3D">
              <w:rPr>
                <w:color w:val="000000" w:themeColor="text1"/>
                <w:cs/>
              </w:rPr>
              <w:t xml:space="preserve">หักด้วย </w:t>
            </w:r>
            <w:r w:rsidRPr="00EB2F3D">
              <w:rPr>
                <w:color w:val="000000" w:themeColor="text1"/>
              </w:rPr>
              <w:t>Investment Devalue Amount</w:t>
            </w:r>
            <w:r w:rsidRPr="00EB2F3D">
              <w:rPr>
                <w:color w:val="000000" w:themeColor="text1"/>
                <w:cs/>
              </w:rPr>
              <w:t xml:space="preserve">) ที่ </w:t>
            </w:r>
            <w:proofErr w:type="spellStart"/>
            <w:r w:rsidRPr="00EB2F3D">
              <w:rPr>
                <w:color w:val="000000" w:themeColor="text1"/>
              </w:rPr>
              <w:t>Cl_Investment</w:t>
            </w:r>
            <w:proofErr w:type="spellEnd"/>
            <w:r w:rsidRPr="00EB2F3D">
              <w:rPr>
                <w:color w:val="000000" w:themeColor="text1"/>
              </w:rPr>
              <w:t xml:space="preserve"> Purpose Type</w:t>
            </w:r>
            <w:r w:rsidRPr="00EB2F3D">
              <w:rPr>
                <w:color w:val="000000" w:themeColor="text1"/>
                <w:cs/>
                <w:lang w:val="th-TH"/>
              </w:rPr>
              <w:t xml:space="preserve"> 166010</w:t>
            </w:r>
          </w:p>
        </w:tc>
      </w:tr>
      <w:tr w:rsidR="00EB1689" w:rsidRPr="00EB2F3D" w:rsidTr="00F129FF"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Market or Fair or Equity Value of Investment Outstanding Units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มูลค่าตลาด/ราคายุติธรรม ณ วันสิ้นเดือนที่รายงานของเงินลงทุนในแต่ละประเภทของการถือครอง หัก ค่าเผื่อการด้อยค่า โดยแสดงมูลค่าเป็นจำนวนเงิน  (บาท)    </w:t>
            </w:r>
            <w:r w:rsidRPr="00EB2F3D">
              <w:rPr>
                <w:color w:val="000000" w:themeColor="text1"/>
                <w:cs/>
              </w:rPr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- กรณีเงินลงทุนในตราสารหนี้ที่จะถือจนครบกำหนด ให้รายงานช่องดังกล่าวด้วยมูลค่าตลาด/ราคายุติธรรม หัก ค่าเผื่อการด้อยค่า (ถ้ามี)</w:t>
            </w:r>
          </w:p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- กรณีเงินลงทุนในบริษัทย่อยและบริษัทร่วม ให้รายงานช่องดังกล่าวด้วยวิธีส่วนได้เสีย </w:t>
            </w:r>
            <w:r w:rsidRPr="00EB2F3D">
              <w:rPr>
                <w:color w:val="000000" w:themeColor="text1"/>
              </w:rPr>
              <w:t xml:space="preserve">(Equity Method)  </w:t>
            </w:r>
            <w:r w:rsidRPr="00EB2F3D">
              <w:rPr>
                <w:color w:val="000000" w:themeColor="text1"/>
                <w:cs/>
              </w:rPr>
              <w:t>หัก ค่าเผื่อการด้อยค่า (ถ้ามี)</w:t>
            </w:r>
            <w:r w:rsidRPr="00EB2F3D">
              <w:rPr>
                <w:color w:val="000000" w:themeColor="text1"/>
                <w:cs/>
                <w:lang w:val="en-GB"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rPr>
                <w:color w:val="000000" w:themeColor="text1"/>
              </w:rPr>
            </w:pP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4" w:name="_Toc533410718"/>
      <w:bookmarkStart w:id="25" w:name="OperationRisk"/>
      <w:r w:rsidRPr="00EB2F3D">
        <w:rPr>
          <w:color w:val="000000" w:themeColor="text1"/>
        </w:rPr>
        <w:t>Data Set  :  Operational Risk (DS_OPR)</w:t>
      </w:r>
      <w:bookmarkEnd w:id="24"/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EB1689" w:rsidRPr="00EB2F3D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en-GB"/>
        </w:rPr>
        <w:t>ชุด</w:t>
      </w:r>
      <w:r w:rsidR="00D252C3" w:rsidRPr="00EB2F3D">
        <w:rPr>
          <w:color w:val="000000" w:themeColor="text1"/>
        </w:rPr>
        <w:t xml:space="preserve"> Operational </w:t>
      </w:r>
      <w:r w:rsidRPr="00EB2F3D">
        <w:rPr>
          <w:color w:val="000000" w:themeColor="text1"/>
        </w:rPr>
        <w:t xml:space="preserve">Risk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EB1689" w:rsidRPr="00EB2F3D" w:rsidRDefault="00EB1689" w:rsidP="00EB1689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 6 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 นับจากวันสิ้น</w:t>
      </w:r>
      <w:r w:rsidR="00D252C3" w:rsidRPr="00EB2F3D">
        <w:rPr>
          <w:color w:val="000000" w:themeColor="text1"/>
          <w:cs/>
        </w:rPr>
        <w:t>เดือนที่รายงาน (เริ่มส่งข้อมูลงวด ธ.ค. 51  ส่วน</w:t>
      </w:r>
      <w:r w:rsidR="00D252C3" w:rsidRPr="00EB2F3D">
        <w:rPr>
          <w:color w:val="000000" w:themeColor="text1"/>
          <w:cs/>
          <w:lang w:val="en-GB"/>
        </w:rPr>
        <w:t xml:space="preserve">สง.ที่มีรอบบัญชีสิ้นสุดเดือนมีนาคม และกันยายน </w:t>
      </w:r>
      <w:r w:rsidR="00D252C3" w:rsidRPr="00EB2F3D">
        <w:rPr>
          <w:color w:val="000000" w:themeColor="text1"/>
          <w:cs/>
        </w:rPr>
        <w:t>เริ่มส่งข้อมูลงวด ก.ย. 51</w:t>
      </w:r>
      <w:r w:rsidR="00D252C3" w:rsidRPr="00EB2F3D">
        <w:rPr>
          <w:color w:val="000000" w:themeColor="text1"/>
          <w:cs/>
          <w:lang w:val="th-TH"/>
        </w:rPr>
        <w:t>)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692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ตรวจสอบชุดข้อมูลใน </w:t>
            </w:r>
            <w:r w:rsidRPr="00EB2F3D">
              <w:rPr>
                <w:color w:val="000000" w:themeColor="text1"/>
              </w:rPr>
              <w:t>Classification</w:t>
            </w:r>
            <w:r w:rsidRPr="00EB2F3D">
              <w:rPr>
                <w:color w:val="000000" w:themeColor="text1"/>
                <w:cs/>
              </w:rPr>
              <w:t xml:space="preserve"> ชื่อ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>เช่น วันที่ 31 ธันวาคม 2551 รูปแบบที่ต้องรายงานคือ 2008</w:t>
            </w:r>
            <w:r w:rsidRPr="00EB2F3D">
              <w:rPr>
                <w:color w:val="000000" w:themeColor="text1"/>
              </w:rPr>
              <w:t>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2551  รูปแบบที่ต้องรายงาน คือ 2008</w:t>
            </w:r>
            <w:r w:rsidRPr="00EB2F3D">
              <w:rPr>
                <w:color w:val="000000" w:themeColor="text1"/>
              </w:rPr>
              <w:t>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Item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1689" w:rsidRPr="00EB2F3D" w:rsidTr="00F129FF">
        <w:trPr>
          <w:trHeight w:val="518"/>
        </w:trPr>
        <w:tc>
          <w:tcPr>
            <w:tcW w:w="2241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EB1689" w:rsidRPr="00EB2F3D" w:rsidRDefault="00EB1689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EB1689" w:rsidRPr="00EB2F3D" w:rsidRDefault="00EB168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EB1689" w:rsidRPr="00EB2F3D" w:rsidRDefault="00EB1689" w:rsidP="00EB1689">
      <w:pPr>
        <w:pStyle w:val="Heading3"/>
        <w:ind w:left="360"/>
        <w:jc w:val="center"/>
        <w:rPr>
          <w:color w:val="000000" w:themeColor="text1"/>
        </w:rPr>
      </w:pPr>
      <w:bookmarkStart w:id="26" w:name="_Toc533410719"/>
      <w:r w:rsidRPr="00EB2F3D">
        <w:rPr>
          <w:color w:val="000000" w:themeColor="text1"/>
        </w:rPr>
        <w:t xml:space="preserve">Data Set  :  </w:t>
      </w:r>
      <w:bookmarkStart w:id="27" w:name="ProvisionandExpectedLoss"/>
      <w:r w:rsidRPr="00EB2F3D">
        <w:rPr>
          <w:color w:val="000000" w:themeColor="text1"/>
        </w:rPr>
        <w:t>Provision and Expected Loss</w:t>
      </w:r>
      <w:bookmarkEnd w:id="27"/>
      <w:r w:rsidRPr="00EB2F3D">
        <w:rPr>
          <w:color w:val="000000" w:themeColor="text1"/>
        </w:rPr>
        <w:t xml:space="preserve"> (DS_PEL)</w:t>
      </w:r>
      <w:bookmarkEnd w:id="26"/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129FF" w:rsidRPr="00EB2F3D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Loss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 xml:space="preserve"> สำหรับ</w:t>
      </w:r>
      <w:r w:rsidRPr="00EB2F3D">
        <w:rPr>
          <w:color w:val="000000" w:themeColor="text1"/>
          <w:cs/>
          <w:lang w:val="en-GB"/>
        </w:rPr>
        <w:t>สถาบันการเงิน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129FF" w:rsidRPr="00EB2F3D" w:rsidRDefault="00F129FF" w:rsidP="00D252C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</w:t>
      </w:r>
      <w:r w:rsidR="00D252C3" w:rsidRPr="00EB2F3D">
        <w:rPr>
          <w:color w:val="000000" w:themeColor="text1"/>
          <w:cs/>
        </w:rPr>
        <w:t>น นับจากวันสิ้นเดือนที่รายงาน (เริ่มส่งข้อมูลงวด ธ.ค. 5</w:t>
      </w:r>
      <w:r w:rsidR="00D252C3" w:rsidRPr="00EB2F3D">
        <w:rPr>
          <w:color w:val="000000" w:themeColor="text1"/>
        </w:rPr>
        <w:t>2</w:t>
      </w:r>
      <w:r w:rsidR="00D252C3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692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 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ตรวจสอบชุดข้อมูล</w:t>
            </w:r>
            <w:r w:rsidRPr="00EB2F3D">
              <w:rPr>
                <w:color w:val="000000" w:themeColor="text1"/>
                <w:cs/>
                <w:lang w:val="en-GB"/>
              </w:rPr>
              <w:t>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</w:t>
            </w:r>
            <w:r w:rsidRPr="00EB2F3D">
              <w:rPr>
                <w:color w:val="000000" w:themeColor="text1"/>
                <w:cs/>
                <w:lang w:val="en-GB"/>
              </w:rPr>
              <w:t>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2551 รูปแบบที่ต้องรายงาน คือ 2008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F129FF" w:rsidRPr="00EB2F3D" w:rsidRDefault="00F129FF" w:rsidP="00A367EF">
            <w:pPr>
              <w:numPr>
                <w:ilvl w:val="0"/>
                <w:numId w:val="27"/>
              </w:numPr>
              <w:tabs>
                <w:tab w:val="clear" w:pos="720"/>
                <w:tab w:val="num" w:pos="0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F129FF" w:rsidRPr="00EB2F3D" w:rsidRDefault="00F129FF" w:rsidP="00A367EF">
            <w:pPr>
              <w:numPr>
                <w:ilvl w:val="0"/>
                <w:numId w:val="27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F129FF" w:rsidRPr="00EB2F3D" w:rsidRDefault="00F129FF" w:rsidP="00A367EF">
            <w:pPr>
              <w:numPr>
                <w:ilvl w:val="0"/>
                <w:numId w:val="27"/>
              </w:numPr>
              <w:tabs>
                <w:tab w:val="clear" w:pos="720"/>
                <w:tab w:val="num" w:pos="-108"/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F129FF" w:rsidRPr="00EB2F3D" w:rsidTr="00F129FF">
        <w:trPr>
          <w:trHeight w:val="518"/>
        </w:trPr>
        <w:tc>
          <w:tcPr>
            <w:tcW w:w="2241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F129FF" w:rsidRPr="00EB2F3D" w:rsidRDefault="00F129FF" w:rsidP="00EB1689">
      <w:pPr>
        <w:rPr>
          <w:color w:val="000000" w:themeColor="text1"/>
        </w:rPr>
      </w:pPr>
    </w:p>
    <w:p w:rsidR="00F129FF" w:rsidRPr="00EB2F3D" w:rsidRDefault="00F129F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129FF" w:rsidRPr="00EB2F3D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28" w:name="_Toc533410720"/>
      <w:bookmarkEnd w:id="25"/>
      <w:r w:rsidRPr="00EB2F3D">
        <w:rPr>
          <w:color w:val="000000" w:themeColor="text1"/>
        </w:rPr>
        <w:t>Data Set  :  Provision Summary (DS_PVS)</w:t>
      </w:r>
      <w:bookmarkEnd w:id="28"/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  <w:lang w:val="th-TH"/>
        </w:rPr>
        <w:t xml:space="preserve">ชุด </w:t>
      </w:r>
      <w:bookmarkStart w:id="29" w:name="ProvisionSummary"/>
      <w:r w:rsidRPr="00EB2F3D">
        <w:rPr>
          <w:color w:val="000000" w:themeColor="text1"/>
        </w:rPr>
        <w:t xml:space="preserve">Provision Summary </w:t>
      </w:r>
      <w:bookmarkEnd w:id="29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 xml:space="preserve">เป็นข้อมูลเกี่ยวกับสรุปสินทรัพย์จัดชั้นและการกันเงินสำรองของสถาบันการเงิน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1260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>สาขาธนาคาร</w:t>
      </w:r>
      <w:r w:rsidRPr="00EB2F3D">
        <w:rPr>
          <w:color w:val="000000" w:themeColor="text1"/>
          <w:cs/>
        </w:rPr>
        <w:t>พาณิชย์</w:t>
      </w:r>
      <w:r w:rsidRPr="00EB2F3D">
        <w:rPr>
          <w:color w:val="000000" w:themeColor="text1"/>
          <w:cs/>
          <w:lang w:val="th-TH"/>
        </w:rPr>
        <w:t xml:space="preserve">ต่างประเทศ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 2</w:t>
      </w:r>
      <w:r w:rsidRPr="00EB2F3D">
        <w:rPr>
          <w:color w:val="000000" w:themeColor="text1"/>
          <w:cs/>
          <w:lang w:val="th-TH"/>
        </w:rPr>
        <w:t>1 วัน</w:t>
      </w:r>
      <w:r w:rsidRPr="00EB2F3D">
        <w:rPr>
          <w:color w:val="000000" w:themeColor="text1"/>
          <w:cs/>
        </w:rPr>
        <w:t xml:space="preserve"> นับจากวันสิ้นไตรมาสที่รายงาน </w:t>
      </w:r>
    </w:p>
    <w:p w:rsidR="00EB1689" w:rsidRPr="00EB2F3D" w:rsidRDefault="00EB1689" w:rsidP="00EB168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980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 ก็ใช้รหัส 3 หลัก เหมือนเดิม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รายงานชุดรวมทุกสำนักงาน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กรณีเป็นสาขาธนาคารพาณิชย์ต่างประเทศ รายงานชุดรวมทุกสำนักงานประเทศ  ไม่รวม กิจการวิเทศธนกิจ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1907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Provision Summary Item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รายการของสรุปสินทรัพย์จัดชั้นและเงินสำรอง  รายงานเป็นยอดรวมคงค้าง ณ  วันสิ้นไตรมาส ตามหลักเกณฑ์ที่ ธปท. ประกาศกำหนด  เรื่อง หลักเกณฑ์การจัดชั้นและการกันเงินสำรองของสถาบันการเงิน </w:t>
            </w: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F129FF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   ตัวเลขจำนวนเต็ม 18 หลัก  ทศนิยม 2 หลัก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และสินทรัพย์อื่น 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</w:tbl>
    <w:p w:rsidR="00F129FF" w:rsidRPr="00EB2F3D" w:rsidRDefault="00F129FF" w:rsidP="00EB1689">
      <w:pPr>
        <w:rPr>
          <w:color w:val="000000" w:themeColor="text1"/>
        </w:rPr>
      </w:pPr>
    </w:p>
    <w:p w:rsidR="00F129FF" w:rsidRPr="00EB2F3D" w:rsidRDefault="00F129F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129FF" w:rsidRPr="00EB2F3D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30" w:name="_Toc533410721"/>
      <w:r w:rsidRPr="00EB2F3D">
        <w:rPr>
          <w:color w:val="000000" w:themeColor="text1"/>
        </w:rPr>
        <w:t>Data Set  :  Risk Weighted Assets (DS_RWA)</w:t>
      </w:r>
      <w:bookmarkEnd w:id="30"/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129FF" w:rsidRPr="00EB2F3D" w:rsidRDefault="00F129FF" w:rsidP="00F129F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31" w:name="RiskWeightedAssets"/>
      <w:r w:rsidRPr="00EB2F3D">
        <w:rPr>
          <w:color w:val="000000" w:themeColor="text1"/>
        </w:rPr>
        <w:t xml:space="preserve">Risk Weighted Assets  </w:t>
      </w:r>
      <w:bookmarkEnd w:id="31"/>
      <w:r w:rsidRPr="00EB2F3D">
        <w:rPr>
          <w:color w:val="000000" w:themeColor="text1"/>
          <w:cs/>
        </w:rPr>
        <w:t xml:space="preserve">เป็นข้อมูลเกี่ยวกับสินทรัพย์ถ่วงน้ำหนักตามความเสี่ยงของสถาบันการเงิน  (สำหรับรายการจำนวนเทียบเท่าสินทรัพย์ของภาระผูกพัน คำนวณจากภาระผูกพันคูณด้วยค่าแปลงสภาพ   ให้รายงานใน </w:t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Arrangement Summary)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บริษัทเครดิตฟองซิ</w:t>
      </w:r>
      <w:r w:rsidRPr="00EB2F3D">
        <w:rPr>
          <w:color w:val="000000" w:themeColor="text1"/>
          <w:cs/>
          <w:lang w:val="th-TH"/>
        </w:rPr>
        <w:t xml:space="preserve">เอร์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 xml:space="preserve">                  สถาบันการเงินพิเศษของรัฐ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129FF" w:rsidRPr="00EB2F3D" w:rsidRDefault="00F129FF" w:rsidP="00E4142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  <w:cs/>
          <w:lang w:val="th-TH"/>
        </w:rPr>
        <w:t xml:space="preserve"> 21 วัน</w:t>
      </w:r>
      <w:r w:rsidRPr="00EB2F3D">
        <w:rPr>
          <w:color w:val="000000" w:themeColor="text1"/>
          <w:cs/>
        </w:rPr>
        <w:t xml:space="preserve"> นับ</w:t>
      </w:r>
      <w:r w:rsidRPr="00EB2F3D">
        <w:rPr>
          <w:color w:val="000000" w:themeColor="text1"/>
          <w:cs/>
          <w:lang w:val="th-TH"/>
        </w:rPr>
        <w:t>จาก</w:t>
      </w:r>
      <w:r w:rsidRPr="00EB2F3D">
        <w:rPr>
          <w:color w:val="000000" w:themeColor="text1"/>
          <w:cs/>
        </w:rPr>
        <w:t>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728"/>
          <w:tblHeader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rPr>
          <w:trHeight w:val="1013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 คือ บริษัทเงินทุนและบริษัทเครดิตฟองซิเอร์ใช้รหัส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 </w:t>
            </w:r>
          </w:p>
        </w:tc>
        <w:tc>
          <w:tcPr>
            <w:tcW w:w="5976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  <w:tcBorders>
              <w:bottom w:val="single" w:sz="4" w:space="0" w:color="000000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nil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>2002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-10-31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Appendix A [Data Set Document] : Data Type) </w:t>
            </w:r>
          </w:p>
        </w:tc>
        <w:tc>
          <w:tcPr>
            <w:tcW w:w="5976" w:type="dxa"/>
            <w:tcBorders>
              <w:top w:val="single" w:sz="4" w:space="0" w:color="000000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rPr>
          <w:trHeight w:val="1005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Assets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รายการสินทรัพย์ถ่วงน้ำหนักตามความเสี่ยง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Risk Weighted Asset Item)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กรณีที่เป็นบริษัทเครดิตฟองซิเอร์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Risk Weighted Assets Item </w:t>
            </w:r>
          </w:p>
        </w:tc>
      </w:tr>
      <w:tr w:rsidR="00EB2F3D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Outstanding Amount</w:t>
            </w:r>
          </w:p>
        </w:tc>
        <w:tc>
          <w:tcPr>
            <w:tcW w:w="6225" w:type="dxa"/>
            <w:tcBorders>
              <w:top w:val="nil"/>
              <w:bottom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จำนวนเงินของ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ยอดคงค้างของสินทรัพย์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 โดยรูปแบบจะเป็น 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รวมสินทรัพย์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</w:tc>
      </w:tr>
      <w:tr w:rsidR="00F129FF" w:rsidRPr="00EB2F3D" w:rsidTr="00F129FF">
        <w:trPr>
          <w:trHeight w:val="1039"/>
        </w:trPr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จำนวนเงินของ</w:t>
            </w:r>
            <w:r w:rsidRPr="00EB2F3D">
              <w:rPr>
                <w:color w:val="000000" w:themeColor="text1"/>
                <w:cs/>
                <w:lang w:val="th-TH"/>
              </w:rPr>
              <w:t>มูลค่าสินทรัพย์ถ่วงน้ำหนัก</w:t>
            </w:r>
            <w:r w:rsidRPr="00EB2F3D">
              <w:rPr>
                <w:color w:val="000000" w:themeColor="text1"/>
                <w:cs/>
              </w:rPr>
              <w:t>ตามอัตราความเสี่ยงที่กำหนด หน่วยจะเป็นบาท โดยรูปแบบจะเป็นตัวเลข 20 หลัก  ตัวเลขจำนวนเต็ม 18 หลัก      ทศนิยม  2 หลัก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รวมสินทรัพย์ถ่วงน้ำหนักตามความเสี่ยง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ผลรวมสุทธิของรายการย่อยของสินทรัพย์ถ่วงน้ำหนักตามความเสี่ยง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Asset Outstanding Amount </w:t>
            </w:r>
            <w:r w:rsidRPr="00EB2F3D">
              <w:rPr>
                <w:color w:val="000000" w:themeColor="text1"/>
                <w:cs/>
                <w:lang w:val="th-TH"/>
              </w:rPr>
              <w:t>คูณ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Weight </w:t>
            </w:r>
            <w:r w:rsidRPr="00EB2F3D">
              <w:rPr>
                <w:color w:val="000000" w:themeColor="text1"/>
                <w:cs/>
                <w:lang w:val="th-TH"/>
              </w:rPr>
              <w:t>ของแต่ละรายการ</w:t>
            </w:r>
          </w:p>
        </w:tc>
      </w:tr>
    </w:tbl>
    <w:p w:rsidR="00EB1689" w:rsidRPr="00EB2F3D" w:rsidRDefault="00EB1689" w:rsidP="00EB1689">
      <w:pPr>
        <w:rPr>
          <w:color w:val="000000" w:themeColor="text1"/>
        </w:rPr>
      </w:pPr>
    </w:p>
    <w:p w:rsidR="00F129FF" w:rsidRPr="00EB2F3D" w:rsidRDefault="00F129F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129FF" w:rsidRPr="00EB2F3D" w:rsidRDefault="00F129FF" w:rsidP="00F129FF">
      <w:pPr>
        <w:pStyle w:val="Heading3"/>
        <w:ind w:left="360"/>
        <w:jc w:val="center"/>
        <w:rPr>
          <w:color w:val="000000" w:themeColor="text1"/>
        </w:rPr>
      </w:pPr>
      <w:bookmarkStart w:id="32" w:name="_Toc533410722"/>
      <w:r w:rsidRPr="00EB2F3D">
        <w:rPr>
          <w:color w:val="000000" w:themeColor="text1"/>
        </w:rPr>
        <w:t>Data Set  :  Total Trading Book Position (DS_TBP)</w:t>
      </w:r>
      <w:bookmarkEnd w:id="32"/>
    </w:p>
    <w:p w:rsidR="00F129FF" w:rsidRPr="00EB2F3D" w:rsidRDefault="00F129FF" w:rsidP="00F129FF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Total Trading Book Position</w:t>
      </w:r>
      <w:r w:rsidRPr="00EB2F3D">
        <w:rPr>
          <w:color w:val="000000" w:themeColor="text1"/>
          <w:cs/>
        </w:rPr>
        <w:t xml:space="preserve">  เป็นข้อมูลสรุปปริมาณธุรกรรมในบัญชีเพื่อการค้า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</w:rPr>
        <w:t>(โดยให้รายงานด้วยมูลค่ายุติธรรมของฐานะในบัญชีเพื่อการค้า ณ วันสิ้นเดือน)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 xml:space="preserve">การจัดทำข้อมูลส่ง ธปท. นั้น ให้สถาบันการเงินเริ่มจัดทำข้อมูลตั้งแต่เดือนที่สถาบันการเงินเริ่มประกอบธุรกรรมดังกล่าว หลังจากที่ได้เริ่มประกอบธุรกรรมแล้ว หากเดือนใดไม่มีข้อมูลการประกอบธุรกรรม ให้สถาบันการเงินรายงานข้อมูลของเดือนดังกล่าวใน </w:t>
      </w:r>
      <w:r w:rsidRPr="00EB2F3D">
        <w:rPr>
          <w:color w:val="000000" w:themeColor="text1"/>
        </w:rPr>
        <w:t xml:space="preserve">Outstanding Amount </w:t>
      </w:r>
      <w:r w:rsidRPr="00EB2F3D">
        <w:rPr>
          <w:color w:val="000000" w:themeColor="text1"/>
          <w:cs/>
          <w:lang w:val="th-TH"/>
        </w:rPr>
        <w:t>ด้วยค่า 0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รายเดือน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 6 เดือน (สิ้นเดือน มิ.ย. และสิ้นเดือน ธ.ค.)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F129FF" w:rsidRPr="00EB2F3D" w:rsidRDefault="00F129FF" w:rsidP="00F129F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  <w:lang w:val="th-TH"/>
        </w:rPr>
        <w:t>ภายใน 21 วันนับจากวันสิ้นงวดที่รายงาน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 ธ.ค. 47</w:t>
      </w:r>
      <w:r w:rsidR="00D252C3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F129FF">
        <w:trPr>
          <w:trHeight w:val="548"/>
          <w:tblHeader/>
        </w:trPr>
        <w:tc>
          <w:tcPr>
            <w:tcW w:w="2241" w:type="dxa"/>
            <w:vAlign w:val="center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กรณีที่เป็นบริษัทเงินทุนใช้รหัส 3 หลัก เหมือนเดิม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ธนาคารพาณิชย์ไทยและบริษัทเงินทุนให้รายงาน เฉพาะชุด</w:t>
            </w:r>
            <w:r w:rsidRPr="00EB2F3D">
              <w:rPr>
                <w:color w:val="000000" w:themeColor="text1"/>
              </w:rPr>
              <w:t xml:space="preserve"> Solo </w:t>
            </w:r>
            <w:r w:rsidRPr="00EB2F3D">
              <w:rPr>
                <w:color w:val="000000" w:themeColor="text1"/>
                <w:cs/>
              </w:rPr>
              <w:t>(รวมทุกสำนักงาน)  สำหรับสาขาธนาคาร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ต่างประเทศให้รายงานชุดรวมทุกสำนักงานในประเทศไม่รวมกิจการวิเทศธนกิจ และ</w:t>
            </w:r>
            <w:r w:rsidRPr="00EB2F3D">
              <w:rPr>
                <w:color w:val="000000" w:themeColor="text1"/>
                <w:cs/>
                <w:lang w:val="th-TH"/>
              </w:rPr>
              <w:t>สถาบันการเงินพิเศษของรัฐให้รายงานชุดรวมทุกสำนักงานในประเทศ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 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 6 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Month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เดือนของข้อมูล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ถ้า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เดือน มิ.ย. แล้ว </w:t>
            </w:r>
            <w:r w:rsidRPr="00EB2F3D">
              <w:rPr>
                <w:color w:val="000000" w:themeColor="text1"/>
              </w:rPr>
              <w:t xml:space="preserve">Month </w:t>
            </w:r>
            <w:r w:rsidRPr="00EB2F3D">
              <w:rPr>
                <w:color w:val="000000" w:themeColor="text1"/>
                <w:cs/>
              </w:rPr>
              <w:t xml:space="preserve">มีค่า 01 </w:t>
            </w:r>
            <w:r w:rsidRPr="00EB2F3D">
              <w:rPr>
                <w:color w:val="000000" w:themeColor="text1"/>
              </w:rPr>
              <w:t>–</w:t>
            </w:r>
            <w:r w:rsidRPr="00EB2F3D">
              <w:rPr>
                <w:color w:val="000000" w:themeColor="text1"/>
                <w:cs/>
              </w:rPr>
              <w:t xml:space="preserve"> 06</w:t>
            </w:r>
          </w:p>
          <w:p w:rsidR="00F129FF" w:rsidRPr="00EB2F3D" w:rsidRDefault="00F129FF" w:rsidP="00F129F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ถ้า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เดือน ธ.ค. แล้ว </w:t>
            </w:r>
            <w:r w:rsidRPr="00EB2F3D">
              <w:rPr>
                <w:color w:val="000000" w:themeColor="text1"/>
              </w:rPr>
              <w:t xml:space="preserve">Month </w:t>
            </w:r>
            <w:r w:rsidRPr="00EB2F3D">
              <w:rPr>
                <w:color w:val="000000" w:themeColor="text1"/>
                <w:cs/>
              </w:rPr>
              <w:t>มีค่า 07 - 12</w:t>
            </w:r>
          </w:p>
        </w:tc>
      </w:tr>
      <w:tr w:rsidR="00EB2F3D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F129FF" w:rsidRPr="00EB2F3D" w:rsidTr="00F129FF">
        <w:tc>
          <w:tcPr>
            <w:tcW w:w="2241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129FF" w:rsidRPr="00EB2F3D" w:rsidRDefault="00F129FF" w:rsidP="00F129F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</w:tbl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 w:rsidP="001A35CD">
      <w:pPr>
        <w:rPr>
          <w:color w:val="000000" w:themeColor="text1"/>
        </w:rPr>
      </w:pPr>
    </w:p>
    <w:p w:rsidR="001A35CD" w:rsidRPr="00EB2F3D" w:rsidRDefault="001A35CD" w:rsidP="001A35CD">
      <w:pPr>
        <w:rPr>
          <w:color w:val="000000" w:themeColor="text1"/>
        </w:rPr>
      </w:pPr>
    </w:p>
    <w:p w:rsidR="00B2783F" w:rsidRPr="00EB2F3D" w:rsidRDefault="00B2783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1350A" w:rsidRPr="00EB2F3D" w:rsidRDefault="00B1350A">
      <w:pPr>
        <w:rPr>
          <w:color w:val="000000" w:themeColor="text1"/>
        </w:rPr>
      </w:pPr>
    </w:p>
    <w:p w:rsidR="00B1350A" w:rsidRPr="00EB2F3D" w:rsidRDefault="00505B33" w:rsidP="00505B33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33" w:name="_Toc533410723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>Subject Area : Arrangement Summary</w:t>
      </w:r>
      <w:bookmarkEnd w:id="33"/>
    </w:p>
    <w:p w:rsidR="00505B33" w:rsidRPr="00EB2F3D" w:rsidRDefault="00505B33" w:rsidP="00505B33">
      <w:pPr>
        <w:pStyle w:val="Heading3"/>
        <w:rPr>
          <w:b w:val="0"/>
          <w:bCs/>
          <w:i/>
          <w:iCs/>
          <w:color w:val="000000" w:themeColor="text1"/>
        </w:rPr>
      </w:pPr>
      <w:bookmarkStart w:id="34" w:name="_Toc533410724"/>
      <w:r w:rsidRPr="00EB2F3D">
        <w:rPr>
          <w:bCs/>
          <w:iCs/>
          <w:color w:val="000000" w:themeColor="text1"/>
        </w:rPr>
        <w:t xml:space="preserve">Data Set  :  Arrangement Summary </w:t>
      </w:r>
      <w:r w:rsidRPr="00EB2F3D">
        <w:rPr>
          <w:bCs/>
          <w:iCs/>
          <w:noProof/>
          <w:color w:val="000000" w:themeColor="text1"/>
        </w:rPr>
        <w:t>(ARS)</w:t>
      </w:r>
      <w:bookmarkEnd w:id="34"/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 xml:space="preserve">ชุด  </w:t>
      </w:r>
      <w:bookmarkStart w:id="35" w:name="ArrangementSummary"/>
      <w:r w:rsidRPr="00EB2F3D">
        <w:rPr>
          <w:color w:val="000000" w:themeColor="text1"/>
        </w:rPr>
        <w:t xml:space="preserve">Arrangement  Summary </w:t>
      </w:r>
      <w:bookmarkEnd w:id="35"/>
      <w:r w:rsidRPr="00EB2F3D">
        <w:rPr>
          <w:color w:val="000000" w:themeColor="text1"/>
          <w:cs/>
          <w:lang w:val="th-TH"/>
        </w:rPr>
        <w:t xml:space="preserve"> เป็นข้อมูลเกี่ยวกับสรุปเงินฝาก  เงินรับฝาก เงินให้สินเชื่อ </w:t>
      </w:r>
      <w:r w:rsidRPr="00EB2F3D">
        <w:rPr>
          <w:color w:val="000000" w:themeColor="text1"/>
          <w:cs/>
        </w:rPr>
        <w:t xml:space="preserve">(โดยให้รายงานด้วยยอดคงค้างสุทธิหลังจากหักรายได้รอตัดบัญชีแล้ว) </w:t>
      </w:r>
      <w:r w:rsidRPr="00EB2F3D">
        <w:rPr>
          <w:color w:val="000000" w:themeColor="text1"/>
          <w:cs/>
          <w:lang w:val="th-TH"/>
        </w:rPr>
        <w:t xml:space="preserve">  เงินกู้ยืม และภาระผูกพัน 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ab/>
        <w:t>สาขาธนาคาร</w:t>
      </w:r>
      <w:r w:rsidRPr="00EB2F3D">
        <w:rPr>
          <w:color w:val="000000" w:themeColor="text1"/>
          <w:cs/>
        </w:rPr>
        <w:t>พาณิชย์</w:t>
      </w:r>
      <w:r w:rsidRPr="00EB2F3D">
        <w:rPr>
          <w:color w:val="000000" w:themeColor="text1"/>
          <w:cs/>
          <w:lang w:val="th-TH"/>
        </w:rPr>
        <w:t>ต่างประเทศ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เดือน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ทุกสิ้นเดือน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505B33" w:rsidRPr="00EB2F3D" w:rsidRDefault="00505B33" w:rsidP="00505B3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2783F">
        <w:trPr>
          <w:trHeight w:val="728"/>
          <w:tblHeader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2783F">
        <w:trPr>
          <w:trHeight w:val="512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 และชุดรวมทุกสำนักงานในประเทศ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 FI Reporting Group Id)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B2783F">
        <w:trPr>
          <w:trHeight w:val="1005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ประเภทหรือรูปแบบของสัญญา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Arrangement type)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ครอบคลุม  เงินรับฝาก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เงินฝาก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เงินกู้ยืม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เงินให้สินเชื่อ, ภาระผูกพัน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(Classification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Name :  Arrangement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เฉพาะส่วน </w:t>
            </w:r>
            <w:r w:rsidRPr="00EB2F3D">
              <w:rPr>
                <w:color w:val="000000" w:themeColor="text1"/>
              </w:rPr>
              <w:t>Account Arrangement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2783F">
        <w:trPr>
          <w:trHeight w:val="866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spacing w:before="120" w:line="2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:rsidR="00505B33" w:rsidRPr="00EB2F3D" w:rsidRDefault="00505B33" w:rsidP="00B2783F">
            <w:pPr>
              <w:pStyle w:val="Header"/>
              <w:spacing w:before="120" w:line="2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 (กรณี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เป็นภาระผูกพัน) ถ้าไม่เป็นไปตามเงื่อนไขจะไม่มีค่า</w:t>
            </w:r>
          </w:p>
        </w:tc>
      </w:tr>
      <w:tr w:rsidR="00EB2F3D" w:rsidRPr="00EB2F3D" w:rsidTr="00B2783F">
        <w:trPr>
          <w:trHeight w:val="824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spacing w:before="120" w:line="2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 xml:space="preserve">Risk Weighted Asset  </w:t>
            </w:r>
            <w:r w:rsidRPr="00EB2F3D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:rsidR="00505B33" w:rsidRPr="00EB2F3D" w:rsidRDefault="00505B33" w:rsidP="00B2783F">
            <w:pPr>
              <w:pStyle w:val="Head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Risk Weighted Assets</w:t>
            </w:r>
            <w:r w:rsidRPr="00EB2F3D">
              <w:rPr>
                <w:color w:val="000000" w:themeColor="text1"/>
                <w:cs/>
              </w:rPr>
              <w:t xml:space="preserve">  (กรณี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เป็นภาระผูกพัน) </w:t>
            </w:r>
            <w:r w:rsidRPr="00EB2F3D">
              <w:rPr>
                <w:color w:val="000000" w:themeColor="text1"/>
                <w:cs/>
              </w:rPr>
              <w:br/>
              <w:t>ถ้าไม่เป็นไปตามเงื่อนไขจะไม่มีค่า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Involved Party)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B2783F">
        <w:trPr>
          <w:trHeight w:val="692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Term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ช่วงระยะเวลาของสัญญา </w:t>
            </w:r>
            <w:r w:rsidRPr="00EB2F3D">
              <w:rPr>
                <w:color w:val="000000" w:themeColor="text1"/>
              </w:rPr>
              <w:t xml:space="preserve">(Original Time) </w:t>
            </w:r>
            <w:r w:rsidRPr="00EB2F3D">
              <w:rPr>
                <w:color w:val="000000" w:themeColor="text1"/>
                <w:cs/>
              </w:rPr>
              <w:t xml:space="preserve"> เช่น สัญญาเงินกู้ยืมมีกำหนดเวลา 4 ปี (ยกเว้นเรื่องภาระผูกพัน)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ไม่รวม </w:t>
            </w:r>
            <w:r w:rsidRPr="00EB2F3D">
              <w:rPr>
                <w:color w:val="000000" w:themeColor="text1"/>
              </w:rPr>
              <w:t xml:space="preserve">Classification Item </w:t>
            </w:r>
            <w:r w:rsidRPr="00EB2F3D">
              <w:rPr>
                <w:color w:val="000000" w:themeColor="text1"/>
                <w:cs/>
              </w:rPr>
              <w:t xml:space="preserve">ที่เป็น </w:t>
            </w:r>
            <w:r w:rsidRPr="00EB2F3D">
              <w:rPr>
                <w:color w:val="000000" w:themeColor="text1"/>
              </w:rPr>
              <w:t xml:space="preserve">Short term, Long Term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No age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Remaining Term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ช่วงระยะเวลาที่เหลือของสัญญานับจากวันที่รายงานถึงวันครบกำหนด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เช่น สัญญาเงินกู้ 36 เดือน (เป็น </w:t>
            </w:r>
            <w:r w:rsidRPr="00EB2F3D">
              <w:rPr>
                <w:color w:val="000000" w:themeColor="text1"/>
              </w:rPr>
              <w:t xml:space="preserve">Original Time)  </w:t>
            </w:r>
            <w:r w:rsidRPr="00EB2F3D">
              <w:rPr>
                <w:color w:val="000000" w:themeColor="text1"/>
                <w:cs/>
              </w:rPr>
              <w:t xml:space="preserve">แต่ปัจจุบันอายุสัญญา ใช้ไปแล้ว 6 เดือน คงเหลือเป็น </w:t>
            </w:r>
            <w:r w:rsidRPr="00EB2F3D">
              <w:rPr>
                <w:color w:val="000000" w:themeColor="text1"/>
              </w:rPr>
              <w:t xml:space="preserve">Remaining </w:t>
            </w:r>
            <w:r w:rsidRPr="00EB2F3D">
              <w:rPr>
                <w:color w:val="000000" w:themeColor="text1"/>
                <w:cs/>
              </w:rPr>
              <w:t xml:space="preserve"> เป็นเวลา 30 เดือน  (ยกเว้นเรื่องภาระผูกพัน)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ไม่รวม </w:t>
            </w:r>
            <w:r w:rsidRPr="00EB2F3D">
              <w:rPr>
                <w:color w:val="000000" w:themeColor="text1"/>
              </w:rPr>
              <w:t xml:space="preserve">Classification Item </w:t>
            </w:r>
            <w:r w:rsidRPr="00EB2F3D">
              <w:rPr>
                <w:color w:val="000000" w:themeColor="text1"/>
                <w:cs/>
              </w:rPr>
              <w:t xml:space="preserve">ที่เป็น </w:t>
            </w:r>
            <w:r w:rsidRPr="00EB2F3D">
              <w:rPr>
                <w:color w:val="000000" w:themeColor="text1"/>
              </w:rPr>
              <w:t xml:space="preserve">Short term, Long Term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No age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ช่วงระยะเวลาที่จะปรับอัตราดอกเบี้ยครั้งต่อไปนับจากวันที่รายงาน (ยกเว้นเรื่องภาระผูกพัน)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ไม่รวม </w:t>
            </w:r>
            <w:r w:rsidRPr="00EB2F3D">
              <w:rPr>
                <w:color w:val="000000" w:themeColor="text1"/>
              </w:rPr>
              <w:t xml:space="preserve">Classification Item </w:t>
            </w:r>
            <w:r w:rsidRPr="00EB2F3D">
              <w:rPr>
                <w:color w:val="000000" w:themeColor="text1"/>
                <w:cs/>
              </w:rPr>
              <w:t xml:space="preserve">ที่เป็น </w:t>
            </w:r>
            <w:r w:rsidRPr="00EB2F3D">
              <w:rPr>
                <w:color w:val="000000" w:themeColor="text1"/>
              </w:rPr>
              <w:t xml:space="preserve">Short term, Long Term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No age</w:t>
            </w:r>
          </w:p>
        </w:tc>
      </w:tr>
      <w:tr w:rsidR="00EB2F3D" w:rsidRPr="00EB2F3D" w:rsidTr="00B2783F">
        <w:trPr>
          <w:trHeight w:val="1039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ประเภทสกุลเงินของสัญญา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เงินบาท  - </w:t>
            </w:r>
            <w:r w:rsidRPr="00EB2F3D">
              <w:rPr>
                <w:color w:val="000000" w:themeColor="text1"/>
              </w:rPr>
              <w:t xml:space="preserve"> ‘ 1 ’  </w:t>
            </w:r>
            <w:r w:rsidRPr="00EB2F3D">
              <w:rPr>
                <w:color w:val="000000" w:themeColor="text1"/>
                <w:cs/>
                <w:lang w:val="th-TH"/>
              </w:rPr>
              <w:t>เงินตราต่างประเทศ</w:t>
            </w:r>
            <w:r w:rsidRPr="00EB2F3D">
              <w:rPr>
                <w:color w:val="000000" w:themeColor="text1"/>
                <w:cs/>
              </w:rPr>
              <w:t xml:space="preserve">  -  </w:t>
            </w:r>
            <w:r w:rsidRPr="00EB2F3D">
              <w:rPr>
                <w:color w:val="000000" w:themeColor="text1"/>
              </w:rPr>
              <w:t>‘ 0 ’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ค่าเป็น </w:t>
            </w:r>
            <w:r w:rsidRPr="00EB2F3D">
              <w:rPr>
                <w:color w:val="000000" w:themeColor="text1"/>
              </w:rPr>
              <w:t xml:space="preserve">‘ 0 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 1 ’</w:t>
            </w:r>
            <w:r w:rsidRPr="00EB2F3D">
              <w:rPr>
                <w:color w:val="000000" w:themeColor="text1"/>
              </w:rPr>
              <w:br/>
            </w:r>
          </w:p>
        </w:tc>
      </w:tr>
      <w:tr w:rsidR="00EB2F3D" w:rsidRPr="00EB2F3D" w:rsidTr="00B2783F">
        <w:trPr>
          <w:trHeight w:val="971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 Range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ช่วงยอดคงค้างของเงินรับฝาก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 Amount Range)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เฉพาะกรณีที่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เป็นเงินรับฝาก</w:t>
            </w:r>
          </w:p>
        </w:tc>
      </w:tr>
      <w:tr w:rsidR="00EB2F3D" w:rsidRPr="00EB2F3D" w:rsidTr="00B2783F">
        <w:trPr>
          <w:trHeight w:val="70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จำนวนบัญชี (ยกเว้นเรื่องภาระผูกพัน) 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505B33" w:rsidRPr="00EB2F3D" w:rsidTr="00B2783F">
        <w:trPr>
          <w:trHeight w:val="820"/>
        </w:trPr>
        <w:tc>
          <w:tcPr>
            <w:tcW w:w="2241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Outstanding Amount </w:t>
            </w:r>
          </w:p>
        </w:tc>
        <w:tc>
          <w:tcPr>
            <w:tcW w:w="6225" w:type="dxa"/>
          </w:tcPr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ยอดเงินคงค้าง   หน่วยจะเป็นบาท  โดยรูปแบบจะเป็นตัวเลข 20 หลัก  ตัวเลขจำนวนเต็ม  18 หลัก   ทศนิยม 2 หลัก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05B33" w:rsidRPr="00EB2F3D" w:rsidRDefault="00505B33" w:rsidP="000264CA">
            <w:pPr>
              <w:rPr>
                <w:b/>
                <w:bCs/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Validation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:</w:t>
            </w:r>
          </w:p>
          <w:p w:rsidR="00505B33" w:rsidRPr="00EB2F3D" w:rsidRDefault="00505B33" w:rsidP="00A367EF">
            <w:pPr>
              <w:pStyle w:val="Header"/>
              <w:numPr>
                <w:ilvl w:val="0"/>
                <w:numId w:val="9"/>
              </w:numPr>
              <w:tabs>
                <w:tab w:val="clear" w:pos="4153"/>
                <w:tab w:val="clear" w:pos="8306"/>
                <w:tab w:val="left" w:pos="35"/>
                <w:tab w:val="left" w:pos="215"/>
                <w:tab w:val="left" w:pos="1890"/>
              </w:tabs>
              <w:spacing w:line="440" w:lineRule="exact"/>
              <w:ind w:left="73" w:hanging="76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BLS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: กรณีธนาคารพาณิชย์จดทะเบียนในประเทศ , บริษัทเงินทุน, บริษัทเครดิตฟองซิเอร์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 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35"/>
                <w:tab w:val="left" w:pos="1260"/>
                <w:tab w:val="left" w:pos="1890"/>
              </w:tabs>
              <w:spacing w:line="440" w:lineRule="exact"/>
              <w:ind w:left="73" w:firstLine="1418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กรณีธนาคารพาณิชย์จดทะเบียนในประเทศ, สาขา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>ธนาคารต่างประเทศ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สถาบันการเงินพิเศษของรัฐ 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371"/>
                <w:tab w:val="left" w:pos="1890"/>
              </w:tabs>
              <w:spacing w:line="440" w:lineRule="exact"/>
              <w:ind w:left="74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set_ARS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:  กรณีธนาคารพาณิชย์จดทะเบียนในประเทศ , บริษัทเงินทุน, บริษัทเครดิตฟองซิเอร์ ตรวจสอบที่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 </w:t>
            </w:r>
          </w:p>
          <w:p w:rsidR="00505B33" w:rsidRPr="00EB2F3D" w:rsidRDefault="00505B33" w:rsidP="00B2783F">
            <w:pPr>
              <w:pStyle w:val="Header"/>
              <w:tabs>
                <w:tab w:val="clear" w:pos="4153"/>
                <w:tab w:val="clear" w:pos="8306"/>
                <w:tab w:val="left" w:pos="371"/>
                <w:tab w:val="left" w:pos="1349"/>
                <w:tab w:val="left" w:pos="1890"/>
              </w:tabs>
              <w:spacing w:line="440" w:lineRule="exact"/>
              <w:ind w:left="73" w:firstLine="1276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กรณีธนาคารพาณิชย์จดทะเบียนในประเทศ, สาขาธนาคาร</w:t>
            </w:r>
            <w:r w:rsidRPr="00EB2F3D">
              <w:rPr>
                <w:color w:val="000000" w:themeColor="text1"/>
                <w:cs/>
              </w:rPr>
              <w:t>พาณิชย์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ต่างประเทศ, สถาบันการเงินพิเศษของรัฐ 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</w:t>
            </w:r>
          </w:p>
          <w:p w:rsidR="00505B33" w:rsidRPr="00EB2F3D" w:rsidRDefault="00505B33" w:rsidP="00B2783F">
            <w:pPr>
              <w:tabs>
                <w:tab w:val="left" w:pos="371"/>
              </w:tabs>
              <w:spacing w:line="440" w:lineRule="exact"/>
              <w:ind w:left="73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ตรวจสอบที่เงื่อนไข 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2.1.1 + ข้อ 2.2.1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Deposit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(เงินฝาก)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  <w:tab w:val="left" w:pos="1260"/>
                <w:tab w:val="left" w:pos="153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2.1.2 + ข้อ 2.2.2  +  ข้อ 7.1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 - ข้อ 2.5 - ข้อ 7.4    -  หัก รายได้รอตัดบัญชีจากธุรกรรมนโยบายรัฐ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Lending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(เงินให้สินเชื่อ)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  <w:tab w:val="left" w:pos="153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14.1 + ข้อ 14.2  +  ข้อ  14.3 +  ข้อ  14.4  +  ข้อ  14. 5 +  ข้อ  15.1.1 + ข้อ  15.2.1  +  ข้อ  18.1.1 +  ข้อ  18.2.1 =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Deposit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from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Customer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(เงินรับฝาก)</w:t>
            </w:r>
          </w:p>
          <w:p w:rsidR="00505B33" w:rsidRPr="00EB2F3D" w:rsidRDefault="00505B33" w:rsidP="00A367EF">
            <w:pPr>
              <w:numPr>
                <w:ilvl w:val="1"/>
                <w:numId w:val="9"/>
              </w:numPr>
              <w:tabs>
                <w:tab w:val="left" w:pos="498"/>
                <w:tab w:val="left" w:pos="640"/>
                <w:tab w:val="left" w:pos="1260"/>
              </w:tabs>
              <w:spacing w:line="440" w:lineRule="exact"/>
              <w:ind w:left="357" w:hanging="142"/>
              <w:rPr>
                <w:color w:val="000000" w:themeColor="text1"/>
                <w:cs/>
                <w:lang w:val="th-TH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CL_Balance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ข้อ 15.1.2 + ข้อ 15.2.2  +  ข้อ  18.1.2 +  ข้อ  18.2.2  +  ข้อ  20.1 +  ข้อ  20.2  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Borrowing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018003 ,018005 , 018011 , 018012,  018013 , 018015 , 018016 , 018017 , 018018 , 018019 , 018020, 018021 , 018022 , 018025 , 018026 , 018028 , 018029 , 018030 , 018031, 018007,  018008,  018009,  018010  </w:t>
            </w:r>
          </w:p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LPS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018003 ,018005 , 018011 , 018012, 018013 , 018015 , 018016 , 018017 , 018018 , 018019 , 018020 , 018021 , 018022 , 018025 , 018026 , 018028 , 018029 , 018030 , 018031, 018007, 018008, 018009, 018010  ตามลำดับ</w:t>
            </w:r>
          </w:p>
          <w:p w:rsidR="00505B33" w:rsidRPr="00EB2F3D" w:rsidRDefault="00505B33" w:rsidP="00B2783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3.  ตรวจสอบเฉพาะกรณีธนาคารพาณิชย์จดทะเบียนในประเทศ และสาขาธนาคารพาณิชย์ต่างประเทศ                                                                                   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ARS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018003 ,018004 , 018023 , 018114 , 018039 , 018040, 018042+018043, 018044  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IRO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: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CL_Interest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162023, 162024, 162025, 162027, 162050, 162020, 162021, 162051 ตามลำดับ</w:t>
            </w:r>
          </w:p>
        </w:tc>
      </w:tr>
    </w:tbl>
    <w:p w:rsidR="00C42A08" w:rsidRPr="00EB2F3D" w:rsidRDefault="00C42A08" w:rsidP="00505B33">
      <w:pPr>
        <w:rPr>
          <w:color w:val="000000" w:themeColor="text1"/>
        </w:rPr>
      </w:pPr>
    </w:p>
    <w:p w:rsidR="00C42A08" w:rsidRPr="00EB2F3D" w:rsidRDefault="00C42A0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42A08" w:rsidRPr="00EB2F3D" w:rsidRDefault="00C42A08" w:rsidP="00C42A08">
      <w:pPr>
        <w:pStyle w:val="Heading3"/>
        <w:ind w:left="360"/>
        <w:jc w:val="center"/>
        <w:rPr>
          <w:color w:val="000000" w:themeColor="text1"/>
        </w:rPr>
      </w:pPr>
      <w:bookmarkStart w:id="36" w:name="_Toc533410725"/>
      <w:r w:rsidRPr="00EB2F3D">
        <w:rPr>
          <w:color w:val="000000" w:themeColor="text1"/>
        </w:rPr>
        <w:t>Data Set  :  Arrangement Movement Summary</w:t>
      </w:r>
      <w:r w:rsidR="008F50E6" w:rsidRPr="00EB2F3D">
        <w:rPr>
          <w:color w:val="000000" w:themeColor="text1"/>
        </w:rPr>
        <w:t xml:space="preserve"> (DS_AMS)</w:t>
      </w:r>
      <w:bookmarkEnd w:id="36"/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 xml:space="preserve"> </w:t>
      </w:r>
      <w:r w:rsidR="008F50E6"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 xml:space="preserve">Arrangement  Movement Summary </w:t>
      </w:r>
      <w:r w:rsidRPr="00EB2F3D">
        <w:rPr>
          <w:color w:val="000000" w:themeColor="text1"/>
          <w:cs/>
          <w:lang w:val="th-TH"/>
        </w:rPr>
        <w:t xml:space="preserve"> เป็นข้อมูลสรุปการเปลี่ยนแปลงของเงินฝาก  เงินรับฝาก เงินให้สินเชื่อ </w:t>
      </w:r>
      <w:r w:rsidRPr="00EB2F3D">
        <w:rPr>
          <w:color w:val="000000" w:themeColor="text1"/>
          <w:cs/>
        </w:rPr>
        <w:t xml:space="preserve">(โดยให้รายงานด้วยยอดเปลี่ยนแปลงสุทธิหลังจากหักรายได้รอตัดบัญชีแล้ว) </w:t>
      </w:r>
      <w:r w:rsidRPr="00EB2F3D">
        <w:rPr>
          <w:color w:val="000000" w:themeColor="text1"/>
          <w:cs/>
          <w:lang w:val="th-TH"/>
        </w:rPr>
        <w:t xml:space="preserve">  และเงินกู้ยืม โดยให้รายงานจำนวนเงินที่เปลี่ยนแปลงที่เกิดจากการเปลี่ยนแปลงอัตราแลกเปลี่ยน, การเปลี่ยนแปลงอื่นๆ ได้แก่ การตัดหนี้สูญ รวมทั้งส่วนสูญเสียจากการปรับปรุงโครงสร้างหนี้ </w:t>
      </w:r>
      <w:r w:rsidRPr="00EB2F3D">
        <w:rPr>
          <w:color w:val="000000" w:themeColor="text1"/>
          <w:cs/>
        </w:rPr>
        <w:t>โดยการเปลี่ยนแปลงสุทธิที่ทำให้สินทรัพย์และหนี้สินดังกล่าวข้างต้นลดลงจะต้องแสดงค่าเป็นลบ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C42A08" w:rsidRPr="00EB2F3D" w:rsidRDefault="00C42A08" w:rsidP="00C42A0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วันนับจากวันสิ้นไตรมาสที่รายงาน</w:t>
      </w:r>
      <w:r w:rsidR="007F1FA4" w:rsidRPr="00EB2F3D">
        <w:rPr>
          <w:color w:val="000000" w:themeColor="text1"/>
          <w:cs/>
          <w:lang w:val="th-TH"/>
        </w:rPr>
        <w:t xml:space="preserve"> (</w:t>
      </w:r>
      <w:r w:rsidR="007F1FA4" w:rsidRPr="00EB2F3D">
        <w:rPr>
          <w:color w:val="000000" w:themeColor="text1"/>
          <w:cs/>
        </w:rPr>
        <w:t>เริ่มส่งข้อมูลงวดไตรมาสที่ 1/50)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กรณีที่เป็นบริษัทเงินทุนใช้รหัส 3 หลัก เหมือนเดิม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</w:t>
            </w:r>
            <w:r w:rsidRPr="00EB2F3D">
              <w:rPr>
                <w:color w:val="000000" w:themeColor="text1"/>
                <w:cs/>
                <w:lang w:val="th-TH"/>
              </w:rPr>
              <w:t>ชุดรวมทุกสำนักงานในประเทศ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 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ประเภทหรือรูปแบบของสัญญา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Arrangement type)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ครอบคลุม  เงินรับฝาก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เงินฝาก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เงินกู้ยืม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เงินให้สินเชื่อ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Name :  Arrangement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เฉพาะส่วน </w:t>
            </w:r>
            <w:r w:rsidRPr="00EB2F3D">
              <w:rPr>
                <w:color w:val="000000" w:themeColor="text1"/>
              </w:rPr>
              <w:t xml:space="preserve">Account Arrangement </w:t>
            </w:r>
            <w:r w:rsidRPr="00EB2F3D">
              <w:rPr>
                <w:color w:val="000000" w:themeColor="text1"/>
                <w:cs/>
              </w:rPr>
              <w:t>ให้รายงานเฉพาะหัวข้อหลักเท่านั้น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 xml:space="preserve">เงินให้สินเชื่อ </w:t>
            </w:r>
            <w:r w:rsidRPr="00EB2F3D">
              <w:rPr>
                <w:color w:val="000000" w:themeColor="text1"/>
                <w:cs/>
              </w:rPr>
              <w:t xml:space="preserve"> รายงานเฉพาะ  เงินเบิกเกินบัญชี (018003)  เงินให้กู้ยืม   (018004)  ตั๋วเงิน (018023)  เงินให้กู้ยืมอื่น ๆ (018114)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เงินกู้ยืม</w:t>
            </w:r>
            <w:r w:rsidRPr="00EB2F3D">
              <w:rPr>
                <w:color w:val="000000" w:themeColor="text1"/>
                <w:cs/>
              </w:rPr>
              <w:t xml:space="preserve">  รายงานเฉพาะ เงินกู้ยืมแบบมีระยะเวลา (018033)  เงินเบิกเกินบัญชี (018034)  ตั๋วเงิน  (018035)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เงินรับฝาก</w:t>
            </w:r>
            <w:r w:rsidRPr="00EB2F3D">
              <w:rPr>
                <w:color w:val="000000" w:themeColor="text1"/>
                <w:cs/>
              </w:rPr>
              <w:t xml:space="preserve">  รายงานเฉพาะ  </w:t>
            </w:r>
            <w:r w:rsidRPr="00EB2F3D">
              <w:rPr>
                <w:color w:val="000000" w:themeColor="text1"/>
              </w:rPr>
              <w:t>Demand Deposit (018038)  Term Deposit (018041)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 xml:space="preserve">เงินฝาก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รายงานเฉพาะ </w:t>
            </w:r>
            <w:r w:rsidRPr="00EB2F3D">
              <w:rPr>
                <w:color w:val="000000" w:themeColor="text1"/>
              </w:rPr>
              <w:t>Demand Deposit (018046)  Term Deposit (018049)</w:t>
            </w:r>
          </w:p>
        </w:tc>
      </w:tr>
      <w:tr w:rsidR="00EB2F3D" w:rsidRPr="00EB2F3D" w:rsidTr="00DF4C84">
        <w:trPr>
          <w:trHeight w:val="949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Involved Party)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Term Range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ช่วงระยะเวลาของสัญญา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(Original Time)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 Term Range)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ให้รายงานเฉพาะหัวข้อ</w:t>
            </w:r>
            <w:r w:rsidRPr="00EB2F3D">
              <w:rPr>
                <w:color w:val="000000" w:themeColor="text1"/>
              </w:rPr>
              <w:t xml:space="preserve"> Short term (310001) 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Long Term (310018)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ประเภทสกุลเงินของสัญญา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เงินบาท  -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เงินตราต่างประเทศ</w:t>
            </w:r>
            <w:r w:rsidRPr="00EB2F3D">
              <w:rPr>
                <w:color w:val="000000" w:themeColor="text1"/>
                <w:cs/>
              </w:rPr>
              <w:t xml:space="preserve">  -  </w:t>
            </w:r>
            <w:r w:rsidRPr="00EB2F3D">
              <w:rPr>
                <w:color w:val="000000" w:themeColor="text1"/>
              </w:rPr>
              <w:t>‘0’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 </w:t>
            </w:r>
            <w:r w:rsidRPr="00EB2F3D">
              <w:rPr>
                <w:color w:val="000000" w:themeColor="text1"/>
              </w:rPr>
              <w:t xml:space="preserve">Arrangement currency Flag </w:t>
            </w:r>
            <w:r w:rsidRPr="00EB2F3D">
              <w:rPr>
                <w:color w:val="000000" w:themeColor="text1"/>
                <w:cs/>
              </w:rPr>
              <w:t xml:space="preserve">มีค่าเท่ากับ 0 แล้ว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มีค่าที่เป็นไปได้เท่ากับ  เงินเบิกเกินบัญชี</w:t>
            </w:r>
            <w:r w:rsidRPr="00EB2F3D">
              <w:rPr>
                <w:color w:val="000000" w:themeColor="text1"/>
              </w:rPr>
              <w:t xml:space="preserve"> (018003)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เงินให้กู้ยืม (018004)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ตั๋วเงิน (018023)   เงินให้กู้ยืมอื่น ๆ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(018114)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>เงินกู้ยืมแบบ มีระยะเวลา (018033)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 เงินเบิกเกินบัญชี  (018034)  ตั๋วเงิน (018035)</w:t>
            </w:r>
            <w:r w:rsidRPr="00EB2F3D">
              <w:rPr>
                <w:color w:val="000000" w:themeColor="text1"/>
              </w:rPr>
              <w:t xml:space="preserve"> Demand Deposit (018038) Term Deposit (018041) 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FI Deposit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Demand Deposit (018046)   Term Deposit (018049)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1. 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‘1’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2. ถ้า </w:t>
            </w:r>
            <w:r w:rsidRPr="00EB2F3D">
              <w:rPr>
                <w:color w:val="000000" w:themeColor="text1"/>
              </w:rPr>
              <w:t xml:space="preserve">Arrangement currency Flag </w:t>
            </w:r>
            <w:r w:rsidRPr="00EB2F3D">
              <w:rPr>
                <w:color w:val="000000" w:themeColor="text1"/>
                <w:cs/>
              </w:rPr>
              <w:t xml:space="preserve">มีค่าเท่ากับ 1 แล้ว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>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ที่เป็นไปได้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เงินเบิกเกินบัญชี (018003)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 เงินให้กู้ยืม (018004)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ตั๋วเงิน (018023) และอื่นๆ (018114)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70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Movement Amount Type</w:t>
            </w:r>
          </w:p>
        </w:tc>
        <w:tc>
          <w:tcPr>
            <w:tcW w:w="6225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ประเภทการเปลี่ยนแปลงที่เกิดขึ้นระหว่างงวด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 Balance Sheet Amount Type)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 xml:space="preserve">Movement Amount Type =  Exchange Rate Change  (014031)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 เป็นไปได้เท่ากับ เงินเบิกเกินบัญชี</w:t>
            </w:r>
            <w:r w:rsidRPr="00EB2F3D">
              <w:rPr>
                <w:color w:val="000000" w:themeColor="text1"/>
              </w:rPr>
              <w:t xml:space="preserve"> (018003)</w:t>
            </w:r>
            <w:r w:rsidRPr="00EB2F3D">
              <w:rPr>
                <w:color w:val="000000" w:themeColor="text1"/>
                <w:cs/>
              </w:rPr>
              <w:t xml:space="preserve">  เงินให้กู้ยืม (018004)  ตั๋วเงิน (018023)   เงินให้กู้ยืมอื่น ๆ (018114)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เงินกู้ยืมแบบมีระยะเวลา (018033)  เงินเบิกเกินบัญชี  (018034)  ตั๋วเงิน (018035)</w:t>
            </w:r>
            <w:r w:rsidRPr="00EB2F3D">
              <w:rPr>
                <w:color w:val="000000" w:themeColor="text1"/>
              </w:rPr>
              <w:t xml:space="preserve"> Demand Deposit (018038) Term Deposit (018041)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FI Deposit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Demand Deposit (018046)  Term Deposit (018049)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 xml:space="preserve">Arrangement  Currency Flag </w:t>
            </w:r>
            <w:r w:rsidRPr="00EB2F3D">
              <w:rPr>
                <w:color w:val="000000" w:themeColor="text1"/>
                <w:cs/>
              </w:rPr>
              <w:t xml:space="preserve"> จะมีค่าเป็น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 (เงินตราต่างประเทศ)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 xml:space="preserve">Movement Amount Type =   Other Change  (014033)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</w:rPr>
              <w:t>ที่เป็นไปได้เท่ากับ เงินเบิกเกินบัญชี</w:t>
            </w:r>
            <w:r w:rsidRPr="00EB2F3D">
              <w:rPr>
                <w:color w:val="000000" w:themeColor="text1"/>
              </w:rPr>
              <w:t xml:space="preserve"> (018003)</w:t>
            </w:r>
            <w:r w:rsidRPr="00EB2F3D">
              <w:rPr>
                <w:color w:val="000000" w:themeColor="text1"/>
                <w:cs/>
              </w:rPr>
              <w:t xml:space="preserve">  เงินให้กู้ยืม (018004)  ตั๋วเงิน (018023)   เงินให้กู้ยืมอื่น ๆ (018114)  และ </w:t>
            </w:r>
            <w:r w:rsidRPr="00EB2F3D">
              <w:rPr>
                <w:color w:val="000000" w:themeColor="text1"/>
              </w:rPr>
              <w:t xml:space="preserve">Arrangement Currency Flag </w:t>
            </w:r>
            <w:r w:rsidRPr="00EB2F3D">
              <w:rPr>
                <w:color w:val="000000" w:themeColor="text1"/>
                <w:cs/>
              </w:rPr>
              <w:t xml:space="preserve">จะมีค่าที่เป็นไปได้ทั้ง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(เงินตราต่างประเทศ) และ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(เงินบาท)</w:t>
            </w:r>
          </w:p>
        </w:tc>
        <w:tc>
          <w:tcPr>
            <w:tcW w:w="5976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1. ให้รายงานเฉพาะหัวข้อ </w:t>
            </w:r>
            <w:r w:rsidRPr="00EB2F3D">
              <w:rPr>
                <w:color w:val="000000" w:themeColor="text1"/>
              </w:rPr>
              <w:t xml:space="preserve">Exchange Rate Change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Other Change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2.  ถ้า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มีค่าเท่ากับ 018003, 018004, 018023, 018114  และ </w:t>
            </w:r>
            <w:r w:rsidRPr="00EB2F3D">
              <w:rPr>
                <w:color w:val="000000" w:themeColor="text1"/>
              </w:rPr>
              <w:t xml:space="preserve">Movement Amount Type = 014031 (Exchange Rate Change)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Arrangement Currency Flag </w:t>
            </w:r>
            <w:r w:rsidRPr="00EB2F3D">
              <w:rPr>
                <w:color w:val="000000" w:themeColor="text1"/>
                <w:cs/>
              </w:rPr>
              <w:t xml:space="preserve"> จะมีค่าเป็น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(เงินตราต่างประเทศ)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3.  ถ้า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มีค่าเท่ากับ 018033, 018034, 018035, 018038, 018041, 018046 และ018049 แล้ว  </w:t>
            </w:r>
            <w:r w:rsidRPr="00EB2F3D">
              <w:rPr>
                <w:color w:val="000000" w:themeColor="text1"/>
              </w:rPr>
              <w:t xml:space="preserve">Movement Amount Type = 014031 (Exchange Rate Change)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Arrangement Currency Flag </w:t>
            </w:r>
            <w:r w:rsidRPr="00EB2F3D">
              <w:rPr>
                <w:color w:val="000000" w:themeColor="text1"/>
                <w:cs/>
              </w:rPr>
              <w:t xml:space="preserve"> จะมีค่าเป็น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(เงินตราต่างประเทศ)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เท่านั้น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C42A08" w:rsidRPr="00EB2F3D" w:rsidTr="00DF4C84">
        <w:trPr>
          <w:trHeight w:val="1039"/>
        </w:trPr>
        <w:tc>
          <w:tcPr>
            <w:tcW w:w="2241" w:type="dxa"/>
          </w:tcPr>
          <w:p w:rsidR="00C42A08" w:rsidRPr="00EB2F3D" w:rsidRDefault="00C42A0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Movement Amount </w:t>
            </w:r>
          </w:p>
        </w:tc>
        <w:tc>
          <w:tcPr>
            <w:tcW w:w="6225" w:type="dxa"/>
          </w:tcPr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จำนวนเงินที่เปลี่ยนแปลง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1. Exchange Rate Change </w:t>
            </w:r>
            <w:r w:rsidRPr="00EB2F3D">
              <w:rPr>
                <w:color w:val="000000" w:themeColor="text1"/>
                <w:cs/>
              </w:rPr>
              <w:t>ให้แสดงเครื่องหมายลบหน้าจำนวนเงิน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กรณีเป็นการเปลี่ยนแปลงลดลงจากสิ้นไตรมาสก่อน</w:t>
            </w:r>
          </w:p>
          <w:p w:rsidR="00C42A08" w:rsidRPr="00EB2F3D" w:rsidRDefault="008F50E6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 Other</w:t>
            </w:r>
            <w:r w:rsidR="00C42A08" w:rsidRPr="00EB2F3D">
              <w:rPr>
                <w:color w:val="000000" w:themeColor="text1"/>
              </w:rPr>
              <w:t xml:space="preserve"> Change </w:t>
            </w:r>
            <w:r w:rsidR="00C42A08" w:rsidRPr="00EB2F3D">
              <w:rPr>
                <w:color w:val="000000" w:themeColor="text1"/>
                <w:cs/>
              </w:rPr>
              <w:t>ให้แสดงเครื่องหมายลบหน้าจำนวนเงินที่เกิดจากการตัดหนี้สูญ และส่วนสูญเสียจากการปรับปรุงโครงสร้างหนี้ ที่เกิดขึ้นในระหว่างงวดกรณีเป็นการเปลี่ยนแปลงลดลงจากสิ้นไตรมาสก่อน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หน่วยจะเป็นบาท  โดยรูปแบบจะเป็นตัวเลข 20 หลัก  ตัวเลขจำนวนเต็ม  18 หลัก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ทศนิยม 2 หลัก </w:t>
            </w:r>
          </w:p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42A08" w:rsidRPr="00EB2F3D" w:rsidRDefault="00C42A08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Validation Data Set : </w:t>
            </w:r>
            <w:r w:rsidRPr="00EB2F3D">
              <w:rPr>
                <w:color w:val="000000" w:themeColor="text1"/>
                <w:cs/>
              </w:rPr>
              <w:t>ที่ไม่ได้ตรวจสอบโดยระบบ</w:t>
            </w:r>
          </w:p>
          <w:p w:rsidR="009470FA" w:rsidRPr="00EB2F3D" w:rsidRDefault="009470FA" w:rsidP="009470FA">
            <w:pPr>
              <w:rPr>
                <w:color w:val="000000" w:themeColor="text1"/>
              </w:rPr>
            </w:pPr>
          </w:p>
          <w:p w:rsidR="00C42A08" w:rsidRPr="00EB2F3D" w:rsidRDefault="00C42A08" w:rsidP="009470FA">
            <w:pPr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ค่าสัมบูรณ์ของยอดรวม  </w:t>
            </w:r>
            <w:r w:rsidRPr="00EB2F3D">
              <w:rPr>
                <w:color w:val="000000" w:themeColor="text1"/>
              </w:rPr>
              <w:t xml:space="preserve">Movement Amount </w:t>
            </w:r>
            <w:r w:rsidRPr="00EB2F3D">
              <w:rPr>
                <w:color w:val="000000" w:themeColor="text1"/>
                <w:cs/>
              </w:rPr>
              <w:t xml:space="preserve"> ที่มีค่าน้อยกว่าหรือเท่ากับ 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</w:rPr>
              <w:t xml:space="preserve">DS_AMS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Balance Sheet Amount Type CL_ID</w:t>
            </w:r>
            <w:r w:rsidRPr="00EB2F3D">
              <w:rPr>
                <w:color w:val="000000" w:themeColor="text1"/>
                <w:cs/>
              </w:rPr>
              <w:t xml:space="preserve"> 014033   </w:t>
            </w:r>
            <w:r w:rsidRPr="00EB2F3D">
              <w:rPr>
                <w:color w:val="000000" w:themeColor="text1"/>
              </w:rPr>
              <w:t xml:space="preserve">&gt;= Movement Amount 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 xml:space="preserve">DS_LMS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 Movement Type CL_ID 202005 + 202046 + 202047</w:t>
            </w:r>
          </w:p>
        </w:tc>
      </w:tr>
    </w:tbl>
    <w:p w:rsidR="00C42A08" w:rsidRPr="00EB2F3D" w:rsidRDefault="00C42A08" w:rsidP="00505B33">
      <w:pPr>
        <w:rPr>
          <w:color w:val="000000" w:themeColor="text1"/>
        </w:rPr>
      </w:pPr>
    </w:p>
    <w:p w:rsidR="00C42A08" w:rsidRPr="00EB2F3D" w:rsidRDefault="00C42A0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F50E6" w:rsidRPr="00EB2F3D" w:rsidRDefault="008F50E6" w:rsidP="008F50E6">
      <w:pPr>
        <w:pStyle w:val="Heading3"/>
        <w:ind w:left="360"/>
        <w:jc w:val="center"/>
        <w:rPr>
          <w:color w:val="000000" w:themeColor="text1"/>
        </w:rPr>
      </w:pPr>
      <w:bookmarkStart w:id="37" w:name="_Toc533410726"/>
      <w:r w:rsidRPr="00EB2F3D">
        <w:rPr>
          <w:color w:val="000000" w:themeColor="text1"/>
        </w:rPr>
        <w:t>Data Set  :  Deposit Classified by Type of Depositor (DS_DCD)</w:t>
      </w:r>
      <w:bookmarkEnd w:id="37"/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 </w:t>
      </w:r>
      <w:bookmarkStart w:id="38" w:name="DCD"/>
      <w:r w:rsidRPr="00EB2F3D">
        <w:rPr>
          <w:color w:val="000000" w:themeColor="text1"/>
          <w:cs/>
          <w:lang w:val="th-TH"/>
        </w:rPr>
        <w:t xml:space="preserve">ชุด </w:t>
      </w:r>
      <w:r w:rsidRPr="00EB2F3D">
        <w:rPr>
          <w:b/>
          <w:bCs/>
          <w:color w:val="000000" w:themeColor="text1"/>
        </w:rPr>
        <w:t>Deposit Classified by Type of Depositor</w:t>
      </w:r>
      <w:r w:rsidRPr="00EB2F3D">
        <w:rPr>
          <w:b/>
          <w:bCs/>
          <w:color w:val="000000" w:themeColor="text1"/>
          <w:cs/>
        </w:rPr>
        <w:t xml:space="preserve"> </w:t>
      </w:r>
      <w:bookmarkEnd w:id="38"/>
      <w:r w:rsidRPr="00EB2F3D">
        <w:rPr>
          <w:color w:val="000000" w:themeColor="text1"/>
          <w:cs/>
          <w:lang w:val="th-TH"/>
        </w:rPr>
        <w:t xml:space="preserve">เป็นข้อมูลเงินรับฝากรายผู้ฝากแยกตามประเภทผู้ฝากและขนาดเงินฝาก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cs/>
          <w:lang w:val="th-TH"/>
        </w:rPr>
        <w:t xml:space="preserve">  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ธนาคารพาณิชย์ไทย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ธนาคารพาณิชย์ไทยเพื่อรายย่อย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ธนาคารพาณิชย์ที่เป็นบริษัทลูกของธนาคารต่างประเทศ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 xml:space="preserve">เดือน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 ลักษณะข้อมูลรายไตรมาส</w:t>
      </w:r>
      <w:r w:rsidRPr="00EB2F3D">
        <w:rPr>
          <w:color w:val="000000" w:themeColor="text1"/>
        </w:rPr>
        <w:t>)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 xml:space="preserve">ทุกสิ้นเดือน </w:t>
      </w:r>
      <w:r w:rsidRPr="00EB2F3D">
        <w:rPr>
          <w:color w:val="000000" w:themeColor="text1"/>
          <w:cs/>
        </w:rPr>
        <w:t>(เฉพาะสถาบันการเงินพิเศษของรัฐ ความถี่ทุกสิ้นไตรมาส)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 xml:space="preserve">ภายใน 21 วันนับจากวันสิ้นเดือนที่รายงาน </w:t>
      </w:r>
      <w:r w:rsidRPr="00EB2F3D">
        <w:rPr>
          <w:color w:val="000000" w:themeColor="text1"/>
          <w:cs/>
        </w:rPr>
        <w:t xml:space="preserve">เฉพาะสถาบันการเงินพิเศษของรัฐ กำหนดการส่งภายใน 21 </w:t>
      </w:r>
      <w:r w:rsidR="007F1FA4" w:rsidRPr="00EB2F3D">
        <w:rPr>
          <w:color w:val="000000" w:themeColor="text1"/>
          <w:cs/>
        </w:rPr>
        <w:t>วันนับจากวันสิ้นไตรมาสที่รายงาน (เริ่มส่งข้อมูลงวดไตรมาสที่ 1/49</w:t>
      </w:r>
      <w:r w:rsidR="007F1FA4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949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รายงานชุดรวมทุกสำนักงานในประเทศ</w:t>
            </w:r>
            <w:r w:rsidRPr="00EB2F3D">
              <w:rPr>
                <w:color w:val="000000" w:themeColor="text1"/>
              </w:rPr>
              <w:t>Classification Name: FI Reporting Group Id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 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วันที่ต้องเป็นวันสิ้นไตรมาส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มี.ค.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มิ.ย.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ก.ย.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ธ.ค.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</w:p>
        </w:tc>
      </w:tr>
      <w:tr w:rsidR="00EB2F3D" w:rsidRPr="00EB2F3D" w:rsidTr="00DF4C84">
        <w:trPr>
          <w:trHeight w:val="902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ประเภทของผู้ทำสัญญา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Involved Party)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Classification  Name: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Protection Flag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ความคุ้มครองตามกฎหมาย 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EB2F3D">
              <w:rPr>
                <w:color w:val="000000" w:themeColor="text1"/>
                <w:cs/>
              </w:rPr>
              <w:br/>
              <w:t xml:space="preserve">      กรณีไม่คุ้มครอง ใส่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   กรณีคุ้มครองใส่  </w:t>
            </w:r>
            <w:r w:rsidRPr="00EB2F3D">
              <w:rPr>
                <w:color w:val="000000" w:themeColor="text1"/>
              </w:rPr>
              <w:t>‘1’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 Range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ช่วงยอดคงค้างของเงินรับฝาก</w:t>
            </w:r>
            <w:r w:rsidRPr="00EB2F3D">
              <w:rPr>
                <w:color w:val="000000" w:themeColor="text1"/>
                <w:cs/>
              </w:rPr>
              <w:t xml:space="preserve"> แยกตามช่วงเงินฝาก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 Amount Range)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70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</w:t>
            </w:r>
            <w:r w:rsidRPr="00EB2F3D">
              <w:rPr>
                <w:color w:val="000000" w:themeColor="text1"/>
                <w:cs/>
              </w:rPr>
              <w:t xml:space="preserve">รายผู้ฝาก </w:t>
            </w:r>
          </w:p>
          <w:p w:rsidR="008F50E6" w:rsidRPr="00EB2F3D" w:rsidRDefault="008F50E6" w:rsidP="00DF4C84">
            <w:pPr>
              <w:pStyle w:val="Head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จำนวนรายผู้ฝาก หมายถึง จำนวนรายผู้ฝากผู้เป็นเจ้าของบัญชีแยกตามเลขที่ประจำตัวของผู้ฝาก เช่น เลขประจำตัวประชาชน เลขที่หนังสือเดินทาง เลขที่จดทะเบียนนิติบุคคล หรือรหัสอื่น ๆ ที่ออกให้โดยหน่วยงานราชการ หรือองค์กรที่น่าเชื่อถือ ทั้งนี้ กรณีบัญชีเงินฝากที่มีชื่อบุคคลหลายคนร่วมกันเป็นเจ้าของบัญชี ต้องรายงานจำนวนรายผู้ฝากทุกรายที่มีสิทธิตามหลักฐานการฝากเงินที่สถาบันการเงินมีอยู่อย่างชัดแจ้ง</w:t>
            </w:r>
          </w:p>
          <w:p w:rsidR="008F50E6" w:rsidRPr="00EB2F3D" w:rsidRDefault="008F50E6" w:rsidP="00DF4C84">
            <w:pPr>
              <w:pStyle w:val="Head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ยกตัวอย่าง เช่น กรณีสถาบันการเงินมีบัญชีเงินฝากออมทรัพย์ของนาย ก จำนวน 5 บัญชี ให้สถาบันการเงินรายงานจำนวนรายผู้ฝากจำนวน 1 ราย หรือกรณีมีบัญชีเงินฝากออมทรัพย์ของนาย ก จำนวน 5 บัญชี และมีบัญชีเงินฝากออมทรัพย์ร่วมระหว่างนาย ก และ นาย ข จำนวน 1 บัญชี</w:t>
            </w:r>
            <w:r w:rsidRPr="00EB2F3D">
              <w:rPr>
                <w:color w:val="000000" w:themeColor="text1"/>
              </w:rPr>
              <w:t> </w:t>
            </w:r>
            <w:r w:rsidRPr="00EB2F3D">
              <w:rPr>
                <w:color w:val="000000" w:themeColor="text1"/>
                <w:cs/>
              </w:rPr>
              <w:t xml:space="preserve"> ให้สถาบันการเงินรายงานจำนวนรายผู้ฝากจำนวน 2 ราย เป็นต้น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ประเภทหรือรูปแบบของสัญญา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Arrangement type)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ที่เป็นเงินรับฝาก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(Classification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Name :  Arrangement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8F50E6" w:rsidRPr="00EB2F3D" w:rsidTr="00DF4C84">
        <w:trPr>
          <w:trHeight w:val="512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Outstanding Amount 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ยอดเงินคงค้างเฉพาะสกุลเงินบาท  โดยรูปแบบจะเป็นตัวเลข 20 หลัก  ตัวเลขจำนวนเต็ม  18 หลัก   ทศนิยม 2 หลัก หน่วยจะเป็นบาท  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Arrangement Type CL_ID 018039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Arrangement Type CL_ID 018039 </w:t>
            </w:r>
            <w:r w:rsidRPr="00EB2F3D">
              <w:rPr>
                <w:color w:val="000000" w:themeColor="text1"/>
                <w:cs/>
              </w:rPr>
              <w:t xml:space="preserve">เมื่อ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 xml:space="preserve">2.  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018040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018040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‘1’ 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3.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018042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018042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‘1’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lang w:val="en-GB"/>
              </w:rPr>
              <w:t>4.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018043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018043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‘1’</w:t>
            </w:r>
          </w:p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lang w:val="en-GB"/>
              </w:rPr>
              <w:t>5.</w:t>
            </w:r>
            <w:r w:rsidRPr="00EB2F3D">
              <w:rPr>
                <w:color w:val="000000" w:themeColor="text1"/>
              </w:rPr>
              <w:t xml:space="preserve"> 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DS_DCD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018044 </w:t>
            </w:r>
            <w:r w:rsidRPr="00EB2F3D">
              <w:rPr>
                <w:color w:val="000000" w:themeColor="text1"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 xml:space="preserve">Total Outstanding Amount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DS_ARS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CL_ID 018044 </w:t>
            </w:r>
            <w:r w:rsidRPr="00EB2F3D">
              <w:rPr>
                <w:color w:val="000000" w:themeColor="text1"/>
                <w:cs/>
              </w:rPr>
              <w:t>เมื่อ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Arrangement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lang w:val="en-GB"/>
              </w:rPr>
              <w:t xml:space="preserve">Currency Flag </w:t>
            </w:r>
            <w:r w:rsidRPr="00EB2F3D">
              <w:rPr>
                <w:color w:val="000000" w:themeColor="text1"/>
                <w:cs/>
              </w:rPr>
              <w:t>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‘1’</w:t>
            </w:r>
          </w:p>
        </w:tc>
      </w:tr>
    </w:tbl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8F50E6" w:rsidRPr="00EB2F3D" w:rsidRDefault="008F50E6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F50E6" w:rsidRPr="00EB2F3D" w:rsidRDefault="008F50E6" w:rsidP="008F50E6">
      <w:pPr>
        <w:pStyle w:val="Heading3"/>
        <w:ind w:left="360"/>
        <w:jc w:val="center"/>
        <w:rPr>
          <w:color w:val="000000" w:themeColor="text1"/>
        </w:rPr>
      </w:pPr>
      <w:bookmarkStart w:id="39" w:name="_Toc533410727"/>
      <w:r w:rsidRPr="00EB2F3D">
        <w:rPr>
          <w:color w:val="000000" w:themeColor="text1"/>
        </w:rPr>
        <w:t>Data Set  :  Lending Movement Summary (DS_LMS)</w:t>
      </w:r>
      <w:bookmarkEnd w:id="39"/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40" w:name="LMS"/>
      <w:r w:rsidRPr="00EB2F3D">
        <w:rPr>
          <w:color w:val="000000" w:themeColor="text1"/>
        </w:rPr>
        <w:t xml:space="preserve">Lending Movement Summary </w:t>
      </w:r>
      <w:bookmarkEnd w:id="40"/>
      <w:r w:rsidRPr="00EB2F3D">
        <w:rPr>
          <w:color w:val="000000" w:themeColor="text1"/>
          <w:cs/>
          <w:lang w:val="th-TH"/>
        </w:rPr>
        <w:t>เป็นข้อมูลสรุปการเปลี่ยนแปลงของเงินให้สินเชื่อ การเปลี่ยนแปลง</w:t>
      </w:r>
      <w:proofErr w:type="spellStart"/>
      <w:r w:rsidRPr="00EB2F3D">
        <w:rPr>
          <w:color w:val="000000" w:themeColor="text1"/>
          <w:cs/>
          <w:lang w:val="th-TH"/>
        </w:rPr>
        <w:t>สถานะการ</w:t>
      </w:r>
      <w:proofErr w:type="spellEnd"/>
      <w:r w:rsidRPr="00EB2F3D">
        <w:rPr>
          <w:color w:val="000000" w:themeColor="text1"/>
          <w:cs/>
          <w:lang w:val="th-TH"/>
        </w:rPr>
        <w:t>เป็น</w:t>
      </w:r>
      <w:r w:rsidRPr="00EB2F3D">
        <w:rPr>
          <w:color w:val="000000" w:themeColor="text1"/>
        </w:rPr>
        <w:t xml:space="preserve"> NPL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 และวงเงินให้สินเชื่อ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 นับจากวันสิ้นไตรมาสที่รายงาน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1/48)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 </w:t>
            </w:r>
            <w:r w:rsidRPr="00EB2F3D">
              <w:rPr>
                <w:color w:val="000000" w:themeColor="text1"/>
                <w:u w:val="single"/>
                <w:cs/>
              </w:rPr>
              <w:t>รายงานชุดรวมทุกสำนักงาน</w:t>
            </w:r>
            <w:r w:rsidRPr="00EB2F3D">
              <w:rPr>
                <w:color w:val="000000" w:themeColor="text1"/>
                <w:cs/>
              </w:rPr>
              <w:t xml:space="preserve"> 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u w:val="single"/>
                <w:cs/>
              </w:rPr>
              <w:t>ธนาคารพาณิชย์</w:t>
            </w:r>
            <w:r w:rsidRPr="00EB2F3D">
              <w:rPr>
                <w:color w:val="000000" w:themeColor="text1"/>
                <w:u w:val="single"/>
                <w:cs/>
                <w:lang w:val="en-GB"/>
              </w:rPr>
              <w:t xml:space="preserve">จดทะเบียนในประเทศ </w:t>
            </w:r>
            <w:r w:rsidRPr="00EB2F3D">
              <w:rPr>
                <w:color w:val="000000" w:themeColor="text1"/>
                <w:u w:val="single"/>
                <w:cs/>
              </w:rPr>
              <w:t>รายงานชุดรวมทุกสำนักงานและชุดรวมทุกสำนักงานในประเทศ</w:t>
            </w:r>
            <w:r w:rsidRPr="00EB2F3D">
              <w:rPr>
                <w:color w:val="000000" w:themeColor="text1"/>
                <w:cs/>
              </w:rPr>
              <w:t xml:space="preserve"> และสถาบันการเงินพิเศษของรัฐให้รายงานชุดรวมทุกสำนักงานในประเทศ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b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FI Reporting Group Id)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ประเภทการให้สินเชื่อ </w:t>
            </w:r>
            <w:r w:rsidRPr="00EB2F3D">
              <w:rPr>
                <w:color w:val="000000" w:themeColor="text1"/>
                <w:cs/>
              </w:rPr>
              <w:t>(เฉพาะเงินให้สินเชื่อ)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Arrangement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524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NPL Flag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การเปลี่ยนแปลงที่เกิดขึ้นมีผลกระทบต่อจำนวน </w:t>
            </w:r>
            <w:r w:rsidRPr="00EB2F3D">
              <w:rPr>
                <w:color w:val="000000" w:themeColor="text1"/>
              </w:rPr>
              <w:t xml:space="preserve">NPL </w:t>
            </w:r>
            <w:r w:rsidRPr="00EB2F3D">
              <w:rPr>
                <w:color w:val="000000" w:themeColor="text1"/>
                <w:cs/>
              </w:rPr>
              <w:t>ของสถาบันการเงินหรือไม่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ไม่กระทบ </w:t>
            </w:r>
            <w:r w:rsidRPr="00EB2F3D">
              <w:rPr>
                <w:color w:val="000000" w:themeColor="text1"/>
              </w:rPr>
              <w:t xml:space="preserve">=  ‘0’, </w:t>
            </w:r>
            <w:r w:rsidRPr="00EB2F3D">
              <w:rPr>
                <w:color w:val="000000" w:themeColor="text1"/>
                <w:cs/>
              </w:rPr>
              <w:t xml:space="preserve">กระทบ </w:t>
            </w:r>
            <w:r w:rsidRPr="00EB2F3D">
              <w:rPr>
                <w:color w:val="000000" w:themeColor="text1"/>
              </w:rPr>
              <w:t>=  ‘1’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ยกเว้น</w:t>
            </w:r>
            <w:r w:rsidRPr="00EB2F3D">
              <w:rPr>
                <w:color w:val="000000" w:themeColor="text1"/>
                <w:cs/>
              </w:rPr>
              <w:t xml:space="preserve"> การรายงานการเปลี่ยนแปลงวงเงินให้รายงาน </w:t>
            </w:r>
            <w:r w:rsidRPr="00EB2F3D">
              <w:rPr>
                <w:color w:val="000000" w:themeColor="text1"/>
              </w:rPr>
              <w:t>NPL Flag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‘0’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DF4C84">
        <w:trPr>
          <w:trHeight w:val="629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Movement Type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ประเภทการเปลี่ยนแปลงที่เกิดขึ้นระหว่างงวด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Movement Type)</w:t>
            </w:r>
          </w:p>
        </w:tc>
        <w:tc>
          <w:tcPr>
            <w:tcW w:w="5976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Movement Type</w:t>
            </w:r>
          </w:p>
        </w:tc>
      </w:tr>
      <w:tr w:rsidR="008F50E6" w:rsidRPr="00EB2F3D" w:rsidTr="00DF4C84">
        <w:trPr>
          <w:trHeight w:val="971"/>
        </w:trPr>
        <w:tc>
          <w:tcPr>
            <w:tcW w:w="2241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Movement Amount</w:t>
            </w:r>
          </w:p>
        </w:tc>
        <w:tc>
          <w:tcPr>
            <w:tcW w:w="6225" w:type="dxa"/>
          </w:tcPr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จำนวนเงินที่เปลี่ยนแปลง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สำหรับลูกหนี้เงินเบิกเกินบัญชี</w:t>
            </w:r>
            <w:r w:rsidRPr="00EB2F3D">
              <w:rPr>
                <w:color w:val="000000" w:themeColor="text1"/>
                <w:cs/>
              </w:rPr>
              <w:t xml:space="preserve"> ให้รายงาน</w:t>
            </w:r>
            <w:r w:rsidRPr="00EB2F3D">
              <w:rPr>
                <w:color w:val="000000" w:themeColor="text1"/>
              </w:rPr>
              <w:t xml:space="preserve"> Movement Type 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 Movement Amount  </w:t>
            </w:r>
            <w:r w:rsidRPr="00EB2F3D">
              <w:rPr>
                <w:color w:val="000000" w:themeColor="text1"/>
                <w:cs/>
              </w:rPr>
              <w:t xml:space="preserve"> เป็นจำนวนเงินที่เปลี่ยนแปลงสุทธิ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ยอด </w:t>
            </w:r>
            <w:r w:rsidRPr="00EB2F3D">
              <w:rPr>
                <w:color w:val="000000" w:themeColor="text1"/>
              </w:rPr>
              <w:t>Net)</w:t>
            </w:r>
            <w:r w:rsidRPr="00EB2F3D">
              <w:rPr>
                <w:color w:val="000000" w:themeColor="text1"/>
                <w:cs/>
              </w:rPr>
              <w:t xml:space="preserve">  ที่เกิดขึ้นในงวดนั้น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ยอดคงค้างปลายงวด </w:t>
            </w:r>
            <w:r w:rsidRPr="00EB2F3D">
              <w:rPr>
                <w:color w:val="000000" w:themeColor="text1"/>
              </w:rPr>
              <w:t xml:space="preserve">– </w:t>
            </w:r>
            <w:r w:rsidRPr="00EB2F3D">
              <w:rPr>
                <w:color w:val="000000" w:themeColor="text1"/>
                <w:cs/>
              </w:rPr>
              <w:t>ยอดคงค้างต้นงวด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เช่น ในงวด  มี.ค. 48 มีการให้สินเชื่อเพิ่มและรับชำระหนี้คืน  ทั้งสิ้น 5 รายการ จากลูกหนี้เงินเบิกเกินบัญชี 1 ราย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รายเก่า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โดยมียอดคงค้างปลายงวดเพิ่มขึ้น สุทธิ 100 บาท  ให้ สง. รายงาน </w:t>
            </w:r>
            <w:r w:rsidRPr="00EB2F3D">
              <w:rPr>
                <w:color w:val="000000" w:themeColor="text1"/>
              </w:rPr>
              <w:t xml:space="preserve">Movement Type </w:t>
            </w:r>
            <w:r w:rsidRPr="00EB2F3D">
              <w:rPr>
                <w:color w:val="000000" w:themeColor="text1"/>
                <w:cs/>
              </w:rPr>
              <w:t xml:space="preserve">ด้วย </w:t>
            </w:r>
            <w:r w:rsidRPr="00EB2F3D">
              <w:rPr>
                <w:color w:val="000000" w:themeColor="text1"/>
              </w:rPr>
              <w:t>Code</w:t>
            </w:r>
            <w:r w:rsidRPr="00EB2F3D">
              <w:rPr>
                <w:color w:val="000000" w:themeColor="text1"/>
                <w:cs/>
              </w:rPr>
              <w:t xml:space="preserve"> 202051 หรือ 202052 แล้วแต่กรณี 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ให้สินเชื่อเพิ่ม รายเก่า</w:t>
            </w:r>
            <w:r w:rsidRPr="00EB2F3D">
              <w:rPr>
                <w:color w:val="000000" w:themeColor="text1"/>
              </w:rPr>
              <w:t xml:space="preserve">)  100 </w:t>
            </w:r>
            <w:r w:rsidRPr="00EB2F3D">
              <w:rPr>
                <w:color w:val="000000" w:themeColor="text1"/>
                <w:cs/>
              </w:rPr>
              <w:t>บาท  เป็นต้น</w:t>
            </w:r>
          </w:p>
        </w:tc>
        <w:tc>
          <w:tcPr>
            <w:tcW w:w="5976" w:type="dxa"/>
          </w:tcPr>
          <w:p w:rsidR="008F50E6" w:rsidRPr="00EB2F3D" w:rsidRDefault="008F50E6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Validation Data Set :  </w:t>
            </w:r>
            <w:r w:rsidRPr="00EB2F3D">
              <w:rPr>
                <w:color w:val="000000" w:themeColor="text1"/>
                <w:cs/>
              </w:rPr>
              <w:t>ที่ไม่ได้ตรวจสอบโดยระบบ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การเปลี่ยนแปลงจำนวนเงิน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ยอดคงค้างปลายงวด</w:t>
            </w:r>
            <w:r w:rsidRPr="00EB2F3D">
              <w:rPr>
                <w:color w:val="000000" w:themeColor="text1"/>
                <w:cs/>
              </w:rPr>
              <w:t>ในรายงาน</w:t>
            </w:r>
            <w:r w:rsidRPr="00EB2F3D">
              <w:rPr>
                <w:color w:val="000000" w:themeColor="text1"/>
              </w:rPr>
              <w:t xml:space="preserve"> TCS</w:t>
            </w:r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ณ  สิ้นไตรมาสนี้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ยอดคงค้างปลายงวดในรายงาน </w:t>
            </w:r>
            <w:r w:rsidRPr="00EB2F3D">
              <w:rPr>
                <w:color w:val="000000" w:themeColor="text1"/>
              </w:rPr>
              <w:t>TCS (</w:t>
            </w:r>
            <w:r w:rsidRPr="00EB2F3D">
              <w:rPr>
                <w:color w:val="000000" w:themeColor="text1"/>
                <w:cs/>
              </w:rPr>
              <w:t xml:space="preserve"> ณ สิ้นไตรมาสที่แล้ว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  <w:lang w:val="th-TH"/>
              </w:rPr>
              <w:t xml:space="preserve"> -  ยอดลดลง  +  ยอดเพิ่มขึ้น  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2.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การเปลี่ยนปลงของ</w:t>
            </w:r>
            <w:r w:rsidRPr="00EB2F3D">
              <w:rPr>
                <w:color w:val="000000" w:themeColor="text1"/>
                <w:u w:val="single"/>
              </w:rPr>
              <w:t xml:space="preserve"> NPL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ยอดคงค้างปลายงวด</w:t>
            </w:r>
            <w:r w:rsidRPr="00EB2F3D">
              <w:rPr>
                <w:color w:val="000000" w:themeColor="text1"/>
                <w:cs/>
              </w:rPr>
              <w:t>ในรายงาน</w:t>
            </w:r>
            <w:r w:rsidRPr="00EB2F3D">
              <w:rPr>
                <w:color w:val="000000" w:themeColor="text1"/>
              </w:rPr>
              <w:t xml:space="preserve"> TCS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020003, 020004, 020005, 020006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ณ สิ้นไตรมาสนี้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ยอดคงค้างปลายงวด ในรายงาน </w:t>
            </w:r>
            <w:r w:rsidRPr="00EB2F3D">
              <w:rPr>
                <w:color w:val="000000" w:themeColor="text1"/>
              </w:rPr>
              <w:t xml:space="preserve">TCS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020003, 020004, 020005, 020006 (</w:t>
            </w:r>
            <w:r w:rsidRPr="00EB2F3D">
              <w:rPr>
                <w:color w:val="000000" w:themeColor="text1"/>
                <w:cs/>
              </w:rPr>
              <w:t xml:space="preserve"> ณ สิ้นไตรมาสที่แล้ว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 xml:space="preserve"> -  ยอดลดลง ที่มี </w:t>
            </w:r>
            <w:r w:rsidRPr="00EB2F3D">
              <w:rPr>
                <w:color w:val="000000" w:themeColor="text1"/>
              </w:rPr>
              <w:t>NPL Flag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‘1’ </w:t>
            </w:r>
            <w:r w:rsidRPr="00EB2F3D">
              <w:rPr>
                <w:color w:val="000000" w:themeColor="text1"/>
                <w:cs/>
                <w:lang w:val="th-TH"/>
              </w:rPr>
              <w:t xml:space="preserve">+  ยอดเพิ่มขึ้น 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NPL Flag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‘1’ - NPL </w:t>
            </w:r>
            <w:r w:rsidRPr="00EB2F3D">
              <w:rPr>
                <w:color w:val="000000" w:themeColor="text1"/>
                <w:cs/>
              </w:rPr>
              <w:t>ลดลง จำนวนเงินไม่เปลี่ยนแปลง</w:t>
            </w:r>
            <w:r w:rsidRPr="00EB2F3D">
              <w:rPr>
                <w:color w:val="000000" w:themeColor="text1"/>
              </w:rPr>
              <w:t xml:space="preserve"> (Movement Type 202058, 202059, 202060)</w:t>
            </w:r>
            <w:r w:rsidRPr="00EB2F3D">
              <w:rPr>
                <w:color w:val="000000" w:themeColor="text1"/>
                <w:cs/>
              </w:rPr>
              <w:t xml:space="preserve"> + </w:t>
            </w:r>
            <w:r w:rsidRPr="00EB2F3D">
              <w:rPr>
                <w:color w:val="000000" w:themeColor="text1"/>
              </w:rPr>
              <w:t xml:space="preserve">NPL </w:t>
            </w:r>
            <w:r w:rsidRPr="00EB2F3D">
              <w:rPr>
                <w:color w:val="000000" w:themeColor="text1"/>
                <w:cs/>
              </w:rPr>
              <w:t xml:space="preserve">เพิ่มขึ้น จำนวนเงินไม่เปลี่ยนแปลง </w:t>
            </w:r>
            <w:r w:rsidRPr="00EB2F3D">
              <w:rPr>
                <w:color w:val="000000" w:themeColor="text1"/>
              </w:rPr>
              <w:t>(Movement Type 202055, 202056)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3.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การเปลี่ยนแปลงวงเงิน</w:t>
            </w:r>
          </w:p>
          <w:p w:rsidR="008F50E6" w:rsidRPr="00EB2F3D" w:rsidRDefault="008F50E6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วงเงิน</w:t>
            </w:r>
            <w:r w:rsidRPr="00EB2F3D">
              <w:rPr>
                <w:color w:val="000000" w:themeColor="text1"/>
                <w:cs/>
                <w:lang w:val="th-TH"/>
              </w:rPr>
              <w:t>ปลายงวด</w:t>
            </w:r>
            <w:r w:rsidRPr="00EB2F3D">
              <w:rPr>
                <w:color w:val="000000" w:themeColor="text1"/>
              </w:rPr>
              <w:t xml:space="preserve">( </w:t>
            </w:r>
            <w:r w:rsidRPr="00EB2F3D">
              <w:rPr>
                <w:color w:val="000000" w:themeColor="text1"/>
                <w:cs/>
              </w:rPr>
              <w:t>ณ สิ้นไตรมาสนี้)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(Movement Type 202037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วงเงินต้นงวด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ณ สิ้นไตรมาสนี้</w:t>
            </w:r>
            <w:r w:rsidRPr="00EB2F3D">
              <w:rPr>
                <w:color w:val="000000" w:themeColor="text1"/>
              </w:rPr>
              <w:t>) (Movement Type 202032) +</w:t>
            </w:r>
            <w:r w:rsidRPr="00EB2F3D">
              <w:rPr>
                <w:color w:val="000000" w:themeColor="text1"/>
                <w:cs/>
              </w:rPr>
              <w:t>วงเงินเพิ่มใหม่</w:t>
            </w:r>
            <w:r w:rsidRPr="00EB2F3D">
              <w:rPr>
                <w:color w:val="000000" w:themeColor="text1"/>
              </w:rPr>
              <w:t xml:space="preserve">(Movement Type 202034) </w:t>
            </w:r>
            <w:r w:rsidRPr="00EB2F3D">
              <w:rPr>
                <w:color w:val="000000" w:themeColor="text1"/>
                <w:cs/>
              </w:rPr>
              <w:t>+วงเงินเพิ่มรายเก่า</w:t>
            </w:r>
            <w:r w:rsidRPr="00EB2F3D">
              <w:rPr>
                <w:color w:val="000000" w:themeColor="text1"/>
              </w:rPr>
              <w:t xml:space="preserve"> (Movement Type 202035) </w:t>
            </w:r>
            <w:r w:rsidRPr="00EB2F3D">
              <w:rPr>
                <w:color w:val="000000" w:themeColor="text1"/>
                <w:cs/>
              </w:rPr>
              <w:t xml:space="preserve"> - วงเงินลดรายเก่า</w:t>
            </w:r>
            <w:r w:rsidRPr="00EB2F3D">
              <w:rPr>
                <w:color w:val="000000" w:themeColor="text1"/>
              </w:rPr>
              <w:t xml:space="preserve"> (Movement Type 202036)</w:t>
            </w:r>
          </w:p>
        </w:tc>
      </w:tr>
    </w:tbl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DC727A" w:rsidRPr="00EB2F3D" w:rsidRDefault="00DC727A">
      <w:pPr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br w:type="page"/>
      </w:r>
    </w:p>
    <w:p w:rsidR="00DC727A" w:rsidRPr="00EB2F3D" w:rsidRDefault="00DC727A" w:rsidP="00DC727A">
      <w:pPr>
        <w:pStyle w:val="Heading3"/>
        <w:ind w:left="450"/>
        <w:jc w:val="center"/>
        <w:rPr>
          <w:color w:val="000000" w:themeColor="text1"/>
        </w:rPr>
      </w:pPr>
      <w:bookmarkStart w:id="41" w:name="_Toc533410728"/>
      <w:r w:rsidRPr="00EB2F3D">
        <w:rPr>
          <w:color w:val="000000" w:themeColor="text1"/>
        </w:rPr>
        <w:t>Data Set  :  Lending Operation Progress Outstanding</w:t>
      </w:r>
      <w:r w:rsidRPr="00EB2F3D">
        <w:rPr>
          <w:noProof/>
          <w:color w:val="000000" w:themeColor="text1"/>
        </w:rPr>
        <w:t xml:space="preserve"> </w:t>
      </w:r>
      <w:r w:rsidRPr="00EB2F3D">
        <w:rPr>
          <w:color w:val="000000" w:themeColor="text1"/>
        </w:rPr>
        <w:t>(DS_LOS)</w:t>
      </w:r>
      <w:bookmarkEnd w:id="41"/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B2F3D">
        <w:rPr>
          <w:bCs/>
          <w:color w:val="000000" w:themeColor="text1"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42" w:name="LendingOperationProgressOutstanding"/>
      <w:r w:rsidRPr="00EB2F3D">
        <w:rPr>
          <w:color w:val="000000" w:themeColor="text1"/>
        </w:rPr>
        <w:t>Lending Operation Progress Outstanding</w:t>
      </w:r>
      <w:r w:rsidRPr="00EB2F3D">
        <w:rPr>
          <w:b/>
          <w:color w:val="000000" w:themeColor="text1"/>
        </w:rPr>
        <w:t xml:space="preserve"> </w:t>
      </w:r>
      <w:bookmarkEnd w:id="42"/>
      <w:r w:rsidRPr="00EB2F3D">
        <w:rPr>
          <w:b/>
          <w:color w:val="000000" w:themeColor="text1"/>
          <w:cs/>
          <w:lang w:val="th-TH"/>
        </w:rPr>
        <w:t xml:space="preserve">เป็นข้อมูลสรุปสินเชื่อที่อยู่ระหว่างการดำเนินการทางศาล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bCs/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76"/>
        </w:tabs>
        <w:spacing w:line="440" w:lineRule="exact"/>
        <w:ind w:left="1260"/>
        <w:rPr>
          <w:b/>
          <w:bCs/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b/>
          <w:color w:val="000000" w:themeColor="text1"/>
          <w:cs/>
          <w:lang w:val="th-TH"/>
        </w:rPr>
        <w:t>สาขาธนาคารพาณิชย์ต่างประเทศ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  <w:t xml:space="preserve">บริษัทเงินทุน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  <w:t>บริษัทเครดิตฟองซิเอร์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/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</w:t>
      </w:r>
      <w:r w:rsidRPr="00EB2F3D">
        <w:rPr>
          <w:b/>
          <w:color w:val="000000" w:themeColor="text1"/>
          <w:cs/>
          <w:lang w:val="th-TH"/>
        </w:rPr>
        <w:t>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/>
          <w:color w:val="000000" w:themeColor="text1"/>
          <w:cs/>
          <w:lang w:val="th-TH"/>
        </w:rPr>
        <w:t xml:space="preserve"> ทุกสิ้นไตรมาส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DC727A" w:rsidRPr="00EB2F3D" w:rsidRDefault="00DC727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/>
          <w:color w:val="000000" w:themeColor="text1"/>
          <w:cs/>
          <w:lang w:val="th-TH"/>
        </w:rPr>
        <w:t>ภายใน 21 วันนับจากวันสิ้นไตรมาสที่รายงาน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color w:val="000000" w:themeColor="text1"/>
              </w:rPr>
            </w:pPr>
            <w:r w:rsidRPr="00EB2F3D">
              <w:rPr>
                <w:b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color w:val="000000" w:themeColor="text1"/>
              </w:rPr>
            </w:pPr>
            <w:r w:rsidRPr="00EB2F3D">
              <w:rPr>
                <w:b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17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br w:type="page"/>
              <w:t>Organization Id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 เช่น ธนาคารกรุงเทพ รหัส 02  จะเป็น  002 กรณีที่เป็นบริษัทเงินทุน  และบริษัทเครดิตฟองซิเอร์ใช้รหัส 3 หลักเหมือนเดิม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ชุดข้อมูลสถาบันการเงิน รายงานชุดรวมทุกสำนักงานในประเทศ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</w:rPr>
            </w:pPr>
            <w:r w:rsidRPr="00EB2F3D">
              <w:rPr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color w:val="000000" w:themeColor="text1"/>
                <w:cs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FI Reporting Group Id)</w:t>
            </w:r>
            <w:r w:rsidRPr="00EB2F3D">
              <w:rPr>
                <w:bCs/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Data Set Date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วันที่ของข้อมูล ใช้ปี ค.ศ.โดยจะมีรูปแบบเป็น</w:t>
            </w:r>
            <w:r w:rsidRPr="00EB2F3D">
              <w:rPr>
                <w:bCs/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bCs/>
                <w:color w:val="000000" w:themeColor="text1"/>
              </w:rPr>
              <w:t>yyyy</w:t>
            </w:r>
            <w:proofErr w:type="spellEnd"/>
            <w:r w:rsidRPr="00EB2F3D">
              <w:rPr>
                <w:bCs/>
                <w:color w:val="000000" w:themeColor="text1"/>
              </w:rPr>
              <w:t>-mm-</w:t>
            </w:r>
            <w:proofErr w:type="spellStart"/>
            <w:r w:rsidRPr="00EB2F3D">
              <w:rPr>
                <w:bCs/>
                <w:color w:val="000000" w:themeColor="text1"/>
              </w:rPr>
              <w:t>dd</w:t>
            </w:r>
            <w:proofErr w:type="spellEnd"/>
            <w:r w:rsidRPr="00EB2F3D">
              <w:rPr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Data Type = Char(10)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Court Case Item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กระบวนการทางศาล ตามคำสั่งผู้ตรวจการลงวันที่ 10 สิงหาคม 2543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(Classification Name :  Court Case Item)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Court Case Item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Operation Progress Term Range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ระยะเวลาคงค้างในแต่ละ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ดำเนินการ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Operation Progress Term Range)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 Operation Progress Term Range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Number of  Customers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ให้รายงานเป็นจำนวนลูกหนี้ เมื่อลูกหนี้ยังไม่ได้เข้าสู่การดำเนินการทางศาล หรือ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รายงานเป็นจำนวนคดี เมื่อลูกหนี้อยู่ในระหว่างการดำเนินการทางศาล, ศาลพิพากษาแล้วแต่ยังไม่ได้บังคับคดี  และอยู่ระหว่างบังคับคดี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  <w:lang w:val="en-GB"/>
              </w:rPr>
            </w:pPr>
            <w:r w:rsidRPr="00EB2F3D">
              <w:rPr>
                <w:bCs/>
                <w:color w:val="000000" w:themeColor="text1"/>
              </w:rPr>
              <w:t>Data type = Number (12)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จำนวนยอดคงค้างตามบัญชี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</w:rPr>
            </w:pPr>
            <w:r w:rsidRPr="00EB2F3D">
              <w:rPr>
                <w:bCs/>
                <w:color w:val="000000" w:themeColor="text1"/>
              </w:rPr>
              <w:t>Data Type = Number</w:t>
            </w:r>
            <w:r w:rsidRPr="00EB2F3D">
              <w:rPr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(20,2) </w:t>
            </w:r>
            <w:r w:rsidRPr="00EB2F3D">
              <w:rPr>
                <w:color w:val="000000" w:themeColor="text1"/>
                <w:cs/>
                <w:lang w:val="th-TH"/>
              </w:rPr>
              <w:t>จำนวนเต็ม</w:t>
            </w:r>
            <w:r w:rsidRPr="00EB2F3D">
              <w:rPr>
                <w:color w:val="000000" w:themeColor="text1"/>
                <w:cs/>
              </w:rPr>
              <w:t xml:space="preserve"> 18 </w:t>
            </w:r>
            <w:r w:rsidRPr="00EB2F3D">
              <w:rPr>
                <w:color w:val="000000" w:themeColor="text1"/>
                <w:cs/>
                <w:lang w:val="th-TH"/>
              </w:rPr>
              <w:t>หลัก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ทศนิยม</w:t>
            </w:r>
            <w:r w:rsidRPr="00EB2F3D">
              <w:rPr>
                <w:color w:val="000000" w:themeColor="text1"/>
                <w:cs/>
              </w:rPr>
              <w:t xml:space="preserve"> 2 </w:t>
            </w:r>
            <w:r w:rsidRPr="00EB2F3D">
              <w:rPr>
                <w:color w:val="000000" w:themeColor="text1"/>
                <w:cs/>
                <w:lang w:val="th-TH"/>
              </w:rPr>
              <w:t>ตำแหน่ง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Claim 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จำนวนยอดคงค้างตามสิทธิเรียกร้อง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  <w:lang w:val="th-TH"/>
              </w:rPr>
            </w:pPr>
            <w:r w:rsidRPr="00EB2F3D">
              <w:rPr>
                <w:bCs/>
                <w:color w:val="000000" w:themeColor="text1"/>
              </w:rPr>
              <w:t>Data Type = Number</w:t>
            </w:r>
            <w:r w:rsidRPr="00EB2F3D">
              <w:rPr>
                <w:color w:val="000000" w:themeColor="text1"/>
                <w:cs/>
                <w:lang w:val="th-TH"/>
              </w:rPr>
              <w:t xml:space="preserve"> (20,2) จำนวนเต็ม 18 หลัก ทศนิยม 2 ตำแหน่ง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  <w:tr w:rsidR="00DC727A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Collateral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มูลค่าหลักประกัน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  <w:cs/>
                <w:lang w:val="th-TH"/>
              </w:rPr>
            </w:pPr>
            <w:r w:rsidRPr="00EB2F3D">
              <w:rPr>
                <w:bCs/>
                <w:color w:val="000000" w:themeColor="text1"/>
              </w:rPr>
              <w:t>Data Type = Number</w:t>
            </w:r>
            <w:r w:rsidRPr="00EB2F3D">
              <w:rPr>
                <w:b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(20,2) จำนวนเต็ม 18 หลัก ทศนิยม 2 ตำแหน่ง</w:t>
            </w:r>
            <w:r w:rsidRPr="00EB2F3D">
              <w:rPr>
                <w:bCs/>
                <w:color w:val="000000" w:themeColor="text1"/>
                <w:cs/>
                <w:lang w:val="th-TH"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</w:p>
        </w:tc>
      </w:tr>
    </w:tbl>
    <w:p w:rsidR="00DC727A" w:rsidRPr="00EB2F3D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DC727A" w:rsidRPr="00EB2F3D" w:rsidRDefault="00DC727A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DC727A" w:rsidRPr="00EB2F3D" w:rsidRDefault="00DC727A" w:rsidP="00DC727A">
      <w:pPr>
        <w:pStyle w:val="Heading3"/>
        <w:ind w:left="450"/>
        <w:jc w:val="center"/>
        <w:rPr>
          <w:color w:val="000000" w:themeColor="text1"/>
        </w:rPr>
      </w:pPr>
      <w:bookmarkStart w:id="43" w:name="_Toc533410729"/>
      <w:r w:rsidRPr="00EB2F3D">
        <w:rPr>
          <w:color w:val="000000" w:themeColor="text1"/>
        </w:rPr>
        <w:t>Data Set  :  Lending Purpose Summary (DS_LPS)</w:t>
      </w:r>
      <w:bookmarkEnd w:id="43"/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>ชุด</w:t>
      </w:r>
      <w:r w:rsidRPr="00EB2F3D">
        <w:rPr>
          <w:color w:val="000000" w:themeColor="text1"/>
        </w:rPr>
        <w:t xml:space="preserve"> </w:t>
      </w:r>
      <w:bookmarkStart w:id="44" w:name="LendingPurposeSummary"/>
      <w:r w:rsidRPr="00EB2F3D">
        <w:rPr>
          <w:color w:val="000000" w:themeColor="text1"/>
        </w:rPr>
        <w:t xml:space="preserve">Lending Purpose Summary </w:t>
      </w:r>
      <w:bookmarkEnd w:id="44"/>
      <w:r w:rsidRPr="00EB2F3D">
        <w:rPr>
          <w:color w:val="000000" w:themeColor="text1"/>
          <w:cs/>
          <w:lang w:val="th-TH"/>
        </w:rPr>
        <w:t xml:space="preserve">เป็นข้อมูลสรุปวัตถุประสงค์การให้สินเชื่อแยกตามประเภทลูกหนี้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br/>
      </w:r>
      <w:r w:rsidRPr="00EB2F3D">
        <w:rPr>
          <w:color w:val="000000" w:themeColor="text1"/>
          <w:cs/>
          <w:lang w:val="th-TH"/>
        </w:rPr>
        <w:t xml:space="preserve">                  สาขาธนาคาร</w:t>
      </w:r>
      <w:r w:rsidRPr="00EB2F3D">
        <w:rPr>
          <w:b/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  <w:lang w:val="th-TH"/>
        </w:rPr>
        <w:t>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บริษัทเงินทุน                      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เดือน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 เช่น  ธนาคารกรุงเทพ รหัส 02  จะเป็น  002 กรณีที่เป็นบริษัทเงินทุน และบริษัทเครดิตฟองซิเอร์ใช้รหัส 3 หลักเหมือนเดิม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ชุดข้อมูลของสถาบันการเงิน รายงานชุดรวมทุกสำนักงานในประเทศ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 FI Reporting Group Id)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ใช้ปี ค.ศ.   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 31 ตุลาคม 2545  รูปแบบที่ต้องรายงานคือ 2002-10-31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Arrangement Type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เงินให้สินเชื่อแยกตามประเภทลูกหนี้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  Arrangement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เฉพาะส่วนของ </w:t>
            </w:r>
            <w:r w:rsidRPr="00EB2F3D">
              <w:rPr>
                <w:color w:val="000000" w:themeColor="text1"/>
              </w:rPr>
              <w:t>Lending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Purpose Type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เงินให้สินเชื่อที่แยกตามวัตถุประสงค์การกู้ โดยแยกเป็น 3 หลักใหญ่  คือ เพื่ออุปโภคบริโภคส่วนบุคคล,   เพื่อการพาณิชย์  และเพื่ออื่น ๆ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 Arrangement Purpose Code)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Purpose Code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</w:t>
            </w:r>
            <w:r w:rsidRPr="00EB2F3D">
              <w:rPr>
                <w:color w:val="000000" w:themeColor="text1"/>
                <w:cs/>
              </w:rPr>
              <w:t>บัญชี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DC727A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จำนวนยอดสินเชื่อคงค้างตามบัญชี 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Validation Data Set:</w:t>
            </w:r>
          </w:p>
          <w:p w:rsidR="00DC727A" w:rsidRPr="00EB2F3D" w:rsidRDefault="00DC727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_BLS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</w:t>
            </w: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ตรวจสอบที่ </w:t>
            </w:r>
            <w:r w:rsidRPr="00EB2F3D">
              <w:rPr>
                <w:color w:val="000000" w:themeColor="text1"/>
              </w:rPr>
              <w:t xml:space="preserve"> 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0"/>
                <w:tab w:val="left" w:pos="1260"/>
                <w:tab w:val="left" w:pos="1890"/>
              </w:tabs>
              <w:spacing w:line="440" w:lineRule="exact"/>
              <w:ind w:firstLine="12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กรณี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 xml:space="preserve">2 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_LPS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</w:t>
            </w: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Balance Sheet Amount 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 xml:space="preserve">Balance Sheet Item ( 2.1.2 </w:t>
            </w:r>
            <w:r w:rsidRPr="00EB2F3D">
              <w:rPr>
                <w:color w:val="000000" w:themeColor="text1"/>
                <w:cs/>
              </w:rPr>
              <w:t xml:space="preserve">เงินให้สินเชื่อ +  </w:t>
            </w:r>
            <w:r w:rsidRPr="00EB2F3D">
              <w:rPr>
                <w:color w:val="000000" w:themeColor="text1"/>
              </w:rPr>
              <w:t xml:space="preserve">2.2.2  </w:t>
            </w:r>
            <w:r w:rsidRPr="00EB2F3D">
              <w:rPr>
                <w:color w:val="000000" w:themeColor="text1"/>
                <w:cs/>
              </w:rPr>
              <w:t xml:space="preserve">เงินให้สินเชื่อ + </w:t>
            </w:r>
            <w:r w:rsidRPr="00EB2F3D">
              <w:rPr>
                <w:color w:val="000000" w:themeColor="text1"/>
              </w:rPr>
              <w:t xml:space="preserve">7.1  </w:t>
            </w:r>
            <w:r w:rsidRPr="00EB2F3D">
              <w:rPr>
                <w:color w:val="000000" w:themeColor="text1"/>
                <w:cs/>
              </w:rPr>
              <w:t xml:space="preserve">เงินให้สินเชื่อ  + เงินให้สินเชื่อแก่ลูกหนี้ตามธุรกรรมนโยบายรัฐ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  – 2.5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- </w:t>
            </w:r>
            <w:r w:rsidRPr="00EB2F3D">
              <w:rPr>
                <w:color w:val="000000" w:themeColor="text1"/>
              </w:rPr>
              <w:t xml:space="preserve">7.4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 -  หัก รายได้รอตัดบัญชีจากธุรกรรมนโยบายรัฐ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SFIs])   =  Data Set _LPS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Total Outstanding Amount</w:t>
            </w:r>
          </w:p>
        </w:tc>
      </w:tr>
    </w:tbl>
    <w:p w:rsidR="00DC727A" w:rsidRPr="00EB2F3D" w:rsidRDefault="00DC727A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DC727A" w:rsidRPr="00EB2F3D" w:rsidRDefault="00DC727A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DC727A" w:rsidRPr="00EB2F3D" w:rsidRDefault="00DC727A" w:rsidP="00DC727A">
      <w:pPr>
        <w:pStyle w:val="Heading3"/>
        <w:ind w:left="360"/>
        <w:jc w:val="center"/>
        <w:rPr>
          <w:color w:val="000000" w:themeColor="text1"/>
        </w:rPr>
      </w:pPr>
      <w:bookmarkStart w:id="45" w:name="_Toc533410730"/>
      <w:r w:rsidRPr="00EB2F3D">
        <w:rPr>
          <w:color w:val="000000" w:themeColor="text1"/>
        </w:rPr>
        <w:t>Data Set  :  Lending Summary classified by Business  (DS_LSB)</w:t>
      </w:r>
      <w:bookmarkEnd w:id="45"/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46" w:name="LSB"/>
      <w:r w:rsidRPr="00EB2F3D">
        <w:rPr>
          <w:color w:val="000000" w:themeColor="text1"/>
        </w:rPr>
        <w:t xml:space="preserve">Lending Summary classified by Business </w:t>
      </w:r>
      <w:bookmarkEnd w:id="46"/>
      <w:r w:rsidRPr="00EB2F3D">
        <w:rPr>
          <w:color w:val="000000" w:themeColor="text1"/>
          <w:cs/>
          <w:lang w:val="th-TH"/>
        </w:rPr>
        <w:t xml:space="preserve">เป็นข้อมูลสรุปเงินให้สินเชื่อแยกตามประเภทธุรกิจ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DC727A" w:rsidRPr="00EB2F3D" w:rsidRDefault="00DC727A" w:rsidP="00DC727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 นับจากวันสิ้นไตรมาสที่รายงาน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1/48)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36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ให้ตรวจสอบ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Business Size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แยกขนาดธุรกิจออกเป็นขนาดย่อม, กลาง และใหญ่ </w:t>
            </w:r>
            <w:r w:rsidRPr="00EB2F3D">
              <w:rPr>
                <w:b/>
                <w:bCs/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C727A" w:rsidRPr="00EB2F3D" w:rsidRDefault="00DC727A" w:rsidP="00DF4C84">
            <w:pPr>
              <w:tabs>
                <w:tab w:val="left" w:pos="203"/>
                <w:tab w:val="left" w:pos="345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- ข้อมูลของสาขาและสำนักงานตัวแทนที่อยู่ในต่างประเทศของธนาคารพาณิชย์ไทย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203"/>
                <w:tab w:val="left" w:pos="345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- ข้อมูลของลูกหนี้ที่เป็นบุคคลธรรมดาและกู้เพื่อการอุปโภคบริโภคส่วนบุคคล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Business Size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จำนวนรายลูกหนี้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DF4C84">
            <w:pPr>
              <w:pStyle w:val="Heading1"/>
              <w:pageBreakBefore w:val="0"/>
              <w:numPr>
                <w:ilvl w:val="0"/>
                <w:numId w:val="0"/>
              </w:numPr>
              <w:spacing w:after="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727A" w:rsidRPr="00EB2F3D" w:rsidTr="00DF4C84">
        <w:trPr>
          <w:trHeight w:val="971"/>
        </w:trPr>
        <w:tc>
          <w:tcPr>
            <w:tcW w:w="2241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</w:tcPr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คงค้าง</w:t>
            </w:r>
            <w:r w:rsidRPr="00EB2F3D">
              <w:rPr>
                <w:color w:val="000000" w:themeColor="text1"/>
                <w:cs/>
              </w:rPr>
              <w:t>เงินให้สินเชื่อ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C727A" w:rsidRPr="00EB2F3D" w:rsidRDefault="00DC727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C727A" w:rsidRPr="00EB2F3D" w:rsidRDefault="00DC727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DC727A" w:rsidRPr="00EB2F3D" w:rsidRDefault="00DC727A" w:rsidP="00DF4C84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1. </w:t>
            </w:r>
            <w:r w:rsidRPr="00EB2F3D">
              <w:rPr>
                <w:color w:val="000000" w:themeColor="text1"/>
              </w:rPr>
              <w:t xml:space="preserve">Lending Summary classified by Business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 =  </w:t>
            </w:r>
            <w:r w:rsidRPr="00EB2F3D">
              <w:rPr>
                <w:color w:val="000000" w:themeColor="text1"/>
              </w:rPr>
              <w:t xml:space="preserve">Balance Sheet Item </w:t>
            </w:r>
            <w:r w:rsidRPr="00EB2F3D">
              <w:rPr>
                <w:color w:val="000000" w:themeColor="text1"/>
                <w:cs/>
              </w:rPr>
              <w:t xml:space="preserve"> ชุดรวมทุกสำนักงาน ( 2.1.2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+ 2.2.2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.1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เงินให้สินเชื่อ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</w:t>
            </w:r>
            <w:r w:rsidRPr="00EB2F3D">
              <w:rPr>
                <w:color w:val="000000" w:themeColor="text1"/>
                <w:cs/>
              </w:rPr>
              <w:t xml:space="preserve"> -  2.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- </w:t>
            </w:r>
            <w:r w:rsidRPr="00EB2F3D">
              <w:rPr>
                <w:color w:val="000000" w:themeColor="text1"/>
              </w:rPr>
              <w:t>7.4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</w:rPr>
              <w:t xml:space="preserve">หัก </w:t>
            </w:r>
            <w:r w:rsidRPr="00EB2F3D">
              <w:rPr>
                <w:color w:val="000000" w:themeColor="text1"/>
                <w:cs/>
              </w:rPr>
              <w:t xml:space="preserve">รายได้รอตัดบัญชี -  หัก รายได้รอตัดบัญชีจากธุรกรรมนโยบายรัฐ [เฉพาะ </w:t>
            </w:r>
            <w:r w:rsidRPr="00EB2F3D">
              <w:rPr>
                <w:color w:val="000000" w:themeColor="text1"/>
              </w:rPr>
              <w:t>SFIs]</w:t>
            </w:r>
            <w:r w:rsidRPr="00EB2F3D">
              <w:rPr>
                <w:color w:val="000000" w:themeColor="text1"/>
                <w:cs/>
              </w:rPr>
              <w:t xml:space="preserve"> )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  การตรวจสอบกับ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ข้อมูล</w:t>
            </w:r>
            <w:r w:rsidRPr="00EB2F3D">
              <w:rPr>
                <w:color w:val="000000" w:themeColor="text1"/>
              </w:rPr>
              <w:t xml:space="preserve"> Provision Summary (DS_PVS)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2.1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บริษัทเครดิตฟองซิเอร์</w:t>
            </w:r>
            <w:r w:rsidRPr="00EB2F3D">
              <w:rPr>
                <w:color w:val="000000" w:themeColor="text1"/>
                <w:u w:val="single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                   </w:t>
            </w:r>
          </w:p>
          <w:p w:rsidR="00DC727A" w:rsidRPr="00EB2F3D" w:rsidRDefault="00DC727A" w:rsidP="00DF4C84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Lending Summary classified by Business</w:t>
            </w:r>
            <w:r w:rsidRPr="00EB2F3D">
              <w:rPr>
                <w:b/>
                <w:bCs/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 =  </w:t>
            </w:r>
            <w:r w:rsidRPr="00EB2F3D">
              <w:rPr>
                <w:color w:val="000000" w:themeColor="text1"/>
              </w:rPr>
              <w:t xml:space="preserve"> 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DC727A" w:rsidRPr="00EB2F3D" w:rsidRDefault="00DC727A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    2.2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สาขาธนาคารพาณิชย์ต่างประเทศ</w:t>
            </w:r>
          </w:p>
          <w:p w:rsidR="00DC727A" w:rsidRPr="00EB2F3D" w:rsidRDefault="00DC727A" w:rsidP="00DF4C84">
            <w:pPr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Summary classified by Business</w:t>
            </w:r>
            <w:r w:rsidRPr="00EB2F3D">
              <w:rPr>
                <w:b/>
                <w:bCs/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</w:t>
            </w:r>
            <w:r w:rsidRPr="00EB2F3D">
              <w:rPr>
                <w:color w:val="000000" w:themeColor="text1"/>
              </w:rPr>
              <w:t>&gt;=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</w:tc>
      </w:tr>
    </w:tbl>
    <w:p w:rsidR="00DD72A8" w:rsidRPr="00EB2F3D" w:rsidRDefault="00DD72A8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DD72A8" w:rsidRPr="00EB2F3D" w:rsidRDefault="00DD72A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DD72A8" w:rsidRPr="00EB2F3D" w:rsidRDefault="00DD72A8" w:rsidP="00DD72A8">
      <w:pPr>
        <w:pStyle w:val="Heading3"/>
        <w:ind w:left="360"/>
        <w:jc w:val="center"/>
        <w:rPr>
          <w:color w:val="000000" w:themeColor="text1"/>
        </w:rPr>
      </w:pPr>
      <w:bookmarkStart w:id="47" w:name="_Toc533410731"/>
      <w:r w:rsidRPr="00EB2F3D">
        <w:rPr>
          <w:color w:val="000000" w:themeColor="text1"/>
        </w:rPr>
        <w:t>Data Set  :  Total Classified Lending Summary  (DS_TCS)</w:t>
      </w:r>
      <w:bookmarkEnd w:id="47"/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48" w:name="TCS"/>
      <w:r w:rsidRPr="00EB2F3D">
        <w:rPr>
          <w:color w:val="000000" w:themeColor="text1"/>
        </w:rPr>
        <w:t xml:space="preserve">Total Classified Lending Summary </w:t>
      </w:r>
      <w:bookmarkEnd w:id="48"/>
      <w:r w:rsidRPr="00EB2F3D">
        <w:rPr>
          <w:color w:val="000000" w:themeColor="text1"/>
          <w:cs/>
          <w:lang w:val="th-TH"/>
        </w:rPr>
        <w:t xml:space="preserve">เป็นข้อมูลสรุปเงินให้สินเชื่อและสินทรัพย์อื่นที่เกี่ยวข้องจัดชั้นแยกตามประเภทธุรกิจ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  สาขาธนาคารพาณิชย์ต่างประเทศ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  บริษัทเงินทุน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  สถาบันการเงินพิเศษของรัฐ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 21 วันนับจากวันสิ้นเดือนที่รายงาน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 ม.ค. 48</w:t>
      </w:r>
      <w:r w:rsidR="00D252C3" w:rsidRPr="00EB2F3D">
        <w:rPr>
          <w:color w:val="000000" w:themeColor="text1"/>
          <w:cs/>
          <w:lang w:val="th-TH"/>
        </w:rPr>
        <w:t>)</w:t>
      </w:r>
    </w:p>
    <w:p w:rsidR="008F50E6" w:rsidRPr="00EB2F3D" w:rsidRDefault="008F50E6" w:rsidP="008F50E6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b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Cs/>
                <w:color w:val="000000" w:themeColor="text1"/>
              </w:rPr>
              <w:t>Classification Name :  FI Reporting Group Id)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ตุลาคม 2545 รูปแบบที่ต้องรายงานคือ 2002</w:t>
            </w:r>
            <w:r w:rsidRPr="00EB2F3D">
              <w:rPr>
                <w:color w:val="000000" w:themeColor="text1"/>
              </w:rPr>
              <w:t>-10-31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ประเภทการให้สินเชื่อ </w:t>
            </w:r>
            <w:r w:rsidRPr="00EB2F3D">
              <w:rPr>
                <w:color w:val="000000" w:themeColor="text1"/>
                <w:cs/>
              </w:rPr>
              <w:t xml:space="preserve"> (เฉพาะเงินให้สินเชื่อ และสินทรัพย์อื่นที่เกี่ยวข้อง)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Arrangement Type</w:t>
            </w:r>
          </w:p>
        </w:tc>
      </w:tr>
      <w:tr w:rsidR="00EB2F3D" w:rsidRPr="00EB2F3D" w:rsidTr="00DF4C84">
        <w:trPr>
          <w:trHeight w:val="518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Business Size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แยกขนาดธุรกิจออกเป็นขนาดย่อม, ขนาดกลาง และขนาดใหญ่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Business Size)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Business Size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กรณีธนาคารพาณิชย์จดทะเบียนในประเทศ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 xml:space="preserve">CL_FI Reporting Group Id  116002  Business Size </w:t>
            </w:r>
            <w:r w:rsidRPr="00EB2F3D">
              <w:rPr>
                <w:color w:val="000000" w:themeColor="text1"/>
                <w:cs/>
                <w:lang w:val="en-GB"/>
              </w:rPr>
              <w:t>ต้องว่าง เมื่อ</w:t>
            </w: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</w:rPr>
              <w:t>เป็นสินทรัพย์อื่นที่เกี่ย</w:t>
            </w:r>
            <w:r w:rsidRPr="00EB2F3D">
              <w:rPr>
                <w:color w:val="000000" w:themeColor="text1"/>
                <w:cs/>
                <w:lang w:val="en-GB"/>
              </w:rPr>
              <w:t>ว</w:t>
            </w:r>
            <w:r w:rsidRPr="00EB2F3D">
              <w:rPr>
                <w:color w:val="000000" w:themeColor="text1"/>
                <w:cs/>
              </w:rPr>
              <w:t xml:space="preserve">ข้อง หรือ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>เป็นการกู้เพื่อการอุปโภคบริโภคส่วนบุคคล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ถ้าไม่เป็นไปตามเงื่อนไขจะมีค่าหรือไม่มีค่า</w:t>
            </w:r>
            <w:r w:rsidRPr="00EB2F3D">
              <w:rPr>
                <w:color w:val="000000" w:themeColor="text1"/>
                <w:cs/>
                <w:lang w:val="en-GB"/>
              </w:rPr>
              <w:t>ก็ได้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( </w:t>
            </w:r>
            <w:r w:rsidRPr="00EB2F3D">
              <w:rPr>
                <w:color w:val="000000" w:themeColor="text1"/>
              </w:rPr>
              <w:t xml:space="preserve">Business Size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ไม่มีค่า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  <w:cs/>
                <w:lang w:val="en-GB"/>
              </w:rPr>
              <w:t xml:space="preserve"> ในส่วนของข้อมูลที่มาจากสาขาธนาคารพาณิชย์ไทยในต่างประเทศ)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>ระบุ</w:t>
            </w:r>
            <w:r w:rsidRPr="00EB2F3D">
              <w:rPr>
                <w:color w:val="000000" w:themeColor="text1"/>
              </w:rPr>
              <w:t xml:space="preserve"> Business Size</w:t>
            </w:r>
            <w:r w:rsidRPr="00EB2F3D">
              <w:rPr>
                <w:color w:val="000000" w:themeColor="text1"/>
                <w:cs/>
              </w:rPr>
              <w:t xml:space="preserve">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กรณีสาขาธนาคาร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พาณิชย์</w:t>
            </w: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ต่างประเทศ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</w:rPr>
              <w:t>ระบุ</w:t>
            </w:r>
            <w:r w:rsidRPr="00EB2F3D">
              <w:rPr>
                <w:color w:val="000000" w:themeColor="text1"/>
              </w:rPr>
              <w:t xml:space="preserve"> Business Size</w:t>
            </w:r>
            <w:r w:rsidRPr="00EB2F3D">
              <w:rPr>
                <w:color w:val="000000" w:themeColor="text1"/>
                <w:cs/>
              </w:rPr>
              <w:t xml:space="preserve">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บริษัทเงินทุน, บริษัทเครดิตฟองซิเอร์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สำหรับที่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ระบุ</w:t>
            </w:r>
            <w:r w:rsidRPr="00EB2F3D">
              <w:rPr>
                <w:color w:val="000000" w:themeColor="text1"/>
              </w:rPr>
              <w:t xml:space="preserve"> Business Size</w:t>
            </w:r>
            <w:r w:rsidRPr="00EB2F3D">
              <w:rPr>
                <w:color w:val="000000" w:themeColor="text1"/>
                <w:cs/>
              </w:rPr>
              <w:t xml:space="preserve"> กรณี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</w:rPr>
              <w:t xml:space="preserve">เป็นเงินให้สินเชื่อ และ </w:t>
            </w:r>
            <w:r w:rsidRPr="00EB2F3D">
              <w:rPr>
                <w:color w:val="000000" w:themeColor="text1"/>
              </w:rPr>
              <w:t>Lending Business Type</w:t>
            </w:r>
            <w:r w:rsidRPr="00EB2F3D">
              <w:rPr>
                <w:color w:val="000000" w:themeColor="text1"/>
                <w:cs/>
              </w:rPr>
              <w:t xml:space="preserve"> 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878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ประเภทการจัดชั้น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 Asset Classification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629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TDR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เกณฑ์การปรับโครงสร้างหนี้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 TDR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TDR Type</w:t>
            </w:r>
          </w:p>
        </w:tc>
      </w:tr>
      <w:tr w:rsidR="00EB2F3D" w:rsidRPr="00EB2F3D" w:rsidTr="00DF4C84">
        <w:trPr>
          <w:trHeight w:val="88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 Progress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ดำเนินการสุดท้าย ณ วันที่รายงาน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Operation Progress)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Operation Progress</w:t>
            </w: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เงินคงค้างก่อนหักค่าเผื่อหนี้สงสัยจะสูญ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9470FA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 </w:t>
            </w:r>
            <w:r w:rsidRPr="00EB2F3D">
              <w:rPr>
                <w:color w:val="000000" w:themeColor="text1"/>
                <w:cs/>
              </w:rPr>
              <w:t>ที่ไม่ได้ตรวจสอบโดยระบบ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1.  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1.1 Total Classified Lending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เฉพาะเงินให้สินเชื่อ </w:t>
            </w:r>
            <w:r w:rsidRPr="00EB2F3D">
              <w:rPr>
                <w:color w:val="000000" w:themeColor="text1"/>
                <w:cs/>
              </w:rPr>
              <w:t xml:space="preserve"> =  </w:t>
            </w:r>
            <w:r w:rsidRPr="00EB2F3D">
              <w:rPr>
                <w:color w:val="000000" w:themeColor="text1"/>
              </w:rPr>
              <w:t xml:space="preserve">Balance Sheet (Balance Sheet Amount)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Balance Sheet Item </w:t>
            </w:r>
            <w:r w:rsidRPr="00EB2F3D">
              <w:rPr>
                <w:color w:val="000000" w:themeColor="text1"/>
                <w:cs/>
              </w:rPr>
              <w:t>ชุดรวมทุกสำนักงาน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( 2.1.2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+ 2.2.2 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+ 7.1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เงินให้สินเชื่อ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] </w:t>
            </w:r>
            <w:r w:rsidRPr="00EB2F3D">
              <w:rPr>
                <w:color w:val="000000" w:themeColor="text1"/>
                <w:cs/>
              </w:rPr>
              <w:t xml:space="preserve"> -  2.5  </w:t>
            </w:r>
            <w:r w:rsidRPr="00EB2F3D">
              <w:rPr>
                <w:color w:val="000000" w:themeColor="text1"/>
                <w:u w:val="single"/>
                <w:cs/>
              </w:rPr>
              <w:t>หัก</w:t>
            </w:r>
            <w:r w:rsidRPr="00EB2F3D">
              <w:rPr>
                <w:color w:val="000000" w:themeColor="text1"/>
                <w:cs/>
              </w:rPr>
              <w:t xml:space="preserve"> รายได้รอตัดบัญชี -  7.4  </w:t>
            </w:r>
            <w:r w:rsidRPr="00EB2F3D">
              <w:rPr>
                <w:color w:val="000000" w:themeColor="text1"/>
                <w:u w:val="single"/>
                <w:cs/>
              </w:rPr>
              <w:t xml:space="preserve">หัก </w:t>
            </w:r>
            <w:r w:rsidRPr="00EB2F3D">
              <w:rPr>
                <w:color w:val="000000" w:themeColor="text1"/>
                <w:cs/>
              </w:rPr>
              <w:t xml:space="preserve">รายได้รอตัดบัญชี -  หัก รายได้รอตัดบัญชีจากธุรกรรมนโยบายรัฐ [เฉพาะ </w:t>
            </w:r>
            <w:r w:rsidRPr="00EB2F3D">
              <w:rPr>
                <w:color w:val="000000" w:themeColor="text1"/>
              </w:rPr>
              <w:t>SFIs]</w:t>
            </w:r>
            <w:r w:rsidRPr="00EB2F3D">
              <w:rPr>
                <w:color w:val="000000" w:themeColor="text1"/>
                <w:cs/>
              </w:rPr>
              <w:t xml:space="preserve"> )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9470FA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i/>
                <w:iCs/>
                <w:color w:val="000000" w:themeColor="text1"/>
              </w:rPr>
              <w:t xml:space="preserve">  </w:t>
            </w:r>
            <w:r w:rsidRPr="00EB2F3D">
              <w:rPr>
                <w:i/>
                <w:iCs/>
                <w:color w:val="000000" w:themeColor="text1"/>
                <w:cs/>
              </w:rPr>
              <w:t>ที่ตรวจสอบโดยระบบ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1.2  การตรวจสอบกับ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ข้อมูล</w:t>
            </w:r>
            <w:r w:rsidRPr="00EB2F3D">
              <w:rPr>
                <w:color w:val="000000" w:themeColor="text1"/>
              </w:rPr>
              <w:t xml:space="preserve"> Provision Summary (DS_PVS)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1.2.1 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</w:t>
            </w:r>
            <w:r w:rsidRPr="00EB2F3D">
              <w:rPr>
                <w:color w:val="000000" w:themeColor="text1"/>
                <w:u w:val="single"/>
                <w:cs/>
              </w:rPr>
              <w:br/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  <w:u w:val="single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Total Classified Lending Summary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 =  </w:t>
            </w:r>
            <w:r w:rsidRPr="00EB2F3D">
              <w:rPr>
                <w:color w:val="000000" w:themeColor="text1"/>
              </w:rPr>
              <w:t xml:space="preserve">Provision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>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116002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116002</w:t>
            </w:r>
            <w:r w:rsidRPr="00EB2F3D">
              <w:rPr>
                <w:color w:val="000000" w:themeColor="text1"/>
                <w:cs/>
                <w:lang w:val="en-GB"/>
              </w:rPr>
              <w:t xml:space="preserve">)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1.2.2 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สาขาธนาคารพาณิชย์ต่างประเทศ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Classified Lending Summary</w:t>
            </w:r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  </w:t>
            </w:r>
            <w:r w:rsidRPr="00EB2F3D">
              <w:rPr>
                <w:color w:val="000000" w:themeColor="text1"/>
              </w:rPr>
              <w:t>&gt;=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&gt;=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Amount ) 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116008)</w:t>
            </w:r>
            <w:r w:rsidRPr="00EB2F3D">
              <w:rPr>
                <w:color w:val="000000" w:themeColor="text1"/>
                <w:cs/>
              </w:rPr>
              <w:t xml:space="preserve">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u w:val="single"/>
                <w:cs/>
              </w:rPr>
              <w:t>2. เงินให้สินเชื่อจัดชั้นปกติ , กล่าวถึงเป็นพิเศษ, ต่ำกว่ามาตรฐาน สงสัย สงสัยจะสูญ สูญ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br/>
              <w:t xml:space="preserve">2.1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u w:val="single"/>
                <w:cs/>
              </w:rPr>
              <w:t xml:space="preserve">  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บริษัท</w:t>
            </w:r>
            <w:r w:rsidRPr="00EB2F3D">
              <w:rPr>
                <w:color w:val="000000" w:themeColor="text1"/>
                <w:u w:val="single"/>
                <w:cs/>
              </w:rPr>
              <w:br/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  <w:u w:val="single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    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Classified Lending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bookmarkStart w:id="49" w:name="OLE_LINK2"/>
            <w:r w:rsidRPr="00EB2F3D">
              <w:rPr>
                <w:color w:val="000000" w:themeColor="text1"/>
                <w:cs/>
              </w:rPr>
              <w:t xml:space="preserve">)  </w:t>
            </w:r>
            <w:r w:rsidRPr="00EB2F3D">
              <w:rPr>
                <w:color w:val="000000" w:themeColor="text1"/>
                <w:cs/>
                <w:lang w:val="th-TH"/>
              </w:rPr>
              <w:t>เฉพาะเงินให้สินเชื่อ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Asset Classification Type </w:t>
            </w:r>
            <w:bookmarkEnd w:id="49"/>
            <w:r w:rsidRPr="00EB2F3D">
              <w:rPr>
                <w:color w:val="000000" w:themeColor="text1"/>
              </w:rPr>
              <w:t xml:space="preserve">020001,020002,020003, 020004, 020005, 020006 </w:t>
            </w:r>
            <w:r w:rsidRPr="00EB2F3D">
              <w:rPr>
                <w:color w:val="000000" w:themeColor="text1"/>
                <w:cs/>
              </w:rPr>
              <w:t xml:space="preserve">  =  </w:t>
            </w:r>
            <w:r w:rsidRPr="00EB2F3D">
              <w:rPr>
                <w:color w:val="000000" w:themeColor="text1"/>
              </w:rPr>
              <w:t xml:space="preserve">Provision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>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020001,020002, 020003, 020004, 020005, 020006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 :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 116002)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2.2 </w:t>
            </w:r>
            <w:r w:rsidRPr="00EB2F3D">
              <w:rPr>
                <w:color w:val="000000" w:themeColor="text1"/>
                <w:u w:val="single"/>
                <w:cs/>
              </w:rPr>
              <w:t>กรณี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>สาขาธนาคารพาณิชย์ต่างประเทศ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Classified Lending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 </w:t>
            </w:r>
            <w:r w:rsidRPr="00EB2F3D">
              <w:rPr>
                <w:color w:val="000000" w:themeColor="text1"/>
                <w:cs/>
                <w:lang w:val="th-TH"/>
              </w:rPr>
              <w:t>เฉพาะเงินให้สินเชื่อ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Asset Classification Type 020001,020002,020003, 020004, 020005, 020006 </w:t>
            </w:r>
            <w:r w:rsidRPr="00EB2F3D">
              <w:rPr>
                <w:color w:val="000000" w:themeColor="text1"/>
                <w:cs/>
              </w:rPr>
              <w:t xml:space="preserve">   </w:t>
            </w:r>
            <w:r w:rsidRPr="00EB2F3D">
              <w:rPr>
                <w:color w:val="000000" w:themeColor="text1"/>
              </w:rPr>
              <w:t xml:space="preserve">&gt;=  Provision Summary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Amount ) </w:t>
            </w:r>
            <w:r w:rsidRPr="00EB2F3D">
              <w:rPr>
                <w:color w:val="000000" w:themeColor="text1"/>
                <w:cs/>
              </w:rPr>
              <w:t xml:space="preserve">ที่  </w:t>
            </w:r>
            <w:r w:rsidRPr="00EB2F3D">
              <w:rPr>
                <w:color w:val="000000" w:themeColor="text1"/>
              </w:rPr>
              <w:t>Provision Summary Item  (</w:t>
            </w:r>
            <w:r w:rsidRPr="00EB2F3D">
              <w:rPr>
                <w:color w:val="000000" w:themeColor="text1"/>
                <w:cs/>
              </w:rPr>
              <w:t xml:space="preserve">1.1.1.1 สินเชื่อจัดชั้น 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Asset Classification Type 020001,020002,020003, 020004, 020005, 020006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(Data </w:t>
            </w:r>
            <w:proofErr w:type="spellStart"/>
            <w:r w:rsidRPr="00EB2F3D">
              <w:rPr>
                <w:color w:val="000000" w:themeColor="text1"/>
              </w:rPr>
              <w:t>Set_TCS</w:t>
            </w:r>
            <w:proofErr w:type="spellEnd"/>
            <w:r w:rsidRPr="00EB2F3D">
              <w:rPr>
                <w:color w:val="000000" w:themeColor="text1"/>
              </w:rPr>
              <w:t xml:space="preserve">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116003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&gt;=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Set_PVS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Amount )  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CL_FI Reporting Group Id 116008)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3. 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  กรณีธนาคารพาณิชย์จดทะเบียนในประเทศ บริษัทเงินทุน และ บริษัทเครดิตฟองซิเอร์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 กรณีธนาคารพาณิชย์จดทะเบียนในประเทศ และ สาขาธนาคารพาณิชย์ต่างประเทศ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Code 018003 ,018005 , 018011 , 018012, 018013 , 018015 , 018016 , 018017 , 018018 , 018019 , 018020 , 018021 , 018022 , 018025 , 018026 , 018028 , 018029 , 018030 , 018031, 018007, 018008, 018009, 018010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</w:rPr>
              <w:t xml:space="preserve">=  Data Set _ARS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  <w:lang w:val="en-GB"/>
              </w:rPr>
              <w:t xml:space="preserve"> )       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    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กรณีธนาคารพาณิชย์จดทะเบียนในประเทศ  บริษัทเงินทุน  และ บริษัทเครดิตฟองซิเอร์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กรณีธนาคารพาณิชย์จดทะเบียนในประเทศ และ สาขาธนาคารพาณิชย์ต่างประเทศ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Code 018003 ,018005 , 018011 , 018012, 018013 , 018015 , 018016 , 018017 , 018018 , 018019 , 018020 , 018021 , 018022 , 018025 , 018026 , 018028 , 018029 , 018030 , 018031, 018007, 018008, 018009, 018010  </w:t>
            </w:r>
            <w:r w:rsidRPr="00EB2F3D">
              <w:rPr>
                <w:color w:val="000000" w:themeColor="text1"/>
                <w:cs/>
              </w:rPr>
              <w:t>ตามลำดับ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: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เฉพาะกรณีธนาคารพาณิชย์จดทะเบียนในประเทศ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116002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</w:rPr>
              <w:t xml:space="preserve"> 018054</w:t>
            </w:r>
            <w:r w:rsidRPr="00EB2F3D">
              <w:rPr>
                <w:color w:val="000000" w:themeColor="text1"/>
                <w:cs/>
              </w:rPr>
              <w:t xml:space="preserve">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หมวดย่อยทุกตัว)  </w:t>
            </w:r>
            <w:r w:rsidRPr="00EB2F3D">
              <w:rPr>
                <w:color w:val="000000" w:themeColor="text1"/>
              </w:rPr>
              <w:t xml:space="preserve">=  Total Outstanding Amount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ของ </w:t>
            </w:r>
            <w:r w:rsidRPr="00EB2F3D">
              <w:rPr>
                <w:color w:val="000000" w:themeColor="text1"/>
              </w:rPr>
              <w:t xml:space="preserve">Data Set _LSB  :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หมวดย่อยทุกตัว)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5.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TCS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        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กรณีธนาคารพาณิชย์จดทะเบียนในประเทศ และ สาขาธนาคารพาณิชย์ต่างประเทศ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     กรณีบริษัทเงินทุน  บริษัทเครดิตฟองซิเอร์ ตรวจสอบที่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CL_Arrangement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ที่ไม่ใช่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Code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018051 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  018054 และ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CL_Lending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Business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>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หมวดย่อยทุกตัว)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Total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Outstanding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Amount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ของ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LSB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_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Branch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Number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ที่เป็นสาขาในประเทศ และ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CL_Lending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Business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Type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DMS”, Personal Consumption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หมวดย่อยทุกตัว)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 xml:space="preserve">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 :  CL_FI Reporting Group Id  116002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</w:rPr>
              <w:t xml:space="preserve"> 018054</w:t>
            </w:r>
            <w:r w:rsidRPr="00EB2F3D">
              <w:rPr>
                <w:color w:val="000000" w:themeColor="text1"/>
                <w:cs/>
              </w:rPr>
              <w:t xml:space="preserve">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</w:rPr>
              <w:t xml:space="preserve">= 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 :  CL_FI Reporting Group Id  116003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018054</w:t>
            </w:r>
            <w:r w:rsidRPr="00EB2F3D">
              <w:rPr>
                <w:color w:val="000000" w:themeColor="text1"/>
                <w:cs/>
              </w:rPr>
              <w:t xml:space="preserve">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 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</w:tc>
      </w:tr>
      <w:tr w:rsidR="00DD72A8" w:rsidRPr="00EB2F3D" w:rsidTr="00DF4C84">
        <w:trPr>
          <w:trHeight w:val="971"/>
        </w:trPr>
        <w:tc>
          <w:tcPr>
            <w:tcW w:w="2241" w:type="dxa"/>
          </w:tcPr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ยอดเงินคงค้างหลังหักค่าเผื่อหนี้สงสัยจะสูญ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ให้รายงานยอดเงินคงค้างหลังหักค่าเผื่อหนี้สงสัยจะสูญ เฉพาะเงินให้สินเชื่อด้อยคุณภาพ (</w:t>
            </w:r>
            <w:r w:rsidRPr="00EB2F3D">
              <w:rPr>
                <w:color w:val="000000" w:themeColor="text1"/>
              </w:rPr>
              <w:t xml:space="preserve">Asset Classification Type </w:t>
            </w:r>
            <w:r w:rsidRPr="00EB2F3D">
              <w:rPr>
                <w:color w:val="000000" w:themeColor="text1"/>
                <w:cs/>
              </w:rPr>
              <w:t>= 020003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020004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020005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 xml:space="preserve">020006) 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สำหรับเงินให้สินเชื่อในชั้นปกติ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กล่าวถึงเป็นพิเศษ (</w:t>
            </w:r>
            <w:r w:rsidRPr="00EB2F3D">
              <w:rPr>
                <w:color w:val="000000" w:themeColor="text1"/>
              </w:rPr>
              <w:t xml:space="preserve">Asset Classification Type = 020001, 020002) </w:t>
            </w:r>
            <w:r w:rsidRPr="00EB2F3D">
              <w:rPr>
                <w:color w:val="000000" w:themeColor="text1"/>
                <w:cs/>
              </w:rPr>
              <w:t xml:space="preserve">และสินทรัพย์อื่นที่เกี่ยวข้อง </w:t>
            </w:r>
            <w:r w:rsidRPr="00EB2F3D">
              <w:rPr>
                <w:color w:val="000000" w:themeColor="text1"/>
              </w:rPr>
              <w:t xml:space="preserve">(Arrangement Type = 018051, 018052, 018053, 018054) </w:t>
            </w:r>
            <w:r w:rsidRPr="00EB2F3D">
              <w:rPr>
                <w:color w:val="000000" w:themeColor="text1"/>
                <w:cs/>
              </w:rPr>
              <w:t xml:space="preserve">ให้รายงานยอดเงินคงค้างหลังหักค่าเผื่อหนี้สงสัยจะสูญ 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DD72A8" w:rsidRPr="00EB2F3D" w:rsidRDefault="00DD72A8" w:rsidP="00DF4C84">
            <w:pPr>
              <w:spacing w:line="440" w:lineRule="exact"/>
              <w:ind w:left="-27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DD72A8" w:rsidRPr="00EB2F3D" w:rsidRDefault="00DD72A8" w:rsidP="009470FA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Validation Data Set</w:t>
            </w:r>
            <w:r w:rsidRPr="00EB2F3D">
              <w:rPr>
                <w:b/>
                <w:bCs/>
                <w:color w:val="000000" w:themeColor="text1"/>
              </w:rPr>
              <w:t xml:space="preserve">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1.1 Net Outstanding Amount &lt; = Total Outstanding Amount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1.2 </w:t>
            </w:r>
            <w:r w:rsidRPr="00EB2F3D">
              <w:rPr>
                <w:color w:val="000000" w:themeColor="text1"/>
                <w:cs/>
              </w:rPr>
              <w:t xml:space="preserve">การตรวจสอบกับ ข้อมูล </w:t>
            </w:r>
            <w:r w:rsidRPr="00EB2F3D">
              <w:rPr>
                <w:color w:val="000000" w:themeColor="text1"/>
              </w:rPr>
              <w:t xml:space="preserve">Balance Sheet (DS_BLS)    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TCS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กรณีสาขาธนาคารพาณิชย์ต่างประเทศ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Total Classified Lending Summary  (Total Outstanding Amount - Net Outstanding Amount) </w:t>
            </w:r>
            <w:r w:rsidRPr="00EB2F3D">
              <w:rPr>
                <w:color w:val="000000" w:themeColor="text1"/>
                <w:cs/>
              </w:rPr>
              <w:t>เฉพาะส่วนที่เป็นเงินให้สินเชื่อด้อยคุณภาพ</w:t>
            </w:r>
            <w:r w:rsidRPr="00EB2F3D">
              <w:rPr>
                <w:color w:val="000000" w:themeColor="text1"/>
              </w:rPr>
              <w:t xml:space="preserve"> &lt; =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Data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_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BLS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:  </w:t>
            </w: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  <w:cs/>
                <w:lang w:val="th-TH"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บริษัทเงินทุน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th-TH"/>
              </w:rPr>
              <w:t>บริษัทเครดิตฟองซิเอร์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116002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กรณีสาขาธนาคารพาณิชย์ต่างประเทศ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CL_FI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116003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D72A8" w:rsidRPr="00EB2F3D" w:rsidRDefault="00DD72A8" w:rsidP="00DF4C84">
            <w:pPr>
              <w:spacing w:line="440" w:lineRule="exact"/>
              <w:ind w:left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Balance Sheet Amount  </w:t>
            </w:r>
            <w:r w:rsidRPr="00EB2F3D">
              <w:rPr>
                <w:color w:val="000000" w:themeColor="text1"/>
                <w:cs/>
              </w:rPr>
              <w:t xml:space="preserve">ของ  </w:t>
            </w:r>
            <w:r w:rsidRPr="00EB2F3D">
              <w:rPr>
                <w:color w:val="000000" w:themeColor="text1"/>
              </w:rPr>
              <w:t xml:space="preserve">Balance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Sheet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Item</w:t>
            </w:r>
            <w:proofErr w:type="spellEnd"/>
            <w:r w:rsidRPr="00EB2F3D">
              <w:rPr>
                <w:color w:val="000000" w:themeColor="text1"/>
              </w:rPr>
              <w:t xml:space="preserve">  (2.6 </w:t>
            </w:r>
            <w:r w:rsidRPr="00EB2F3D">
              <w:rPr>
                <w:color w:val="000000" w:themeColor="text1"/>
                <w:cs/>
              </w:rPr>
              <w:t xml:space="preserve">ค่าเผื่อหนี้สงสัยจะสูญ  </w:t>
            </w:r>
            <w:r w:rsidRPr="00EB2F3D">
              <w:rPr>
                <w:color w:val="000000" w:themeColor="text1"/>
              </w:rPr>
              <w:t xml:space="preserve">+  7.5.1 </w:t>
            </w:r>
            <w:r w:rsidRPr="00EB2F3D">
              <w:rPr>
                <w:color w:val="000000" w:themeColor="text1"/>
                <w:cs/>
              </w:rPr>
              <w:t xml:space="preserve">สินเชื่อปกติและกล่าวถึงเป็นพิเศษ  + 7.5.2 สินเชื่อด้อยคุณภาพ </w:t>
            </w:r>
            <w:r w:rsidRPr="00EB2F3D">
              <w:rPr>
                <w:color w:val="000000" w:themeColor="text1"/>
              </w:rPr>
              <w:t xml:space="preserve">+ </w:t>
            </w:r>
            <w:r w:rsidRPr="00EB2F3D">
              <w:rPr>
                <w:color w:val="000000" w:themeColor="text1"/>
                <w:cs/>
              </w:rPr>
              <w:t xml:space="preserve">7.6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ค่าเผื่อการปรับมูลค่าจากการปรับโครงสร้างหนี้</w:t>
            </w:r>
            <w:r w:rsidRPr="00EB2F3D">
              <w:rPr>
                <w:color w:val="000000" w:themeColor="text1"/>
              </w:rPr>
              <w:t xml:space="preserve">  + </w:t>
            </w:r>
            <w:r w:rsidRPr="00EB2F3D">
              <w:rPr>
                <w:color w:val="000000" w:themeColor="text1"/>
                <w:cs/>
              </w:rPr>
              <w:t xml:space="preserve">หัก ค่าเผื่อหนี้สงสัยจะสูญตามธุรกรรมนโยบายรัฐ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 + </w:t>
            </w:r>
            <w:r w:rsidRPr="00EB2F3D">
              <w:rPr>
                <w:color w:val="000000" w:themeColor="text1"/>
                <w:cs/>
              </w:rPr>
              <w:t xml:space="preserve">หัก ค่าเผื่อการปรับมูลค่าจากการปรับโครงสร้างหนี้ตามธุรกรรมนโยบายรัฐ [เฉพาะ </w:t>
            </w:r>
            <w:r w:rsidRPr="00EB2F3D">
              <w:rPr>
                <w:color w:val="000000" w:themeColor="text1"/>
              </w:rPr>
              <w:t xml:space="preserve">SFIs])  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1.3</w:t>
            </w:r>
            <w:r w:rsidRPr="00EB2F3D">
              <w:rPr>
                <w:color w:val="000000" w:themeColor="text1"/>
                <w:cs/>
              </w:rPr>
              <w:t>.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กรณีธนาคารพาณิชย์จดทะเบียนในประเทศ</w:t>
            </w:r>
            <w:r w:rsidRPr="00EB2F3D">
              <w:rPr>
                <w:color w:val="000000" w:themeColor="text1"/>
                <w:u w:val="single"/>
                <w:cs/>
                <w:lang w:val="th-TH"/>
              </w:rPr>
              <w:t xml:space="preserve">  </w:t>
            </w:r>
          </w:p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_TCS 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: CL_FI Reporting Group Id  116002 </w:t>
            </w:r>
            <w:r w:rsidRPr="00EB2F3D">
              <w:rPr>
                <w:color w:val="000000" w:themeColor="text1"/>
                <w:cs/>
              </w:rPr>
              <w:t xml:space="preserve">  ที่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 ที่ไม่ใช่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>ถึง</w:t>
            </w:r>
            <w:r w:rsidRPr="00EB2F3D">
              <w:rPr>
                <w:color w:val="000000" w:themeColor="text1"/>
              </w:rPr>
              <w:t xml:space="preserve"> 018054</w:t>
            </w:r>
            <w:r w:rsidRPr="00EB2F3D">
              <w:rPr>
                <w:color w:val="000000" w:themeColor="text1"/>
                <w:cs/>
              </w:rPr>
              <w:t xml:space="preserve">  และ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ตรวจสอบ 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</w:rPr>
              <w:t xml:space="preserve">)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 Data Set _TCS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Total Outstanding Amount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 : CL_FI Reporting Group Id  116003 </w:t>
            </w:r>
            <w:r w:rsidRPr="00EB2F3D">
              <w:rPr>
                <w:color w:val="000000" w:themeColor="text1"/>
                <w:cs/>
              </w:rPr>
              <w:t xml:space="preserve">  ที่  </w:t>
            </w:r>
            <w:r w:rsidRPr="00EB2F3D">
              <w:rPr>
                <w:color w:val="000000" w:themeColor="text1"/>
              </w:rPr>
              <w:t>Business Size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มีค่า   </w:t>
            </w:r>
            <w:proofErr w:type="spellStart"/>
            <w:r w:rsidRPr="00EB2F3D">
              <w:rPr>
                <w:color w:val="000000" w:themeColor="text1"/>
              </w:rPr>
              <w:t>CL_Arrangement</w:t>
            </w:r>
            <w:proofErr w:type="spellEnd"/>
            <w:r w:rsidRPr="00EB2F3D">
              <w:rPr>
                <w:color w:val="000000" w:themeColor="text1"/>
              </w:rPr>
              <w:t xml:space="preserve"> Type </w:t>
            </w:r>
            <w:r w:rsidRPr="00EB2F3D">
              <w:rPr>
                <w:color w:val="000000" w:themeColor="text1"/>
                <w:cs/>
              </w:rPr>
              <w:t xml:space="preserve">ที่ไม่ใช่  </w:t>
            </w:r>
            <w:r w:rsidRPr="00EB2F3D">
              <w:rPr>
                <w:color w:val="000000" w:themeColor="text1"/>
              </w:rPr>
              <w:t xml:space="preserve">Code 018051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018054</w:t>
            </w:r>
            <w:r w:rsidRPr="00EB2F3D">
              <w:rPr>
                <w:color w:val="000000" w:themeColor="text1"/>
                <w:cs/>
              </w:rPr>
              <w:t xml:space="preserve">  และ  </w:t>
            </w:r>
            <w:proofErr w:type="spellStart"/>
            <w:r w:rsidRPr="00EB2F3D">
              <w:rPr>
                <w:color w:val="000000" w:themeColor="text1"/>
              </w:rPr>
              <w:t>CL_Lending</w:t>
            </w:r>
            <w:proofErr w:type="spellEnd"/>
            <w:r w:rsidRPr="00EB2F3D">
              <w:rPr>
                <w:color w:val="000000" w:themeColor="text1"/>
              </w:rPr>
              <w:t xml:space="preserve"> Business Type</w:t>
            </w:r>
            <w:r w:rsidRPr="00EB2F3D">
              <w:rPr>
                <w:color w:val="000000" w:themeColor="text1"/>
                <w:cs/>
              </w:rPr>
              <w:t xml:space="preserve"> ที่เป็นรหัสมาตรฐานประเภทธุรกิจ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</w:tr>
    </w:tbl>
    <w:p w:rsidR="00DD72A8" w:rsidRPr="00EB2F3D" w:rsidRDefault="00DD72A8" w:rsidP="00505B33">
      <w:pPr>
        <w:rPr>
          <w:color w:val="000000" w:themeColor="text1"/>
        </w:rPr>
      </w:pPr>
    </w:p>
    <w:p w:rsidR="00DD72A8" w:rsidRPr="00EB2F3D" w:rsidRDefault="00DD72A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DD72A8" w:rsidRPr="00EB2F3D" w:rsidRDefault="00DD72A8" w:rsidP="00DD72A8">
      <w:pPr>
        <w:pStyle w:val="Heading3"/>
        <w:ind w:left="360"/>
        <w:jc w:val="center"/>
        <w:rPr>
          <w:color w:val="000000" w:themeColor="text1"/>
        </w:rPr>
      </w:pPr>
      <w:bookmarkStart w:id="50" w:name="_Toc533410732"/>
      <w:r w:rsidRPr="00EB2F3D">
        <w:rPr>
          <w:color w:val="000000" w:themeColor="text1"/>
        </w:rPr>
        <w:t>Data Set  :  Trouble Debts Restructuring Summary (DS_TDR)</w:t>
      </w:r>
      <w:bookmarkEnd w:id="50"/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bookmarkStart w:id="51" w:name="TDR"/>
      <w:r w:rsidRPr="00EB2F3D">
        <w:rPr>
          <w:color w:val="000000" w:themeColor="text1"/>
        </w:rPr>
        <w:t xml:space="preserve">Trouble Debts Restructuring Summary </w:t>
      </w:r>
      <w:bookmarkEnd w:id="51"/>
      <w:r w:rsidRPr="00EB2F3D">
        <w:rPr>
          <w:color w:val="000000" w:themeColor="text1"/>
          <w:cs/>
          <w:lang w:val="th-TH"/>
        </w:rPr>
        <w:t xml:space="preserve">เป็นข้อมูลการปรับปรุงโครงสร้างหนี้ของลูกหนี้ที่อยู่ระหว่างการปรับปรุงโครงสร้างหนี้ที่มีอยู่ ณ วันสิ้นไตรมาสที่รายงาน และลูกหนี้ที่ปรับปรุงโครงสร้างหนี้เสร็จแล้วที่เพิ่มขึ้นในระหว่างไตรมาสที่รายงาน แยกตามประเภทธุรกิจ </w:t>
      </w:r>
      <w:r w:rsidRPr="00EB2F3D">
        <w:rPr>
          <w:color w:val="000000" w:themeColor="text1"/>
          <w:cs/>
        </w:rPr>
        <w:t>(โดยให้รายงานด้วยยอดคงค้างสุทธิหลังจากหักรายได้รอตัดบัญชีแล้ว)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บริษัทเงินทุน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ราย</w:t>
      </w:r>
      <w:r w:rsidRPr="00EB2F3D">
        <w:rPr>
          <w:color w:val="000000" w:themeColor="text1"/>
          <w:cs/>
        </w:rPr>
        <w:t>ไตรมาส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ภายใน 21 วัน นับจากวันสิ้นไตรมาสที่รายงาน</w:t>
      </w:r>
      <w:r w:rsidR="00D252C3" w:rsidRPr="00EB2F3D">
        <w:rPr>
          <w:color w:val="000000" w:themeColor="text1"/>
          <w:cs/>
          <w:lang w:val="th-TH"/>
        </w:rPr>
        <w:t xml:space="preserve"> (</w:t>
      </w:r>
      <w:r w:rsidR="00D252C3" w:rsidRPr="00EB2F3D">
        <w:rPr>
          <w:color w:val="000000" w:themeColor="text1"/>
          <w:cs/>
        </w:rPr>
        <w:t>เริ่มส่งข้อมูลงวดไตรมาสที่ 1/48</w:t>
      </w:r>
      <w:r w:rsidR="00D252C3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กรณีที่เป็นบริษัทเงินทุนและบริษัทเครดิตฟองซิเอร์ใช้รหัส 3 หลัก เหมือนเดิม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(มี.ค., มิ.ย., ก.ย., ธ.ค.) 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ประเภทธุรกิจที่นำเงินไปใช้ซึ่งอาจจะต่างจากประเภทธุรกิจของผู้กู้  ใช้รหัสมาตรฐานประเภทธุรกิจ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(ยกเว้นลูกหนี้ที่เป็นบุคคลธรรมดาและกู้เพื่อการอุปโภคส่วนบุคคลใช้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ตรวจสอบรหัสว่าอยู่ในรหัสมาตรฐานประเภทธุรกิจ (</w:t>
            </w:r>
            <w:r w:rsidRPr="00EB2F3D">
              <w:rPr>
                <w:color w:val="000000" w:themeColor="text1"/>
              </w:rPr>
              <w:t xml:space="preserve">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 xml:space="preserve">DMS”) </w:t>
            </w:r>
            <w:r w:rsidRPr="00EB2F3D">
              <w:rPr>
                <w:color w:val="000000" w:themeColor="text1"/>
                <w:cs/>
              </w:rPr>
              <w:t xml:space="preserve">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TDR Status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ปรับปรุงโครงสร้างหนี้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‘1’=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ลูกหนี้ที่อยู่ระหว่างการปรับปรุงโครงสร้างหนี้ที่มีอยู่ ณ วันสิ้นไตรมาสที่รายงาน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‘0’= </w:t>
            </w:r>
            <w:r w:rsidRPr="00EB2F3D">
              <w:rPr>
                <w:color w:val="000000" w:themeColor="text1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536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Customers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จำนวนรายลูกหนี้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‘1’   </w:t>
            </w:r>
            <w:r w:rsidRPr="00EB2F3D">
              <w:rPr>
                <w:color w:val="000000" w:themeColor="text1"/>
                <w:cs/>
              </w:rPr>
              <w:t>หมายถึง จำนวนรายลูกหนี้</w:t>
            </w:r>
            <w:r w:rsidRPr="00EB2F3D">
              <w:rPr>
                <w:color w:val="000000" w:themeColor="text1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‘0’ </w:t>
            </w:r>
            <w:r w:rsidRPr="00EB2F3D">
              <w:rPr>
                <w:color w:val="000000" w:themeColor="text1"/>
                <w:cs/>
              </w:rPr>
              <w:t>หมายถึง จำนวนรายลูกหนี้</w:t>
            </w:r>
            <w:r w:rsidRPr="00EB2F3D">
              <w:rPr>
                <w:color w:val="000000" w:themeColor="text1"/>
                <w:cs/>
                <w:lang w:val="th-TH"/>
              </w:rPr>
              <w:t>ที่ปรับปรุงโครงสร้างหนี้เสร็จแล้วที่เพิ่มขึ้นในระหว่างไตรมาสที่รายงาน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ing1"/>
              <w:pageBreakBefore w:val="0"/>
              <w:numPr>
                <w:ilvl w:val="0"/>
                <w:numId w:val="0"/>
              </w:numPr>
              <w:spacing w:after="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EB2F3D" w:rsidRPr="00EB2F3D" w:rsidTr="00DF4C84">
        <w:trPr>
          <w:trHeight w:val="971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or Movement Amount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ยอดคงค้างเงินให้สินเชื่อที่อยู่ระหว่างปรับปรุงโครงสร้างหนี้ หรือยอดคงค้างเงินให้สินเชื่อที่ปรับปรุงโครงสร้างหนี้เสร็จแล้วที่เพิ่มขึ้นในไตรมาสที่รายงาน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‘1’ </w:t>
            </w:r>
            <w:r w:rsidRPr="00EB2F3D">
              <w:rPr>
                <w:color w:val="000000" w:themeColor="text1"/>
                <w:cs/>
              </w:rPr>
              <w:t>หมายถึง  ยอดหนี้ตามบัญชี ณ วันสิ้นไตรมาสที่รายงานของลูกหนี้ที่สถาบันการเงินกำลังพิจารณาปรับปรุงโครงสร้างหนี้  แต่ยังไม่บรรลุข้อตกลงของเงื่อนไขในการปรับปรุงโครงสร้างหนี้  เนื่องจากอยู่ระหว่างการวิเคราะห์ความสามารถในการชำระหนี้ หรือการแต่งตั้งที่ปรึกษาทางการเงิน เพื่อวิเคราะห์ข้อมูลประกอบการตัดสินใจว่าจะปรับปรุงโครงสร้างหนี้หรือไม่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‘0’ </w:t>
            </w:r>
            <w:r w:rsidRPr="00EB2F3D">
              <w:rPr>
                <w:color w:val="000000" w:themeColor="text1"/>
                <w:cs/>
              </w:rPr>
              <w:t>หมายถึง  ยอดหนี้ตามบัญชีก่อนการปรับปรุงโครงสร้างหนี้ของลูกหนี้ที่สถาบันการเงินได้บรรลุถึงข้อตกลงในเงื่อนไขการปรับปรุงโครงสร้างหนี้ที่เพิ่มขึ้นในระหว่าง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pStyle w:val="Heading1"/>
              <w:pageBreakBefore w:val="0"/>
              <w:numPr>
                <w:ilvl w:val="0"/>
                <w:numId w:val="0"/>
              </w:numPr>
              <w:spacing w:after="0" w:line="440" w:lineRule="exac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D72A8" w:rsidRPr="00EB2F3D" w:rsidTr="00DF4C84">
        <w:trPr>
          <w:trHeight w:val="512"/>
        </w:trPr>
        <w:tc>
          <w:tcPr>
            <w:tcW w:w="2241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Accrued Interest Amount</w:t>
            </w:r>
          </w:p>
        </w:tc>
        <w:tc>
          <w:tcPr>
            <w:tcW w:w="6225" w:type="dxa"/>
          </w:tcPr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ดอกเบี้ยค้างรับที่ได้บันทึกเป็นรายได้แล้ว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‘1’   </w:t>
            </w:r>
            <w:r w:rsidRPr="00EB2F3D">
              <w:rPr>
                <w:color w:val="000000" w:themeColor="text1"/>
                <w:cs/>
              </w:rPr>
              <w:t>หมายถึง  ยอดดอกเบี้ยค้างรับที่ได้บันทึกเป็นรายได้แล้วของลูกหนี้</w:t>
            </w:r>
            <w:r w:rsidRPr="00EB2F3D">
              <w:rPr>
                <w:color w:val="000000" w:themeColor="text1"/>
                <w:cs/>
                <w:lang w:val="th-TH"/>
              </w:rPr>
              <w:t>ที่อยู่ระหว่างการปรับปรุงโครงสร้างหนี้ที่มีอยู่ ณ วันสิ้นไตรมาสที่รายงาน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กรณี </w:t>
            </w:r>
            <w:r w:rsidRPr="00EB2F3D">
              <w:rPr>
                <w:color w:val="000000" w:themeColor="text1"/>
              </w:rPr>
              <w:t xml:space="preserve">TDR Status = ‘0’ </w:t>
            </w:r>
            <w:r w:rsidRPr="00EB2F3D">
              <w:rPr>
                <w:color w:val="000000" w:themeColor="text1"/>
                <w:cs/>
              </w:rPr>
              <w:t>หมายถึง ยอดดอกเบี้ยค้างรับที่ได้บันทึกเป็นรายได้</w:t>
            </w:r>
            <w:r w:rsidRPr="00EB2F3D">
              <w:rPr>
                <w:color w:val="000000" w:themeColor="text1"/>
                <w:spacing w:val="-4"/>
                <w:cs/>
              </w:rPr>
              <w:t>แล้วของ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ลูกหนี้ที่ปรับปรุงโครงสร้างหนี้เสร็จแล้วที่เพิ่มขึ้นในระหว่างไตรมาสที่รายงาน</w:t>
            </w:r>
          </w:p>
          <w:p w:rsidR="00DD72A8" w:rsidRPr="00EB2F3D" w:rsidRDefault="00DD72A8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D72A8" w:rsidRPr="00EB2F3D" w:rsidRDefault="00DD72A8" w:rsidP="00DF4C84">
            <w:pPr>
              <w:spacing w:line="440" w:lineRule="exact"/>
              <w:rPr>
                <w:color w:val="000000" w:themeColor="text1"/>
              </w:rPr>
            </w:pPr>
          </w:p>
        </w:tc>
      </w:tr>
    </w:tbl>
    <w:p w:rsidR="00DD72A8" w:rsidRPr="00EB2F3D" w:rsidRDefault="00DD72A8" w:rsidP="00505B33">
      <w:pPr>
        <w:rPr>
          <w:color w:val="000000" w:themeColor="text1"/>
        </w:rPr>
      </w:pPr>
    </w:p>
    <w:p w:rsidR="00DD72A8" w:rsidRPr="00EB2F3D" w:rsidRDefault="00DD72A8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05B33" w:rsidRPr="00EB2F3D" w:rsidRDefault="00DD72A8" w:rsidP="00DD72A8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52" w:name="_Toc533410733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>Subject Area : FI Liquidity Status</w:t>
      </w:r>
      <w:bookmarkEnd w:id="52"/>
    </w:p>
    <w:p w:rsidR="00DD72A8" w:rsidRPr="00EB2F3D" w:rsidRDefault="00DD72A8" w:rsidP="00DD72A8">
      <w:pPr>
        <w:pStyle w:val="Heading3"/>
        <w:ind w:left="360"/>
        <w:jc w:val="center"/>
        <w:rPr>
          <w:color w:val="000000" w:themeColor="text1"/>
        </w:rPr>
      </w:pPr>
      <w:bookmarkStart w:id="53" w:name="_Toc533410734"/>
      <w:r w:rsidRPr="00EB2F3D">
        <w:rPr>
          <w:color w:val="000000" w:themeColor="text1"/>
        </w:rPr>
        <w:t xml:space="preserve">Data Set  :  </w:t>
      </w:r>
      <w:bookmarkStart w:id="54" w:name="LquidityCoverageRatio"/>
      <w:r w:rsidRPr="00EB2F3D">
        <w:rPr>
          <w:color w:val="000000" w:themeColor="text1"/>
        </w:rPr>
        <w:t>Liquidity Coverage Ratio</w:t>
      </w:r>
      <w:bookmarkEnd w:id="54"/>
      <w:r w:rsidRPr="00EB2F3D">
        <w:rPr>
          <w:color w:val="000000" w:themeColor="text1"/>
        </w:rPr>
        <w:t xml:space="preserve"> (DS_LCR)</w:t>
      </w:r>
      <w:bookmarkEnd w:id="53"/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Liquidity Coverage Ratio</w:t>
      </w:r>
      <w:r w:rsidRPr="00EB2F3D">
        <w:rPr>
          <w:color w:val="000000" w:themeColor="text1"/>
          <w:cs/>
        </w:rPr>
        <w:t xml:space="preserve"> ข้อมูล</w:t>
      </w:r>
      <w:r w:rsidRPr="00EB2F3D">
        <w:rPr>
          <w:color w:val="000000" w:themeColor="text1"/>
          <w:cs/>
          <w:lang w:val="th-TH"/>
        </w:rPr>
        <w:t>สินทรัพย์สภาพคล่อง</w:t>
      </w:r>
      <w:r w:rsidRPr="00EB2F3D">
        <w:rPr>
          <w:color w:val="000000" w:themeColor="text1"/>
          <w:cs/>
        </w:rPr>
        <w:t xml:space="preserve"> เป็นการรายงานตามความเสี่ยงด้านสภาพคล่องภายใต้สถานการณ์ด้านสภาพคล่องที่มีความรุนแรง ตามเกณฑ์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มีวัตถุประสงค์เพื่อรวบรวมข้อมูลประกอบการวิเคราะห์ระดับและแนวโน้มความเสี่ยงด้านสภาพคล่อง ของ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 xml:space="preserve">. </w:t>
      </w:r>
      <w:r w:rsidRPr="00EB2F3D">
        <w:rPr>
          <w:color w:val="000000" w:themeColor="text1"/>
          <w:cs/>
        </w:rPr>
        <w:t xml:space="preserve">และระบบ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>.</w:t>
      </w:r>
      <w:r w:rsidRPr="00EB2F3D">
        <w:rPr>
          <w:color w:val="000000" w:themeColor="text1"/>
          <w:cs/>
        </w:rPr>
        <w:t xml:space="preserve"> โดยรวมอย่างมีประสิทธิภาพยิ่งขึ้น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บริษัทเงินทุน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บริษัทเครดิตฟองซิเอร์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ทุกสิ้นเดือน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DD72A8" w:rsidRPr="00EB2F3D" w:rsidRDefault="00DD72A8" w:rsidP="00DD72A8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21 วัน นับจากวันสิ้นเดือนที่รายงาน </w:t>
      </w:r>
      <w:r w:rsidRPr="00EB2F3D">
        <w:rPr>
          <w:color w:val="000000" w:themeColor="text1"/>
          <w:cs/>
          <w:lang w:val="th-TH"/>
        </w:rPr>
        <w:t>(</w:t>
      </w:r>
      <w:r w:rsidR="000E40F1" w:rsidRPr="00EB2F3D">
        <w:rPr>
          <w:color w:val="000000" w:themeColor="text1"/>
          <w:cs/>
        </w:rPr>
        <w:t>เริ่มส่งข้อมูลงวดเดือน ม</w:t>
      </w:r>
      <w:r w:rsidR="000E40F1" w:rsidRPr="00EB2F3D">
        <w:rPr>
          <w:color w:val="000000" w:themeColor="text1"/>
        </w:rPr>
        <w:t>.</w:t>
      </w:r>
      <w:r w:rsidR="000E40F1" w:rsidRPr="00EB2F3D">
        <w:rPr>
          <w:color w:val="000000" w:themeColor="text1"/>
          <w:cs/>
        </w:rPr>
        <w:t>ค</w:t>
      </w:r>
      <w:r w:rsidR="000E40F1" w:rsidRPr="00EB2F3D">
        <w:rPr>
          <w:color w:val="000000" w:themeColor="text1"/>
        </w:rPr>
        <w:t>. 59</w:t>
      </w:r>
      <w:r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รายงานชุดรวมทุกสำนักงาน และชุดรวม</w:t>
            </w:r>
            <w:r w:rsidRPr="00EB2F3D">
              <w:rPr>
                <w:color w:val="000000" w:themeColor="text1"/>
                <w:cs/>
              </w:rPr>
              <w:br/>
              <w:t>ทุกสำนักงานในต่างประเทศ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กรณีเป็นสาขาธนาคารพาณิชย์ต่างประเทศ รายงานชุดรวมทุกสำนักงานในประเทศ และกรณีเป็นบริษัทเงินทุนและบริษัทเครดิตฟองซิเอร์ รายงานชุดรวมทุกสำนักงาน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7D1E77" w:rsidRPr="00EB2F3D" w:rsidRDefault="007D1E77" w:rsidP="00DF4C84">
            <w:p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= 116002 (mandatory) </w:t>
            </w:r>
          </w:p>
          <w:p w:rsidR="007D1E77" w:rsidRPr="00EB2F3D" w:rsidRDefault="007D1E77" w:rsidP="00DF4C84">
            <w:p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= 116005 (Optional) </w:t>
            </w:r>
          </w:p>
          <w:p w:rsidR="007D1E77" w:rsidRPr="00EB2F3D" w:rsidRDefault="007D1E77" w:rsidP="00DF4C84">
            <w:p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 = 116003 (mandatory)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ตามปีปฏิทิน 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Liquidity Coverage Ratio Item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รายการการดำรงสินทรัพย์สภาพคล่องเพื่อรองรับสถานการณ์ด้านสภาพคล่อง 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Liquidity Coverage Ratio Item)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ตาม </w:t>
            </w:r>
            <w:r w:rsidRPr="00EB2F3D">
              <w:rPr>
                <w:color w:val="000000" w:themeColor="text1"/>
              </w:rPr>
              <w:t xml:space="preserve">Reporting Group Id </w:t>
            </w:r>
          </w:p>
          <w:p w:rsidR="007D1E77" w:rsidRPr="00EB2F3D" w:rsidRDefault="007D1E77" w:rsidP="00A367EF">
            <w:pPr>
              <w:numPr>
                <w:ilvl w:val="0"/>
                <w:numId w:val="29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ธนาคารพาณิชย์จดทะเบียนในประเทศ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7D1E77" w:rsidRPr="00EB2F3D" w:rsidRDefault="007D1E77" w:rsidP="00A367EF">
            <w:pPr>
              <w:numPr>
                <w:ilvl w:val="1"/>
                <w:numId w:val="29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ชุดรวมทุกสำนักงาน</w:t>
            </w:r>
            <w:r w:rsidRPr="00EB2F3D">
              <w:rPr>
                <w:color w:val="000000" w:themeColor="text1"/>
              </w:rPr>
              <w:t xml:space="preserve"> (FI Reporting Group Id = 116002)</w:t>
            </w:r>
          </w:p>
          <w:p w:rsidR="007D1E77" w:rsidRPr="00EB2F3D" w:rsidRDefault="007D1E77" w:rsidP="00DF4C84">
            <w:pPr>
              <w:spacing w:before="120"/>
              <w:ind w:left="100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 xml:space="preserve">Liquidity Coverage Ratio Item* </w:t>
            </w:r>
            <w:r w:rsidRPr="00EB2F3D">
              <w:rPr>
                <w:color w:val="000000" w:themeColor="text1"/>
                <w:cs/>
              </w:rPr>
              <w:t xml:space="preserve">ทุกค่า ยกเว้น </w:t>
            </w:r>
            <w:r w:rsidRPr="00EB2F3D">
              <w:rPr>
                <w:color w:val="000000" w:themeColor="text1"/>
              </w:rPr>
              <w:t xml:space="preserve">469034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469035</w:t>
            </w:r>
          </w:p>
          <w:p w:rsidR="007D1E77" w:rsidRPr="00EB2F3D" w:rsidRDefault="007D1E77" w:rsidP="00A367EF">
            <w:pPr>
              <w:numPr>
                <w:ilvl w:val="1"/>
                <w:numId w:val="29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ชุดรวมทุกสำนักงานในต่างประเทศ</w:t>
            </w:r>
            <w:r w:rsidRPr="00EB2F3D">
              <w:rPr>
                <w:color w:val="000000" w:themeColor="text1"/>
              </w:rPr>
              <w:t xml:space="preserve"> (FI Reporting Group Id = 116005) </w:t>
            </w:r>
          </w:p>
          <w:p w:rsidR="007D1E77" w:rsidRPr="00EB2F3D" w:rsidRDefault="007D1E77" w:rsidP="00DF4C84">
            <w:pPr>
              <w:spacing w:before="120"/>
              <w:ind w:left="100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Liquidity Coverage Ratio Item*</w:t>
            </w:r>
            <w:r w:rsidRPr="00EB2F3D">
              <w:rPr>
                <w:color w:val="000000" w:themeColor="text1"/>
                <w:cs/>
              </w:rPr>
              <w:t xml:space="preserve"> ระหว่าง </w:t>
            </w:r>
            <w:r w:rsidRPr="00EB2F3D">
              <w:rPr>
                <w:color w:val="000000" w:themeColor="text1"/>
              </w:rPr>
              <w:t>469001 - 469032</w:t>
            </w:r>
          </w:p>
          <w:p w:rsidR="007D1E77" w:rsidRPr="00EB2F3D" w:rsidRDefault="007D1E77" w:rsidP="00DF4C84">
            <w:pPr>
              <w:spacing w:before="120"/>
              <w:ind w:firstLine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 สาขาธนาคารพาณิชย์ต่างประเทศ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ชุดรวมทุกสำนักงานในประเทศ</w:t>
            </w:r>
            <w:r w:rsidRPr="00EB2F3D">
              <w:rPr>
                <w:color w:val="000000" w:themeColor="text1"/>
              </w:rPr>
              <w:t xml:space="preserve"> (FI Reporting Group Id = 116003)</w:t>
            </w:r>
          </w:p>
          <w:p w:rsidR="007D1E77" w:rsidRPr="00EB2F3D" w:rsidRDefault="007D1E77" w:rsidP="00DF4C84">
            <w:pPr>
              <w:spacing w:before="120"/>
              <w:ind w:left="38" w:hanging="3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            </w:t>
            </w:r>
            <w:r w:rsidRPr="00EB2F3D">
              <w:rPr>
                <w:color w:val="000000" w:themeColor="text1"/>
                <w:cs/>
              </w:rPr>
              <w:t>มีค่า</w:t>
            </w:r>
            <w:r w:rsidRPr="00EB2F3D">
              <w:rPr>
                <w:color w:val="000000" w:themeColor="text1"/>
              </w:rPr>
              <w:t xml:space="preserve"> Liquidity Coverage Ratio Item* </w:t>
            </w:r>
            <w:r w:rsidRPr="00EB2F3D">
              <w:rPr>
                <w:color w:val="000000" w:themeColor="text1"/>
                <w:cs/>
              </w:rPr>
              <w:t xml:space="preserve">ระหว่าง </w:t>
            </w:r>
            <w:r w:rsidRPr="00EB2F3D">
              <w:rPr>
                <w:color w:val="000000" w:themeColor="text1"/>
              </w:rPr>
              <w:t>469001 – 469392</w:t>
            </w:r>
          </w:p>
          <w:p w:rsidR="007D1E77" w:rsidRPr="00EB2F3D" w:rsidRDefault="007D1E77" w:rsidP="00DF4C84">
            <w:pPr>
              <w:spacing w:before="120"/>
              <w:ind w:left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3. บริษัทเงินทุนและบริษัทเครดิตฟองซิเอร์</w:t>
            </w:r>
          </w:p>
          <w:p w:rsidR="007D1E77" w:rsidRPr="00EB2F3D" w:rsidRDefault="007D1E77" w:rsidP="00A367EF">
            <w:pPr>
              <w:pStyle w:val="ListParagraph"/>
              <w:numPr>
                <w:ilvl w:val="1"/>
                <w:numId w:val="28"/>
              </w:numPr>
              <w:spacing w:before="1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ชุดรวมทุกสำนักงาน</w:t>
            </w:r>
            <w:r w:rsidRPr="00EB2F3D">
              <w:rPr>
                <w:color w:val="000000" w:themeColor="text1"/>
              </w:rPr>
              <w:t xml:space="preserve"> (FI Reporting Group Id = 116002)</w:t>
            </w:r>
          </w:p>
          <w:p w:rsidR="007D1E77" w:rsidRPr="00EB2F3D" w:rsidRDefault="007D1E77" w:rsidP="00DF4C84">
            <w:pPr>
              <w:spacing w:before="120"/>
              <w:ind w:left="100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 xml:space="preserve">Liquidity Coverage Ratio Item* </w:t>
            </w:r>
            <w:r w:rsidRPr="00EB2F3D">
              <w:rPr>
                <w:color w:val="000000" w:themeColor="text1"/>
                <w:cs/>
              </w:rPr>
              <w:t xml:space="preserve">ทุกค่า ยกเว้น </w:t>
            </w:r>
            <w:r w:rsidRPr="00EB2F3D">
              <w:rPr>
                <w:color w:val="000000" w:themeColor="text1"/>
              </w:rPr>
              <w:t xml:space="preserve">469034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469035</w:t>
            </w:r>
          </w:p>
          <w:p w:rsidR="007D1E77" w:rsidRPr="00EB2F3D" w:rsidRDefault="007D1E77" w:rsidP="00DF4C84">
            <w:pPr>
              <w:spacing w:before="120"/>
              <w:ind w:left="38" w:hanging="3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* Liquidity Coverage Ratio Item </w:t>
            </w:r>
            <w:r w:rsidRPr="00EB2F3D">
              <w:rPr>
                <w:color w:val="000000" w:themeColor="text1"/>
                <w:cs/>
              </w:rPr>
              <w:t>ระดับย่อยสุดที่รายงาน</w:t>
            </w:r>
          </w:p>
          <w:p w:rsidR="007D1E77" w:rsidRPr="00EB2F3D" w:rsidRDefault="007D1E77" w:rsidP="00DF4C84">
            <w:pPr>
              <w:spacing w:before="120"/>
              <w:ind w:left="38" w:hanging="38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รหัสประเภทบัญชี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Booking Type)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ตาม </w:t>
            </w:r>
            <w:r w:rsidRPr="00EB2F3D">
              <w:rPr>
                <w:color w:val="000000" w:themeColor="text1"/>
              </w:rPr>
              <w:t>Booking Type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</w:p>
          <w:p w:rsidR="007D1E77" w:rsidRPr="00EB2F3D" w:rsidRDefault="007D1E77" w:rsidP="00A367EF">
            <w:pPr>
              <w:pStyle w:val="ListParagraph"/>
              <w:numPr>
                <w:ilvl w:val="0"/>
                <w:numId w:val="30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Booking Type = 445002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มีค่าเท่ากับ </w:t>
            </w:r>
            <w:r w:rsidRPr="00EB2F3D">
              <w:rPr>
                <w:color w:val="000000" w:themeColor="text1"/>
              </w:rPr>
              <w:t xml:space="preserve">469003, 469005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469006 </w:t>
            </w:r>
          </w:p>
          <w:p w:rsidR="007D1E77" w:rsidRPr="00EB2F3D" w:rsidRDefault="007D1E77" w:rsidP="00A367EF">
            <w:pPr>
              <w:pStyle w:val="ListParagraph"/>
              <w:numPr>
                <w:ilvl w:val="0"/>
                <w:numId w:val="30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Booking Type = 445001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445002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>มีค่าเท่ากับ</w:t>
            </w:r>
            <w:r w:rsidRPr="00EB2F3D">
              <w:rPr>
                <w:color w:val="000000" w:themeColor="text1"/>
              </w:rPr>
              <w:t xml:space="preserve"> 469008 – 469011, 469013 – 469014, 469017 – 4690024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469027 – 469032</w:t>
            </w:r>
          </w:p>
          <w:p w:rsidR="007D1E77" w:rsidRPr="00EB2F3D" w:rsidRDefault="007D1E77" w:rsidP="00A367EF">
            <w:pPr>
              <w:pStyle w:val="ListParagraph"/>
              <w:numPr>
                <w:ilvl w:val="0"/>
                <w:numId w:val="30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Booking Type =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“   “ (Null)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Liquidity Coverage Ratio Item</w:t>
            </w:r>
            <w:r w:rsidRPr="00EB2F3D">
              <w:rPr>
                <w:color w:val="000000" w:themeColor="text1"/>
                <w:cs/>
              </w:rPr>
              <w:t xml:space="preserve"> นอกเหนือจาก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ข้างต้น 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Id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spacing w:line="38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รหัสสกุลเงิน สกุลเงินบาทและสกุลเงินตราต่างประเทศที่มีนัยสำคัญ</w:t>
            </w:r>
            <w:r w:rsidRPr="00EB2F3D">
              <w:rPr>
                <w:color w:val="000000" w:themeColor="text1"/>
              </w:rPr>
              <w:t>*</w:t>
            </w:r>
          </w:p>
          <w:p w:rsidR="007D1E77" w:rsidRPr="00EB2F3D" w:rsidRDefault="007D1E77" w:rsidP="00DF4C84">
            <w:pPr>
              <w:spacing w:line="38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ส่วนสกุลเงินตราต่างประเทศที่ไม่เข้าเกณฑ์สกุลนัยสำคัญ ให้รายงานเป็นจำนวนเงินรวม โดยไม่ต้องใส่รหัสสกุลเงิน 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*สกุลเงินอื่นที่มีนัยสำคัญ หมายถึง สกุลเงินที่ผลรวมของหนี้สินในสกุลเงินนั้นและภาระผูกพันนอกงบแสดงฐานะการเงิน </w:t>
            </w:r>
            <w:r w:rsidRPr="00EB2F3D">
              <w:rPr>
                <w:color w:val="000000" w:themeColor="text1"/>
              </w:rPr>
              <w:t xml:space="preserve">(Off balance sheet) </w:t>
            </w:r>
            <w:r w:rsidRPr="00EB2F3D">
              <w:rPr>
                <w:color w:val="000000" w:themeColor="text1"/>
                <w:cs/>
              </w:rPr>
              <w:t xml:space="preserve">ประเภท </w:t>
            </w:r>
            <w:r w:rsidRPr="00EB2F3D">
              <w:rPr>
                <w:color w:val="000000" w:themeColor="text1"/>
              </w:rPr>
              <w:t xml:space="preserve">Foreign exchange forward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Cross currency swaps </w:t>
            </w:r>
            <w:r w:rsidRPr="00EB2F3D">
              <w:rPr>
                <w:color w:val="000000" w:themeColor="text1"/>
                <w:cs/>
              </w:rPr>
              <w:t xml:space="preserve">ที่จะทำให้เกิดกระแสเงินไหลออกในสกุลนั้นมากกว่าหรือเทียบเท่ากับร้อยละ 5 ของผลรวมของหนี้สินทั้งสิ้นและภาระผูกพันนอกงบแสดงฐานะทางการเงิน </w:t>
            </w:r>
            <w:r w:rsidRPr="00EB2F3D">
              <w:rPr>
                <w:color w:val="000000" w:themeColor="text1"/>
              </w:rPr>
              <w:t xml:space="preserve">(Off balance sheet) </w:t>
            </w:r>
            <w:r w:rsidRPr="00EB2F3D">
              <w:rPr>
                <w:color w:val="000000" w:themeColor="text1"/>
                <w:cs/>
              </w:rPr>
              <w:t xml:space="preserve">ประเภท </w:t>
            </w:r>
            <w:r w:rsidRPr="00EB2F3D">
              <w:rPr>
                <w:color w:val="000000" w:themeColor="text1"/>
              </w:rPr>
              <w:t xml:space="preserve">Foreign exchange forward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Cross currency swaps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Classification Name: </w:t>
            </w:r>
            <w:r w:rsidRPr="00EB2F3D">
              <w:rPr>
                <w:color w:val="000000" w:themeColor="text1"/>
                <w:lang w:val="en-GB"/>
              </w:rPr>
              <w:t>Currency Id</w:t>
            </w:r>
            <w:r w:rsidRPr="00EB2F3D">
              <w:rPr>
                <w:color w:val="000000" w:themeColor="text1"/>
                <w:cs/>
                <w:lang w:val="en-GB"/>
              </w:rPr>
              <w:t xml:space="preserve"> )                           </w:t>
            </w:r>
          </w:p>
        </w:tc>
        <w:tc>
          <w:tcPr>
            <w:tcW w:w="5976" w:type="dxa"/>
          </w:tcPr>
          <w:p w:rsidR="007D1E77" w:rsidRPr="00EB2F3D" w:rsidRDefault="007D1E77" w:rsidP="00A367EF">
            <w:pPr>
              <w:numPr>
                <w:ilvl w:val="0"/>
                <w:numId w:val="31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ตาม </w:t>
            </w:r>
            <w:r w:rsidRPr="00EB2F3D">
              <w:rPr>
                <w:color w:val="000000" w:themeColor="text1"/>
              </w:rPr>
              <w:t xml:space="preserve">Currency Id </w:t>
            </w:r>
            <w:r w:rsidRPr="00EB2F3D">
              <w:rPr>
                <w:color w:val="000000" w:themeColor="text1"/>
                <w:cs/>
              </w:rPr>
              <w:t xml:space="preserve">มีค่าระหว่าง </w:t>
            </w:r>
            <w:r w:rsidRPr="00EB2F3D">
              <w:rPr>
                <w:color w:val="000000" w:themeColor="text1"/>
              </w:rPr>
              <w:t>469001 – 469260</w:t>
            </w:r>
          </w:p>
          <w:p w:rsidR="007D1E77" w:rsidRPr="00EB2F3D" w:rsidRDefault="007D1E77" w:rsidP="00A367EF">
            <w:pPr>
              <w:numPr>
                <w:ilvl w:val="0"/>
                <w:numId w:val="31"/>
              </w:numPr>
              <w:spacing w:line="3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Currency Id </w:t>
            </w:r>
            <w:r w:rsidRPr="00EB2F3D">
              <w:rPr>
                <w:color w:val="000000" w:themeColor="text1"/>
                <w:cs/>
              </w:rPr>
              <w:t xml:space="preserve">รวมทั้ง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 xml:space="preserve">Value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 xml:space="preserve">THB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“   “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Null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7D1E77" w:rsidRPr="00EB2F3D" w:rsidRDefault="007D1E77" w:rsidP="00DF4C84">
            <w:pPr>
              <w:spacing w:line="320" w:lineRule="exact"/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spacing w:before="120"/>
              <w:ind w:left="1004" w:hanging="308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Market Value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มูลค่าตลาดของรายการ หน่วย  จะเป็น 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vMerge w:val="restart"/>
          </w:tcPr>
          <w:p w:rsidR="007D1E77" w:rsidRPr="00EB2F3D" w:rsidRDefault="007D1E77" w:rsidP="00DF4C84">
            <w:pPr>
              <w:pStyle w:val="ListParagraph"/>
              <w:spacing w:line="320" w:lineRule="exact"/>
              <w:rPr>
                <w:strike/>
                <w:color w:val="000000" w:themeColor="text1"/>
              </w:rPr>
            </w:pPr>
          </w:p>
        </w:tc>
      </w:tr>
      <w:tr w:rsidR="007D1E77" w:rsidRPr="00EB2F3D" w:rsidTr="00DF4C84">
        <w:trPr>
          <w:trHeight w:val="1511"/>
        </w:trPr>
        <w:tc>
          <w:tcPr>
            <w:tcW w:w="2241" w:type="dxa"/>
          </w:tcPr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(จำนวนเงินของรายการเป็นจำนวนเงินก่อนปรับค่า </w:t>
            </w:r>
            <w:r w:rsidRPr="00EB2F3D">
              <w:rPr>
                <w:color w:val="000000" w:themeColor="text1"/>
              </w:rPr>
              <w:t xml:space="preserve">Haircut, Run-Off Rate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Inflow Rate)</w:t>
            </w:r>
          </w:p>
          <w:p w:rsidR="007D1E77" w:rsidRPr="00EB2F3D" w:rsidRDefault="007D1E77" w:rsidP="00DF4C84">
            <w:pPr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Liquidity Coverage Ratio Item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469392 Amount </w:t>
            </w:r>
            <w:r w:rsidRPr="00EB2F3D">
              <w:rPr>
                <w:color w:val="000000" w:themeColor="text1"/>
                <w:cs/>
              </w:rPr>
              <w:t xml:space="preserve">มีค่าเป็นร้อยละ และไม่ต้องใส่เครื่องหมาย </w:t>
            </w:r>
            <w:r w:rsidRPr="00EB2F3D">
              <w:rPr>
                <w:color w:val="000000" w:themeColor="text1"/>
              </w:rPr>
              <w:t xml:space="preserve">% </w:t>
            </w:r>
            <w:r w:rsidRPr="00EB2F3D">
              <w:rPr>
                <w:color w:val="000000" w:themeColor="text1"/>
                <w:cs/>
              </w:rPr>
              <w:t xml:space="preserve">ตัวอย่างเช่น </w:t>
            </w:r>
            <w:r w:rsidRPr="00EB2F3D">
              <w:rPr>
                <w:color w:val="000000" w:themeColor="text1"/>
              </w:rPr>
              <w:t xml:space="preserve">114.35 </w:t>
            </w:r>
            <w:r w:rsidRPr="00EB2F3D">
              <w:rPr>
                <w:color w:val="000000" w:themeColor="text1"/>
                <w:cs/>
              </w:rPr>
              <w:t>เป็นต้น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vMerge/>
          </w:tcPr>
          <w:p w:rsidR="007D1E77" w:rsidRPr="00EB2F3D" w:rsidRDefault="007D1E77" w:rsidP="00DF4C84">
            <w:pPr>
              <w:ind w:left="288"/>
              <w:rPr>
                <w:strike/>
                <w:color w:val="000000" w:themeColor="text1"/>
              </w:rPr>
            </w:pPr>
          </w:p>
        </w:tc>
      </w:tr>
    </w:tbl>
    <w:p w:rsidR="007D1E77" w:rsidRPr="00EB2F3D" w:rsidRDefault="007D1E77" w:rsidP="00DD72A8">
      <w:pPr>
        <w:rPr>
          <w:color w:val="000000" w:themeColor="text1"/>
        </w:rPr>
      </w:pPr>
    </w:p>
    <w:p w:rsidR="007D1E77" w:rsidRPr="00EB2F3D" w:rsidRDefault="007D1E77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D1E77" w:rsidRPr="00EB2F3D" w:rsidRDefault="007D1E77" w:rsidP="007D1E77">
      <w:pPr>
        <w:pStyle w:val="Heading3"/>
        <w:ind w:left="450"/>
        <w:jc w:val="center"/>
        <w:rPr>
          <w:color w:val="000000" w:themeColor="text1"/>
        </w:rPr>
      </w:pPr>
      <w:bookmarkStart w:id="55" w:name="_Toc533410735"/>
      <w:r w:rsidRPr="00EB2F3D">
        <w:rPr>
          <w:color w:val="000000" w:themeColor="text1"/>
        </w:rPr>
        <w:t xml:space="preserve">Data Set  :  </w:t>
      </w:r>
      <w:bookmarkStart w:id="56" w:name="liquidityassessment1"/>
      <w:r w:rsidRPr="00EB2F3D">
        <w:rPr>
          <w:color w:val="000000" w:themeColor="text1"/>
        </w:rPr>
        <w:t>Liquidity  Assessment 1</w:t>
      </w:r>
      <w:bookmarkEnd w:id="56"/>
      <w:r w:rsidRPr="00EB2F3D">
        <w:rPr>
          <w:color w:val="000000" w:themeColor="text1"/>
        </w:rPr>
        <w:t xml:space="preserve"> (DS_LQ1)</w:t>
      </w:r>
      <w:bookmarkEnd w:id="55"/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Liquidity Assessment 1 </w:t>
      </w:r>
      <w:r w:rsidRPr="00EB2F3D">
        <w:rPr>
          <w:color w:val="000000" w:themeColor="text1"/>
          <w:cs/>
        </w:rPr>
        <w:t>เป็นข้อมูลเกี่ยวกับ</w:t>
      </w:r>
      <w:r w:rsidRPr="00EB2F3D">
        <w:rPr>
          <w:color w:val="000000" w:themeColor="text1"/>
          <w:cs/>
          <w:lang w:val="th-TH"/>
        </w:rPr>
        <w:t>การดำรงสินทรัพย์สภาพคล่อง</w:t>
      </w:r>
      <w:r w:rsidRPr="00EB2F3D">
        <w:rPr>
          <w:color w:val="000000" w:themeColor="text1"/>
          <w:cs/>
        </w:rPr>
        <w:t xml:space="preserve"> ของสถาบันการเงิน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บริษัทเงินทุน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บริษัทเครดิตฟองซิเอร์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รายวัน</w:t>
      </w:r>
      <w:r w:rsidRPr="00EB2F3D">
        <w:rPr>
          <w:color w:val="000000" w:themeColor="text1"/>
        </w:rPr>
        <w:t xml:space="preserve"> (</w:t>
      </w:r>
      <w:r w:rsidRPr="00EB2F3D">
        <w:rPr>
          <w:color w:val="000000" w:themeColor="text1"/>
          <w:cs/>
        </w:rPr>
        <w:t>เฉพาะสถาบันการเงินพิเศษของรัฐ ลักษณะข้อมูลรายเดือน</w:t>
      </w:r>
      <w:r w:rsidRPr="00EB2F3D">
        <w:rPr>
          <w:color w:val="000000" w:themeColor="text1"/>
        </w:rPr>
        <w:t>)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ทุกสิ้นปักษ์</w:t>
      </w:r>
      <w:r w:rsidRPr="00EB2F3D">
        <w:rPr>
          <w:color w:val="000000" w:themeColor="text1"/>
        </w:rPr>
        <w:t xml:space="preserve"> (</w:t>
      </w:r>
      <w:r w:rsidRPr="00EB2F3D">
        <w:rPr>
          <w:color w:val="000000" w:themeColor="text1"/>
          <w:cs/>
        </w:rPr>
        <w:t>เฉพาะสถาบันการเงินพิเศษของรัฐ ความถี่ทุกสิ้นเดือน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  <w:lang w:val="th-TH"/>
        </w:rPr>
        <w:t xml:space="preserve"> 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</w:rPr>
        <w:t>10</w:t>
      </w:r>
      <w:r w:rsidRPr="00EB2F3D">
        <w:rPr>
          <w:color w:val="000000" w:themeColor="text1"/>
          <w:cs/>
        </w:rPr>
        <w:t xml:space="preserve"> วัน นับจากวันสิ้นปักษ์ที่รายงาน เฉพาะสถาบันการเงินพิเศษของรัฐ กำหนดการส่ง ภายใน 21 วันนับจากวันสิ้นเดือนที่รายงาน</w:t>
      </w:r>
      <w:r w:rsidR="007F1FA4" w:rsidRPr="00EB2F3D">
        <w:rPr>
          <w:color w:val="000000" w:themeColor="text1"/>
        </w:rPr>
        <w:t xml:space="preserve"> (</w:t>
      </w:r>
      <w:r w:rsidR="007F1FA4" w:rsidRPr="00EB2F3D">
        <w:rPr>
          <w:color w:val="000000" w:themeColor="text1"/>
          <w:cs/>
        </w:rPr>
        <w:t>เริ่มส่งข้อมูลปักษ์วันที่ 14-27 มีนาคม 2550</w:t>
      </w:r>
      <w:r w:rsidR="007F1FA4" w:rsidRPr="00EB2F3D">
        <w:rPr>
          <w:color w:val="000000" w:themeColor="text1"/>
          <w:cs/>
          <w:lang w:val="th-TH"/>
        </w:rPr>
        <w:t>)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518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 รายงานชุดรวมทุกสำนักงานในประเทศ 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  <w:cs/>
              </w:rPr>
              <w:t xml:space="preserve"> เริ่มต้นวันพุธและสิ้นสุดวันอังคารของอีกสองสัปดาห์ถัดมา (ปักษ์ละ 14 วัน) 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วันที่ต้องเป็นวันสุดท้ายของ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แต่ละปักษ์ 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Item Date</w:t>
            </w:r>
          </w:p>
        </w:tc>
        <w:tc>
          <w:tcPr>
            <w:tcW w:w="6225" w:type="dxa"/>
            <w:tcBorders>
              <w:top w:val="nil"/>
            </w:tcBorders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วันที่ของชุด</w:t>
            </w: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>2002-10-31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การรายงานรวมวันหยุดทำการด้วย</w:t>
            </w:r>
            <w:r w:rsidRPr="00EB2F3D">
              <w:rPr>
                <w:color w:val="000000" w:themeColor="text1"/>
                <w:cs/>
                <w:lang w:val="th-TH"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lang w:val="en-GB"/>
              </w:rPr>
              <w:t>Item Date</w:t>
            </w:r>
            <w:r w:rsidRPr="00EB2F3D">
              <w:rPr>
                <w:color w:val="000000" w:themeColor="text1"/>
                <w:spacing w:val="-4"/>
                <w:cs/>
                <w:lang w:val="en-GB"/>
              </w:rPr>
              <w:t xml:space="preserve"> ต้องมีค่าอยู่ในช่วง 14 วัน ของปักษ์ที่รายงาน และวันที่ต้องไม่ซ้ำกัน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Liquidity Assessment Item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รายการสินทรัพย์สภาพคล่อง โดยรหัสย่อยภายใต้รหัสของรายการถอนเงินฝากระหว่างเดือนและรายละเอียดประกอบการประเมินฐานะสภาพคล่อง ณ วันสิ้นเดือ</w:t>
            </w:r>
            <w:r w:rsidRPr="00EB2F3D">
              <w:rPr>
                <w:color w:val="000000" w:themeColor="text1"/>
                <w:cs/>
              </w:rPr>
              <w:t>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ให้รายงานเฉพาะวันสิ้นเดือน 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Liquidity Assessment Item)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Liquidity Assessment Item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7D1E77" w:rsidRPr="00EB2F3D" w:rsidTr="00DF4C84">
        <w:trPr>
          <w:trHeight w:val="1039"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  จะเป็น 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spacing w:val="-4"/>
                <w:cs/>
                <w:lang w:val="th-TH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สินทรัพย์สภาพคล่อง </w:t>
            </w:r>
            <w:r w:rsidRPr="00EB2F3D">
              <w:rPr>
                <w:color w:val="000000" w:themeColor="text1"/>
                <w:spacing w:val="-4"/>
              </w:rPr>
              <w:t xml:space="preserve">=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ผลรวมของรายการย่อยของ</w:t>
            </w:r>
            <w:r w:rsidRPr="00EB2F3D">
              <w:rPr>
                <w:color w:val="000000" w:themeColor="text1"/>
                <w:spacing w:val="-4"/>
                <w:cs/>
              </w:rPr>
              <w:t>สินทรัพย์สภาพคล่อง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เงินรับฝาก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ผลรวมของรายการย่อยของเงินรับฝาก </w:t>
            </w:r>
          </w:p>
          <w:p w:rsidR="007D1E77" w:rsidRPr="00EB2F3D" w:rsidRDefault="007D1E77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เงินกู้ยืมจากต่างประเทศ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ผลรวมของรายการย่อยของเงินกู้ยืมจากต่างประเทศ</w:t>
            </w:r>
          </w:p>
          <w:p w:rsidR="007D1E77" w:rsidRPr="00EB2F3D" w:rsidRDefault="007D1E77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ตั๋วเงิน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ผลรวมของรายการย่อยของตั๋วเงิน </w:t>
            </w:r>
          </w:p>
        </w:tc>
      </w:tr>
    </w:tbl>
    <w:p w:rsidR="007D1E77" w:rsidRPr="00EB2F3D" w:rsidRDefault="007D1E77" w:rsidP="00DD72A8">
      <w:pPr>
        <w:rPr>
          <w:color w:val="000000" w:themeColor="text1"/>
        </w:rPr>
      </w:pPr>
    </w:p>
    <w:p w:rsidR="007D1E77" w:rsidRPr="00EB2F3D" w:rsidRDefault="007D1E77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D1E77" w:rsidRPr="00EB2F3D" w:rsidRDefault="007D1E77" w:rsidP="007D1E77">
      <w:pPr>
        <w:pStyle w:val="Heading3"/>
        <w:ind w:left="450"/>
        <w:jc w:val="center"/>
        <w:rPr>
          <w:color w:val="000000" w:themeColor="text1"/>
        </w:rPr>
      </w:pPr>
      <w:bookmarkStart w:id="57" w:name="_Toc533410736"/>
      <w:r w:rsidRPr="00EB2F3D">
        <w:rPr>
          <w:color w:val="000000" w:themeColor="text1"/>
        </w:rPr>
        <w:t>Data Set  :  Net Stable Funding Ratio (DS_NFR)</w:t>
      </w:r>
      <w:bookmarkEnd w:id="57"/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Net Stable Funding Ratio</w:t>
      </w:r>
      <w:r w:rsidRPr="00EB2F3D">
        <w:rPr>
          <w:color w:val="000000" w:themeColor="text1"/>
          <w:cs/>
        </w:rPr>
        <w:t xml:space="preserve"> ข้อมูล</w:t>
      </w:r>
      <w:r w:rsidRPr="00EB2F3D">
        <w:rPr>
          <w:color w:val="000000" w:themeColor="text1"/>
          <w:cs/>
          <w:lang w:val="th-TH"/>
        </w:rPr>
        <w:t>การดำรงอัตราส่วนแหล่งเงินที่มีความมั่นคงและความต้องการแหล่งเงินที่มีความมั่นคง</w:t>
      </w:r>
      <w:r w:rsidRPr="00EB2F3D">
        <w:rPr>
          <w:color w:val="000000" w:themeColor="text1"/>
          <w:cs/>
        </w:rPr>
        <w:t xml:space="preserve"> เป็นการรายงานโครงสร้างแหล่งเงินที่จะใช้ในการสนับสนุนกิจกรรมในระยะปานกลางและระยะยาวของธนาคารพาณิชย์ (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  <w:cs/>
        </w:rPr>
        <w:t xml:space="preserve">.) ตามหลักเกณฑ์ </w:t>
      </w:r>
      <w:r w:rsidRPr="00EB2F3D">
        <w:rPr>
          <w:color w:val="000000" w:themeColor="text1"/>
        </w:rPr>
        <w:t xml:space="preserve">BASEL III </w:t>
      </w:r>
      <w:r w:rsidR="00AE3443">
        <w:rPr>
          <w:color w:val="000000" w:themeColor="text1"/>
          <w:cs/>
        </w:rPr>
        <w:t>ซึ่งเป็นการรายงานเพิ่มเติมจาก</w:t>
      </w:r>
      <w:r w:rsidRPr="00EB2F3D">
        <w:rPr>
          <w:color w:val="000000" w:themeColor="text1"/>
          <w:cs/>
        </w:rPr>
        <w:t>การรายงานสินทรัพย์สภาพคล่องภายใต้สถานการณ์ด้านสภาพคล่องที่มีความรุนแรง (</w:t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Liquidity Coverage Ratio)</w:t>
      </w:r>
      <w:r w:rsidRPr="00EB2F3D">
        <w:rPr>
          <w:color w:val="000000" w:themeColor="text1"/>
          <w:cs/>
        </w:rPr>
        <w:t xml:space="preserve"> โดยมีวัตถุประสงค์เพื่อรวบรวมข้อมูลประกอบการวิเคราะห์ระดับและแนวโน้มความเสี่ยงด้านสภาพคล่องของ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 xml:space="preserve">. </w:t>
      </w:r>
      <w:r w:rsidRPr="00EB2F3D">
        <w:rPr>
          <w:color w:val="000000" w:themeColor="text1"/>
          <w:cs/>
        </w:rPr>
        <w:t xml:space="preserve">และระบบ </w:t>
      </w:r>
      <w:proofErr w:type="spellStart"/>
      <w:r w:rsidRPr="00EB2F3D">
        <w:rPr>
          <w:color w:val="000000" w:themeColor="text1"/>
          <w:cs/>
        </w:rPr>
        <w:t>ธพ</w:t>
      </w:r>
      <w:proofErr w:type="spellEnd"/>
      <w:r w:rsidRPr="00EB2F3D">
        <w:rPr>
          <w:color w:val="000000" w:themeColor="text1"/>
        </w:rPr>
        <w:t>.</w:t>
      </w:r>
      <w:r w:rsidRPr="00EB2F3D">
        <w:rPr>
          <w:color w:val="000000" w:themeColor="text1"/>
          <w:cs/>
        </w:rPr>
        <w:t xml:space="preserve"> อย่างครบถ้วน และมีประสิทธิภาพ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สาขาธนาคารพาณิชย์ต่างประเทศ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ทุกไตรมาส</w:t>
      </w:r>
    </w:p>
    <w:p w:rsidR="007D1E77" w:rsidRPr="00EB2F3D" w:rsidRDefault="007D1E77" w:rsidP="007D1E7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D1E77" w:rsidRPr="00EB2F3D" w:rsidRDefault="007D1E77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วันนับจากวันสิ้น</w:t>
      </w:r>
      <w:r w:rsidRPr="00EB2F3D">
        <w:rPr>
          <w:color w:val="000000" w:themeColor="text1"/>
          <w:cs/>
          <w:lang w:val="th-TH"/>
        </w:rPr>
        <w:t>ไตรมาส</w:t>
      </w:r>
      <w:r w:rsidR="000E40F1" w:rsidRPr="00EB2F3D">
        <w:rPr>
          <w:color w:val="000000" w:themeColor="text1"/>
          <w:cs/>
          <w:lang w:val="th-TH"/>
        </w:rPr>
        <w:t xml:space="preserve"> (เริ่มส่งข้อมูลงวดไตรมาส </w:t>
      </w:r>
      <w:r w:rsidRPr="00EB2F3D">
        <w:rPr>
          <w:color w:val="000000" w:themeColor="text1"/>
          <w:cs/>
          <w:lang w:val="th-TH"/>
        </w:rPr>
        <w:t>1</w:t>
      </w:r>
      <w:r w:rsidR="000E40F1" w:rsidRPr="00EB2F3D">
        <w:rPr>
          <w:color w:val="000000" w:themeColor="text1"/>
        </w:rPr>
        <w:t>/</w:t>
      </w:r>
      <w:r w:rsidRPr="00EB2F3D">
        <w:rPr>
          <w:color w:val="000000" w:themeColor="text1"/>
          <w:cs/>
          <w:lang w:val="th-TH"/>
        </w:rPr>
        <w:t>62</w:t>
      </w:r>
      <w:r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7D1E77" w:rsidRPr="00EB2F3D" w:rsidRDefault="007D1E77" w:rsidP="00DF4C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D1E77" w:rsidRPr="00EB2F3D" w:rsidRDefault="007D1E77" w:rsidP="00DF4C84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D1E77" w:rsidRPr="00EB2F3D" w:rsidRDefault="007D1E77" w:rsidP="00DF4C84">
            <w:pPr>
              <w:pStyle w:val="Header"/>
              <w:tabs>
                <w:tab w:val="left" w:pos="1260"/>
                <w:tab w:val="left" w:pos="1540"/>
                <w:tab w:val="left" w:pos="1890"/>
                <w:tab w:val="center" w:pos="2257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br w:type="page"/>
              <w:t>Organization Id</w:t>
            </w:r>
          </w:p>
        </w:tc>
        <w:tc>
          <w:tcPr>
            <w:tcW w:w="6225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3B7AE6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746E6">
              <w:t xml:space="preserve">Data Set Validation: </w:t>
            </w:r>
          </w:p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  <w:cs/>
              </w:rPr>
              <w:t xml:space="preserve">วันที่ของชุดข้อมูล  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746E6">
              <w:t xml:space="preserve">Data Set 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0746E6">
              <w:rPr>
                <w:cs/>
              </w:rPr>
              <w:t>วันที่ต้องเป็นวันสิ้น</w:t>
            </w:r>
            <w:r w:rsidRPr="000746E6">
              <w:rPr>
                <w:cs/>
                <w:lang w:val="th-TH"/>
              </w:rPr>
              <w:t>ไตรมาส</w:t>
            </w:r>
            <w:r w:rsidRPr="000746E6">
              <w:rPr>
                <w:cs/>
              </w:rPr>
              <w:t>ตามปีปฏิทิน</w:t>
            </w:r>
          </w:p>
        </w:tc>
      </w:tr>
      <w:tr w:rsidR="00DC57B2" w:rsidRPr="00EB2F3D" w:rsidTr="00DF4C84">
        <w:trPr>
          <w:trHeight w:val="1005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FI Reporting Group Id</w:t>
            </w:r>
          </w:p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DC57B2" w:rsidRPr="009D071C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00" w:themeColor="text1"/>
              </w:rPr>
            </w:pPr>
            <w:r w:rsidRPr="003B7AE6">
              <w:rPr>
                <w:color w:val="000000" w:themeColor="text1"/>
                <w:cs/>
              </w:rPr>
              <w:t>รหัสสถาบันการเงินผู้ส่งข้อมูล รายงานตามรหัสมาตรฐานของสถาบันการเงิน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0746E6">
              <w:t>Data Set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5D33CE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746E6">
              <w:rPr>
                <w:color w:val="000000" w:themeColor="text1"/>
                <w:cs/>
              </w:rPr>
              <w:t>ตรวจสอบ</w:t>
            </w:r>
            <w:r w:rsidRPr="000746E6">
              <w:rPr>
                <w:rFonts w:hint="cs"/>
                <w:color w:val="000000" w:themeColor="text1"/>
                <w:cs/>
              </w:rPr>
              <w:t>ความสอดคล้องระหว่าง</w:t>
            </w:r>
            <w:r w:rsidRPr="000746E6">
              <w:rPr>
                <w:color w:val="000000" w:themeColor="text1"/>
                <w:cs/>
              </w:rPr>
              <w:t xml:space="preserve">ชุดข้อมูล </w:t>
            </w:r>
            <w:r w:rsidRPr="000746E6">
              <w:rPr>
                <w:color w:val="000000" w:themeColor="text1"/>
              </w:rPr>
              <w:t>FI Reporting Group Id</w:t>
            </w:r>
            <w:r w:rsidRPr="000746E6">
              <w:t xml:space="preserve"> </w:t>
            </w:r>
            <w:r w:rsidRPr="000746E6">
              <w:rPr>
                <w:rFonts w:hint="cs"/>
                <w:cs/>
              </w:rPr>
              <w:t>กับ กลุ่มสถาบันการเงิน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Net Stable Funding Ratio Item</w:t>
            </w:r>
          </w:p>
        </w:tc>
        <w:tc>
          <w:tcPr>
            <w:tcW w:w="6225" w:type="dxa"/>
          </w:tcPr>
          <w:p w:rsidR="00DC57B2" w:rsidRPr="005D33CE" w:rsidRDefault="00DC57B2" w:rsidP="00DC57B2">
            <w:pPr>
              <w:tabs>
                <w:tab w:val="left" w:pos="1260"/>
                <w:tab w:val="left" w:pos="1530"/>
                <w:tab w:val="left" w:pos="189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0746E6">
              <w:rPr>
                <w:color w:val="000000" w:themeColor="text1"/>
                <w:cs/>
                <w:lang w:val="th-TH"/>
              </w:rPr>
              <w:t>รายการการดำรงอัตราส่วนแหล่งเงินที่มีความมั่นคงและความต้องการแหล่งเงินที่มีความมั่นคง</w:t>
            </w:r>
          </w:p>
        </w:tc>
        <w:tc>
          <w:tcPr>
            <w:tcW w:w="5976" w:type="dxa"/>
          </w:tcPr>
          <w:p w:rsidR="00A060F6" w:rsidRPr="00EB2F3D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Net Stable Funding Ratio Item</w:t>
            </w:r>
          </w:p>
          <w:p w:rsidR="00A060F6" w:rsidRPr="00A060F6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A060F6">
              <w:rPr>
                <w:color w:val="000000" w:themeColor="text1"/>
              </w:rPr>
              <w:t xml:space="preserve">1. </w:t>
            </w:r>
            <w:r w:rsidRPr="00A060F6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A060F6">
              <w:rPr>
                <w:color w:val="000000" w:themeColor="text1"/>
              </w:rPr>
              <w:t xml:space="preserve">Classification </w:t>
            </w:r>
            <w:r w:rsidRPr="00A060F6">
              <w:rPr>
                <w:rFonts w:hint="cs"/>
                <w:color w:val="000000" w:themeColor="text1"/>
                <w:cs/>
              </w:rPr>
              <w:t>ชื่อ</w:t>
            </w:r>
            <w:r w:rsidRPr="00A060F6">
              <w:rPr>
                <w:color w:val="000000" w:themeColor="text1"/>
                <w:cs/>
              </w:rPr>
              <w:t xml:space="preserve"> </w:t>
            </w:r>
            <w:r w:rsidRPr="00A060F6">
              <w:rPr>
                <w:color w:val="000000" w:themeColor="text1"/>
              </w:rPr>
              <w:t>Net Stable Funding Ratio Item</w:t>
            </w:r>
          </w:p>
          <w:p w:rsidR="00A060F6" w:rsidRPr="00A060F6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A060F6">
              <w:rPr>
                <w:color w:val="000000" w:themeColor="text1"/>
              </w:rPr>
              <w:t xml:space="preserve">2. </w:t>
            </w:r>
            <w:r w:rsidRPr="00A060F6">
              <w:rPr>
                <w:color w:val="000000" w:themeColor="text1"/>
                <w:cs/>
              </w:rPr>
              <w:t xml:space="preserve">ค่าที่เป็นไปได้ของ </w:t>
            </w:r>
            <w:r w:rsidRPr="00A060F6">
              <w:rPr>
                <w:color w:val="000000" w:themeColor="text1"/>
              </w:rPr>
              <w:t xml:space="preserve">Net Stable Funding Ratio Item </w:t>
            </w:r>
            <w:r w:rsidRPr="00A060F6">
              <w:rPr>
                <w:color w:val="000000" w:themeColor="text1"/>
                <w:cs/>
              </w:rPr>
              <w:t xml:space="preserve">ตาม </w:t>
            </w:r>
            <w:r w:rsidRPr="00A060F6">
              <w:rPr>
                <w:color w:val="000000" w:themeColor="text1"/>
              </w:rPr>
              <w:t xml:space="preserve">FI Reporting Group Id </w:t>
            </w:r>
          </w:p>
          <w:p w:rsidR="00A060F6" w:rsidRPr="00A060F6" w:rsidRDefault="00A060F6" w:rsidP="00A060F6">
            <w:pPr>
              <w:spacing w:before="120"/>
              <w:ind w:left="38" w:hanging="38"/>
              <w:rPr>
                <w:color w:val="000000" w:themeColor="text1"/>
              </w:rPr>
            </w:pPr>
            <w:r w:rsidRPr="00A060F6">
              <w:rPr>
                <w:color w:val="000000" w:themeColor="text1"/>
              </w:rPr>
              <w:t xml:space="preserve">     2.1 </w:t>
            </w:r>
            <w:r w:rsidRPr="00A060F6">
              <w:rPr>
                <w:color w:val="000000" w:themeColor="text1"/>
                <w:cs/>
              </w:rPr>
              <w:t>ธนาคารพาณิชย์จดทะเบียนในประเทศ</w:t>
            </w:r>
            <w:r w:rsidRPr="00A060F6">
              <w:rPr>
                <w:color w:val="000000" w:themeColor="text1"/>
              </w:rPr>
              <w:t xml:space="preserve"> </w:t>
            </w:r>
            <w:r w:rsidRPr="00A060F6">
              <w:rPr>
                <w:rFonts w:hint="cs"/>
                <w:color w:val="000000" w:themeColor="text1"/>
                <w:cs/>
              </w:rPr>
              <w:t>ชุดรวมทุกสำนักงาน</w:t>
            </w:r>
            <w:r w:rsidRPr="00A060F6">
              <w:rPr>
                <w:color w:val="000000" w:themeColor="text1"/>
              </w:rPr>
              <w:t xml:space="preserve"> (FI Reporting Group Id = 116002) </w:t>
            </w:r>
            <w:r w:rsidRPr="00A060F6">
              <w:rPr>
                <w:rFonts w:hint="cs"/>
                <w:color w:val="000000" w:themeColor="text1"/>
                <w:cs/>
              </w:rPr>
              <w:t>มีรายการ</w:t>
            </w:r>
            <w:r w:rsidRPr="00A060F6">
              <w:rPr>
                <w:color w:val="000000" w:themeColor="text1"/>
                <w:cs/>
              </w:rPr>
              <w:t xml:space="preserve"> </w:t>
            </w:r>
            <w:r w:rsidRPr="00A060F6">
              <w:rPr>
                <w:color w:val="000000" w:themeColor="text1"/>
              </w:rPr>
              <w:t xml:space="preserve">Net Stable Funding Ratio Item </w:t>
            </w:r>
            <w:r w:rsidRPr="00A060F6">
              <w:rPr>
                <w:rFonts w:hint="cs"/>
                <w:color w:val="000000" w:themeColor="text1"/>
                <w:cs/>
              </w:rPr>
              <w:t>ที่ไม่ต้องรายงาน</w:t>
            </w:r>
            <w:r w:rsidRPr="00A060F6">
              <w:rPr>
                <w:color w:val="000000" w:themeColor="text1"/>
                <w:cs/>
              </w:rPr>
              <w:t xml:space="preserve"> ได้แก่ </w:t>
            </w:r>
            <w:r w:rsidRPr="00A060F6">
              <w:rPr>
                <w:color w:val="000000" w:themeColor="text1"/>
              </w:rPr>
              <w:t>477001, 477002, 477007, 477011, 477015, 477019, 477024, 477030, 477031, 477033, 477036, 477038, 477041, 477042, 477047, 477050, 477056, 477059, 477060, 477062, 477063, 477066, 477070, 477071, 477073, 477077, 477079, 477083 - 477086, 477088, 477092, 477094, 477098, 477100, 477104, 477105, 477107, 477111, 477113, 477117, 477118, 477120, 477124, 477126, 477130, 477131, 477133, 477137, 477139, 477143, 477144, 477146, 477150, 477151, 477153, 477157, 477159, 477163, 477164, 477166, 477170, 477172, 477177, 477178, 477180, 477184, 477186, 477190, 477192, 477196, 477198, 477202, 477204, 477208, 477210, 477215 - 477222, 477224,  477227, 477228, 477230, 477233, 477235, 477238 - 477241, 477248, 477252, 477257, 477258, 477266, 477267</w:t>
            </w:r>
            <w:r w:rsidRPr="00A060F6">
              <w:rPr>
                <w:color w:val="000000" w:themeColor="text1"/>
                <w:cs/>
              </w:rPr>
              <w:t xml:space="preserve"> และ</w:t>
            </w:r>
            <w:r w:rsidRPr="00A060F6">
              <w:rPr>
                <w:color w:val="000000" w:themeColor="text1"/>
              </w:rPr>
              <w:t xml:space="preserve"> 47705</w:t>
            </w:r>
            <w:r w:rsidRPr="00A060F6">
              <w:rPr>
                <w:color w:val="000000" w:themeColor="text1"/>
                <w:cs/>
              </w:rPr>
              <w:t>7</w:t>
            </w:r>
            <w:r w:rsidRPr="00A060F6">
              <w:rPr>
                <w:color w:val="000000" w:themeColor="text1"/>
              </w:rPr>
              <w:t>, 477058</w:t>
            </w:r>
          </w:p>
          <w:p w:rsidR="00DC57B2" w:rsidRPr="000746E6" w:rsidRDefault="00A060F6" w:rsidP="00A060F6">
            <w:pPr>
              <w:spacing w:before="120" w:line="360" w:lineRule="auto"/>
              <w:ind w:left="38" w:hanging="38"/>
              <w:rPr>
                <w:color w:val="000000" w:themeColor="text1"/>
                <w:cs/>
              </w:rPr>
            </w:pPr>
            <w:r w:rsidRPr="00A060F6">
              <w:rPr>
                <w:color w:val="000000" w:themeColor="text1"/>
              </w:rPr>
              <w:t xml:space="preserve">    2.2 </w:t>
            </w:r>
            <w:r w:rsidRPr="00A060F6">
              <w:rPr>
                <w:color w:val="000000" w:themeColor="text1"/>
                <w:cs/>
              </w:rPr>
              <w:t>สาขาธนาคารพาณิชย์ต่างประเทศ</w:t>
            </w:r>
            <w:r w:rsidRPr="00A060F6">
              <w:rPr>
                <w:color w:val="000000" w:themeColor="text1"/>
              </w:rPr>
              <w:t xml:space="preserve"> </w:t>
            </w:r>
            <w:r w:rsidRPr="00A060F6">
              <w:rPr>
                <w:color w:val="000000" w:themeColor="text1"/>
                <w:cs/>
              </w:rPr>
              <w:t>ชุดรวมทุกสำนักงานในประเทศ</w:t>
            </w:r>
            <w:r w:rsidRPr="00A060F6">
              <w:rPr>
                <w:color w:val="000000" w:themeColor="text1"/>
              </w:rPr>
              <w:t xml:space="preserve"> (FI Reporting Group Id = 116003) </w:t>
            </w:r>
            <w:r w:rsidRPr="00A060F6">
              <w:rPr>
                <w:rFonts w:hint="cs"/>
                <w:color w:val="000000" w:themeColor="text1"/>
                <w:cs/>
              </w:rPr>
              <w:t>มีรายการ</w:t>
            </w:r>
            <w:r w:rsidRPr="00A060F6">
              <w:rPr>
                <w:color w:val="000000" w:themeColor="text1"/>
                <w:cs/>
              </w:rPr>
              <w:t xml:space="preserve"> </w:t>
            </w:r>
            <w:r w:rsidRPr="00A060F6">
              <w:rPr>
                <w:color w:val="000000" w:themeColor="text1"/>
              </w:rPr>
              <w:t xml:space="preserve">Net Stable Funding Ratio Item </w:t>
            </w:r>
            <w:r w:rsidRPr="00A060F6">
              <w:rPr>
                <w:rFonts w:hint="cs"/>
                <w:color w:val="000000" w:themeColor="text1"/>
                <w:cs/>
              </w:rPr>
              <w:t>ที่ไม่ต้องรายงานเหมือนกับชุดรวมทุกสำนักงาน</w:t>
            </w:r>
            <w:r w:rsidRPr="00A060F6">
              <w:rPr>
                <w:color w:val="000000" w:themeColor="text1"/>
              </w:rPr>
              <w:t xml:space="preserve"> (FI Reporting Group Id = 116002)</w:t>
            </w:r>
            <w:r w:rsidRPr="00A060F6">
              <w:rPr>
                <w:color w:val="000000" w:themeColor="text1"/>
                <w:cs/>
              </w:rPr>
              <w:t xml:space="preserve"> ทุกรายการ ยกเว้น </w:t>
            </w:r>
            <w:r w:rsidRPr="00A060F6">
              <w:rPr>
                <w:color w:val="000000" w:themeColor="text1"/>
              </w:rPr>
              <w:t>47705</w:t>
            </w:r>
            <w:r w:rsidRPr="00A060F6">
              <w:rPr>
                <w:color w:val="000000" w:themeColor="text1"/>
                <w:cs/>
              </w:rPr>
              <w:t>7</w:t>
            </w:r>
            <w:r w:rsidRPr="00A060F6">
              <w:rPr>
                <w:color w:val="000000" w:themeColor="text1"/>
              </w:rPr>
              <w:t xml:space="preserve"> </w:t>
            </w:r>
            <w:r w:rsidRPr="00A060F6">
              <w:rPr>
                <w:rFonts w:hint="cs"/>
                <w:color w:val="000000" w:themeColor="text1"/>
                <w:cs/>
              </w:rPr>
              <w:t>และ</w:t>
            </w:r>
            <w:r w:rsidRPr="00A060F6">
              <w:rPr>
                <w:color w:val="000000" w:themeColor="text1"/>
              </w:rPr>
              <w:t xml:space="preserve"> 477058</w:t>
            </w:r>
            <w:r w:rsidRPr="00A060F6">
              <w:rPr>
                <w:color w:val="000000" w:themeColor="text1"/>
                <w:cs/>
              </w:rPr>
              <w:t xml:space="preserve"> ที่ต้องรายงาน</w:t>
            </w:r>
            <w:r w:rsidRPr="00A060F6">
              <w:rPr>
                <w:rFonts w:hint="cs"/>
                <w:color w:val="000000" w:themeColor="text1"/>
                <w:cs/>
              </w:rPr>
              <w:t>ตามปกติ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NSFR Remaining Term Range</w:t>
            </w:r>
          </w:p>
        </w:tc>
        <w:tc>
          <w:tcPr>
            <w:tcW w:w="6225" w:type="dxa"/>
          </w:tcPr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  <w:cs/>
              </w:rPr>
              <w:t>อายุคงเหลือ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746E6">
              <w:t>Data Set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0746E6" w:rsidRDefault="00DC57B2" w:rsidP="00DC57B2">
            <w:pPr>
              <w:spacing w:before="120" w:line="360" w:lineRule="auto"/>
              <w:ind w:left="38" w:hanging="38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. ค่าที่เป็นไปได้ของ </w:t>
            </w:r>
            <w:r w:rsidRPr="000746E6">
              <w:rPr>
                <w:color w:val="000000" w:themeColor="text1"/>
              </w:rPr>
              <w:t xml:space="preserve">Net Stable Funding Ratio Item </w:t>
            </w:r>
            <w:r w:rsidRPr="000746E6">
              <w:rPr>
                <w:color w:val="000000" w:themeColor="text1"/>
                <w:cs/>
              </w:rPr>
              <w:t xml:space="preserve">ตาม </w:t>
            </w:r>
            <w:r w:rsidRPr="000746E6">
              <w:rPr>
                <w:color w:val="000000" w:themeColor="text1"/>
              </w:rPr>
              <w:t>NSFR Remaining Term Range</w:t>
            </w:r>
          </w:p>
          <w:p w:rsidR="00DC57B2" w:rsidRPr="000746E6" w:rsidRDefault="00DC57B2" w:rsidP="00DC57B2">
            <w:pPr>
              <w:spacing w:line="440" w:lineRule="exact"/>
              <w:ind w:left="38" w:hanging="38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cs/>
              </w:rPr>
              <w:t xml:space="preserve">  1</w:t>
            </w:r>
            <w:r w:rsidRPr="000746E6">
              <w:rPr>
                <w:color w:val="000000" w:themeColor="text1"/>
                <w:cs/>
              </w:rPr>
              <w:t>.1</w:t>
            </w:r>
            <w:r w:rsidRPr="000746E6">
              <w:rPr>
                <w:color w:val="000000" w:themeColor="text1"/>
              </w:rPr>
              <w:t xml:space="preserve"> 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05</w:t>
            </w:r>
            <w:r w:rsidRPr="000746E6">
              <w:rPr>
                <w:color w:val="000000" w:themeColor="text1"/>
              </w:rPr>
              <w:t>3, 477</w:t>
            </w:r>
            <w:r w:rsidRPr="000746E6">
              <w:rPr>
                <w:color w:val="000000" w:themeColor="text1"/>
                <w:cs/>
              </w:rPr>
              <w:t>0</w:t>
            </w:r>
            <w:r w:rsidRPr="000746E6">
              <w:rPr>
                <w:color w:val="000000" w:themeColor="text1"/>
              </w:rPr>
              <w:t>61, 477254</w:t>
            </w:r>
            <w:r w:rsidRPr="000746E6">
              <w:rPr>
                <w:color w:val="000000" w:themeColor="text1"/>
                <w:cs/>
              </w:rPr>
              <w:t xml:space="preserve"> 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1B1850">
              <w:rPr>
                <w:color w:val="0000FF"/>
              </w:rPr>
              <w:t>310039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>.2</w:t>
            </w:r>
            <w:r w:rsidRPr="000746E6">
              <w:rPr>
                <w:color w:val="000000" w:themeColor="text1"/>
              </w:rPr>
              <w:t xml:space="preserve"> 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003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004</w:t>
            </w:r>
            <w:r w:rsidRPr="000746E6">
              <w:rPr>
                <w:color w:val="000000" w:themeColor="text1"/>
              </w:rPr>
              <w:t xml:space="preserve">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1B1850">
              <w:rPr>
                <w:color w:val="0000FF"/>
              </w:rPr>
              <w:t>310041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.3 </w:t>
            </w:r>
            <w:r w:rsidRPr="000746E6">
              <w:rPr>
                <w:color w:val="000000" w:themeColor="text1"/>
              </w:rPr>
              <w:t>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197</w:t>
            </w:r>
            <w:r w:rsidRPr="000746E6">
              <w:rPr>
                <w:color w:val="000000" w:themeColor="text1"/>
              </w:rPr>
              <w:t xml:space="preserve">, </w:t>
            </w:r>
            <w:r w:rsidRPr="002D6B50">
              <w:t>477</w:t>
            </w:r>
            <w:r w:rsidRPr="002D6B50">
              <w:rPr>
                <w:cs/>
              </w:rPr>
              <w:t xml:space="preserve">199 </w:t>
            </w:r>
            <w:r w:rsidRPr="002D6B50">
              <w:t>-</w:t>
            </w:r>
            <w:r w:rsidRPr="002D6B50">
              <w:rPr>
                <w:cs/>
              </w:rPr>
              <w:t xml:space="preserve"> </w:t>
            </w:r>
            <w:r w:rsidRPr="002D6B50">
              <w:t>477</w:t>
            </w:r>
            <w:r w:rsidRPr="002D6B50">
              <w:rPr>
                <w:cs/>
              </w:rPr>
              <w:t>201</w:t>
            </w:r>
            <w:r w:rsidRPr="002D6B50">
              <w:rPr>
                <w:rFonts w:hint="cs"/>
                <w:cs/>
              </w:rPr>
              <w:t xml:space="preserve">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F30FB0">
              <w:rPr>
                <w:color w:val="0000FF"/>
              </w:rPr>
              <w:t>310039</w:t>
            </w:r>
            <w:r>
              <w:rPr>
                <w:color w:val="0000FF"/>
              </w:rPr>
              <w:t xml:space="preserve"> </w:t>
            </w:r>
            <w:r w:rsidRPr="000746E6">
              <w:rPr>
                <w:color w:val="000000" w:themeColor="text1"/>
                <w:cs/>
              </w:rPr>
              <w:t xml:space="preserve">และ </w:t>
            </w:r>
            <w:r w:rsidRPr="00F30FB0">
              <w:rPr>
                <w:color w:val="0000FF"/>
              </w:rPr>
              <w:t>310040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 xml:space="preserve">  1</w:t>
            </w:r>
            <w:r w:rsidRPr="000746E6">
              <w:rPr>
                <w:color w:val="000000" w:themeColor="text1"/>
              </w:rPr>
              <w:t>.4 Net Stable Funding Ratio Item =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2D6B50">
              <w:t>477</w:t>
            </w:r>
            <w:r w:rsidRPr="002D6B50">
              <w:rPr>
                <w:cs/>
              </w:rPr>
              <w:t>005</w:t>
            </w:r>
            <w:r w:rsidRPr="002D6B50">
              <w:t>, 477006,    477008 - 477010, 477012 -</w:t>
            </w:r>
            <w:r w:rsidRPr="002D6B50">
              <w:rPr>
                <w:cs/>
              </w:rPr>
              <w:t xml:space="preserve"> </w:t>
            </w:r>
            <w:r w:rsidRPr="002D6B50">
              <w:t>477014, 477016 - 477018, 477020 - 477</w:t>
            </w:r>
            <w:r w:rsidRPr="002D6B50">
              <w:rPr>
                <w:cs/>
              </w:rPr>
              <w:t>023</w:t>
            </w:r>
            <w:r w:rsidRPr="002D6B50">
              <w:t>, 477</w:t>
            </w:r>
            <w:r w:rsidRPr="002D6B50">
              <w:rPr>
                <w:cs/>
              </w:rPr>
              <w:t xml:space="preserve">025 - </w:t>
            </w:r>
            <w:r w:rsidRPr="002D6B50">
              <w:t>477</w:t>
            </w:r>
            <w:r w:rsidRPr="002D6B50">
              <w:rPr>
                <w:cs/>
              </w:rPr>
              <w:t>029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051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477054, 477</w:t>
            </w:r>
            <w:r w:rsidRPr="000746E6">
              <w:rPr>
                <w:color w:val="000000" w:themeColor="text1"/>
                <w:cs/>
              </w:rPr>
              <w:t>064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065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067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477069, 477</w:t>
            </w:r>
            <w:r w:rsidRPr="000746E6">
              <w:rPr>
                <w:color w:val="000000" w:themeColor="text1"/>
                <w:cs/>
              </w:rPr>
              <w:t>072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074 -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076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078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080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-</w:t>
            </w:r>
            <w:r w:rsidRPr="000746E6">
              <w:rPr>
                <w:color w:val="000000" w:themeColor="text1"/>
              </w:rPr>
              <w:t xml:space="preserve"> 477082, 477</w:t>
            </w:r>
            <w:r w:rsidRPr="000746E6">
              <w:rPr>
                <w:color w:val="000000" w:themeColor="text1"/>
                <w:cs/>
              </w:rPr>
              <w:t>087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089 -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091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093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095 -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097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099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101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-</w:t>
            </w:r>
            <w:r w:rsidRPr="000746E6">
              <w:rPr>
                <w:color w:val="000000" w:themeColor="text1"/>
              </w:rPr>
              <w:t xml:space="preserve"> 477103, 477</w:t>
            </w:r>
            <w:r w:rsidRPr="000746E6">
              <w:rPr>
                <w:color w:val="000000" w:themeColor="text1"/>
                <w:cs/>
              </w:rPr>
              <w:t>106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108 -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110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112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114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477116, 477</w:t>
            </w:r>
            <w:r w:rsidRPr="000746E6">
              <w:rPr>
                <w:color w:val="000000" w:themeColor="text1"/>
                <w:cs/>
              </w:rPr>
              <w:t>119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121 -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123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125</w:t>
            </w:r>
            <w:r w:rsidRPr="000746E6">
              <w:rPr>
                <w:color w:val="000000" w:themeColor="text1"/>
              </w:rPr>
              <w:t>,      477</w:t>
            </w:r>
            <w:r w:rsidRPr="000746E6">
              <w:rPr>
                <w:color w:val="000000" w:themeColor="text1"/>
                <w:cs/>
              </w:rPr>
              <w:t xml:space="preserve">127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477129, 477</w:t>
            </w:r>
            <w:r w:rsidRPr="000746E6">
              <w:rPr>
                <w:color w:val="000000" w:themeColor="text1"/>
                <w:cs/>
              </w:rPr>
              <w:t>132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134</w:t>
            </w:r>
            <w:r w:rsidRPr="000746E6">
              <w:rPr>
                <w:color w:val="000000" w:themeColor="text1"/>
              </w:rPr>
              <w:t xml:space="preserve"> - 477</w:t>
            </w:r>
            <w:r w:rsidRPr="000746E6">
              <w:rPr>
                <w:color w:val="000000" w:themeColor="text1"/>
                <w:cs/>
              </w:rPr>
              <w:t>136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138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 xml:space="preserve">140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477142, 477</w:t>
            </w:r>
            <w:r w:rsidRPr="000746E6">
              <w:rPr>
                <w:color w:val="000000" w:themeColor="text1"/>
                <w:cs/>
              </w:rPr>
              <w:t>145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147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477149, 477</w:t>
            </w:r>
            <w:r w:rsidRPr="000746E6">
              <w:rPr>
                <w:color w:val="000000" w:themeColor="text1"/>
                <w:cs/>
              </w:rPr>
              <w:t>152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154 -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156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158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160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477162, 477</w:t>
            </w:r>
            <w:r w:rsidRPr="000746E6">
              <w:rPr>
                <w:color w:val="000000" w:themeColor="text1"/>
                <w:cs/>
              </w:rPr>
              <w:t>165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167 -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169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171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 xml:space="preserve">173 </w:t>
            </w:r>
            <w:r>
              <w:rPr>
                <w:color w:val="000000" w:themeColor="text1"/>
                <w:cs/>
              </w:rPr>
              <w:t>-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477176, 477</w:t>
            </w:r>
            <w:r w:rsidRPr="000746E6">
              <w:rPr>
                <w:color w:val="000000" w:themeColor="text1"/>
                <w:cs/>
              </w:rPr>
              <w:t>179</w:t>
            </w:r>
            <w:r>
              <w:rPr>
                <w:color w:val="000000" w:themeColor="text1"/>
              </w:rPr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181 -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183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185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187 -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189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191</w:t>
            </w:r>
            <w:r w:rsidRPr="002D6B50">
              <w:t>,</w:t>
            </w:r>
            <w:r w:rsidRPr="002D6B50">
              <w:rPr>
                <w:cs/>
              </w:rPr>
              <w:t xml:space="preserve"> </w:t>
            </w:r>
            <w:r w:rsidRPr="002D6B50">
              <w:t>477</w:t>
            </w:r>
            <w:r w:rsidRPr="002D6B50">
              <w:rPr>
                <w:cs/>
              </w:rPr>
              <w:t>193</w:t>
            </w:r>
            <w:r w:rsidRPr="002D6B50">
              <w:t xml:space="preserve"> - 477195, </w:t>
            </w:r>
            <w:r w:rsidRPr="00356CF2">
              <w:t>477</w:t>
            </w:r>
            <w:r w:rsidRPr="00356CF2">
              <w:rPr>
                <w:cs/>
              </w:rPr>
              <w:t>209</w:t>
            </w:r>
            <w:r w:rsidRPr="00356CF2">
              <w:t>, 477211</w:t>
            </w:r>
            <w:r w:rsidRPr="00356CF2">
              <w:rPr>
                <w:cs/>
              </w:rPr>
              <w:t xml:space="preserve"> - </w:t>
            </w:r>
            <w:r w:rsidRPr="00356CF2">
              <w:t>477</w:t>
            </w:r>
            <w:r w:rsidRPr="00356CF2">
              <w:rPr>
                <w:cs/>
              </w:rPr>
              <w:t>214</w:t>
            </w:r>
            <w:r w:rsidRPr="00356CF2">
              <w:t xml:space="preserve">, </w:t>
            </w:r>
            <w:r w:rsidRPr="000746E6">
              <w:rPr>
                <w:color w:val="000000" w:themeColor="text1"/>
              </w:rPr>
              <w:t>477246, 477</w:t>
            </w:r>
            <w:r w:rsidRPr="000746E6">
              <w:rPr>
                <w:color w:val="000000" w:themeColor="text1"/>
                <w:cs/>
              </w:rPr>
              <w:t>253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255</w:t>
            </w:r>
            <w:r w:rsidRPr="000746E6">
              <w:rPr>
                <w:color w:val="000000" w:themeColor="text1"/>
              </w:rPr>
              <w:t xml:space="preserve">, 477256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ที่เป็นไปได้มีค่าเท่ากับ</w:t>
            </w:r>
            <w:r w:rsidRPr="000746E6">
              <w:rPr>
                <w:color w:val="000000" w:themeColor="text1"/>
              </w:rPr>
              <w:t xml:space="preserve"> </w:t>
            </w:r>
            <w:r w:rsidRPr="00F30FB0">
              <w:rPr>
                <w:color w:val="0000FF"/>
              </w:rPr>
              <w:t>310039</w:t>
            </w:r>
            <w:r w:rsidRPr="000746E6">
              <w:rPr>
                <w:color w:val="000000" w:themeColor="text1"/>
              </w:rPr>
              <w:t xml:space="preserve">, </w:t>
            </w:r>
            <w:r>
              <w:rPr>
                <w:color w:val="0000FF"/>
              </w:rPr>
              <w:t xml:space="preserve">310040 </w:t>
            </w:r>
            <w:r w:rsidRPr="000746E6">
              <w:rPr>
                <w:color w:val="000000" w:themeColor="text1"/>
                <w:cs/>
              </w:rPr>
              <w:t xml:space="preserve">และ </w:t>
            </w:r>
            <w:r>
              <w:rPr>
                <w:color w:val="0000FF"/>
              </w:rPr>
              <w:t>310041</w:t>
            </w:r>
          </w:p>
          <w:p w:rsidR="00DC57B2" w:rsidRDefault="00DC57B2" w:rsidP="00DC57B2">
            <w:pPr>
              <w:spacing w:line="440" w:lineRule="exact"/>
            </w:pPr>
            <w:r w:rsidRPr="000746E6">
              <w:rPr>
                <w:color w:val="000000" w:themeColor="text1"/>
                <w:cs/>
              </w:rPr>
              <w:t xml:space="preserve">  </w:t>
            </w:r>
            <w:r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.5 </w:t>
            </w:r>
            <w:r w:rsidRPr="000746E6">
              <w:rPr>
                <w:color w:val="000000" w:themeColor="text1"/>
              </w:rPr>
              <w:t xml:space="preserve">Net Stable Funding Ratio Item </w:t>
            </w:r>
            <w:r w:rsidRPr="000746E6">
              <w:rPr>
                <w:color w:val="000000" w:themeColor="text1"/>
                <w:cs/>
              </w:rPr>
              <w:t xml:space="preserve">มีค่าเท่ากับ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032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034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035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037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039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040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043 -</w:t>
            </w:r>
            <w:r w:rsidRPr="000746E6">
              <w:rPr>
                <w:color w:val="000000" w:themeColor="text1"/>
              </w:rPr>
              <w:t xml:space="preserve"> 477</w:t>
            </w:r>
            <w:r w:rsidRPr="000746E6">
              <w:rPr>
                <w:color w:val="000000" w:themeColor="text1"/>
                <w:cs/>
              </w:rPr>
              <w:t>045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048</w:t>
            </w:r>
            <w:r w:rsidRPr="000746E6">
              <w:rPr>
                <w:color w:val="000000" w:themeColor="text1"/>
              </w:rPr>
              <w:t>, 477049, 477</w:t>
            </w:r>
            <w:r w:rsidRPr="000746E6">
              <w:rPr>
                <w:color w:val="000000" w:themeColor="text1"/>
                <w:cs/>
              </w:rPr>
              <w:t>057</w:t>
            </w:r>
            <w:r w:rsidRPr="000746E6">
              <w:rPr>
                <w:color w:val="000000" w:themeColor="text1"/>
              </w:rPr>
              <w:t xml:space="preserve">, </w:t>
            </w:r>
            <w:r w:rsidRPr="002D6B50">
              <w:t>477</w:t>
            </w:r>
            <w:r w:rsidRPr="002D6B50">
              <w:rPr>
                <w:cs/>
              </w:rPr>
              <w:t>058</w:t>
            </w:r>
            <w:r w:rsidRPr="002D6B50"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203</w:t>
            </w:r>
            <w:r w:rsidRPr="000746E6">
              <w:rPr>
                <w:color w:val="000000" w:themeColor="text1"/>
              </w:rPr>
              <w:t xml:space="preserve">, </w:t>
            </w:r>
            <w:r w:rsidRPr="00356CF2">
              <w:t>477</w:t>
            </w:r>
            <w:r w:rsidRPr="00356CF2">
              <w:rPr>
                <w:cs/>
              </w:rPr>
              <w:t xml:space="preserve">205 - </w:t>
            </w:r>
            <w:r w:rsidRPr="00356CF2">
              <w:t>477</w:t>
            </w:r>
            <w:r w:rsidRPr="00356CF2">
              <w:rPr>
                <w:cs/>
              </w:rPr>
              <w:t>207</w:t>
            </w:r>
            <w:r w:rsidRPr="00356CF2">
              <w:t xml:space="preserve">,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223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225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226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229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231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232</w:t>
            </w:r>
            <w:r w:rsidRPr="000746E6">
              <w:rPr>
                <w:color w:val="000000" w:themeColor="text1"/>
              </w:rPr>
              <w:t>, 477</w:t>
            </w:r>
            <w:r w:rsidRPr="000746E6">
              <w:rPr>
                <w:color w:val="000000" w:themeColor="text1"/>
                <w:cs/>
              </w:rPr>
              <w:t>234</w:t>
            </w:r>
            <w:r w:rsidRPr="000746E6">
              <w:rPr>
                <w:color w:val="000000" w:themeColor="text1"/>
              </w:rPr>
              <w:t>, 477236, 477</w:t>
            </w:r>
            <w:r w:rsidRPr="000746E6">
              <w:rPr>
                <w:color w:val="000000" w:themeColor="text1"/>
                <w:cs/>
              </w:rPr>
              <w:t>237</w:t>
            </w:r>
            <w:r w:rsidRPr="000746E6">
              <w:rPr>
                <w:color w:val="000000" w:themeColor="text1"/>
              </w:rPr>
              <w:t>,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242</w:t>
            </w:r>
            <w:r>
              <w:rPr>
                <w:color w:val="000000" w:themeColor="text1"/>
              </w:rPr>
              <w:t xml:space="preserve"> - </w:t>
            </w:r>
            <w:r w:rsidRPr="00BC0A26">
              <w:rPr>
                <w:color w:val="000000" w:themeColor="text1"/>
              </w:rPr>
              <w:t xml:space="preserve">477245, </w:t>
            </w:r>
            <w:r w:rsidRPr="00BC0A26">
              <w:rPr>
                <w:color w:val="0000FF"/>
              </w:rPr>
              <w:t>477</w:t>
            </w:r>
            <w:r w:rsidRPr="00BC0A26">
              <w:rPr>
                <w:color w:val="0000FF"/>
                <w:cs/>
              </w:rPr>
              <w:t>247</w:t>
            </w:r>
            <w:r w:rsidRPr="00BC0A26">
              <w:rPr>
                <w:color w:val="000000" w:themeColor="text1"/>
              </w:rPr>
              <w:t>, 477249</w:t>
            </w:r>
            <w:r>
              <w:rPr>
                <w:color w:val="000000" w:themeColor="text1"/>
              </w:rPr>
              <w:t xml:space="preserve"> - </w:t>
            </w:r>
            <w:r w:rsidRPr="000746E6">
              <w:rPr>
                <w:color w:val="000000" w:themeColor="text1"/>
              </w:rPr>
              <w:t>477251,</w:t>
            </w:r>
            <w:r>
              <w:rPr>
                <w:color w:val="000000" w:themeColor="text1"/>
              </w:rPr>
              <w:t xml:space="preserve">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 xml:space="preserve">259 - 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265</w:t>
            </w:r>
            <w:r>
              <w:rPr>
                <w:color w:val="000000" w:themeColor="text1"/>
              </w:rPr>
              <w:t>, 477268 -</w:t>
            </w:r>
            <w:r w:rsidRPr="000746E6">
              <w:rPr>
                <w:color w:val="000000" w:themeColor="text1"/>
              </w:rPr>
              <w:t xml:space="preserve"> 477272 </w:t>
            </w:r>
            <w:r w:rsidRPr="000746E6">
              <w:rPr>
                <w:color w:val="000000" w:themeColor="text1"/>
                <w:cs/>
              </w:rPr>
              <w:t xml:space="preserve">ค่า </w:t>
            </w:r>
            <w:r w:rsidRPr="000746E6">
              <w:rPr>
                <w:color w:val="000000" w:themeColor="text1"/>
              </w:rPr>
              <w:t xml:space="preserve">NSFR Remaining Term Range </w:t>
            </w:r>
            <w:r w:rsidRPr="000746E6">
              <w:rPr>
                <w:color w:val="000000" w:themeColor="text1"/>
                <w:cs/>
              </w:rPr>
              <w:t>ที่เป็นไปได้เท่ากับ</w:t>
            </w:r>
            <w:r w:rsidRPr="000746E6" w:rsidDel="000E2394">
              <w:rPr>
                <w:color w:val="000000" w:themeColor="text1"/>
                <w:cs/>
              </w:rPr>
              <w:t xml:space="preserve"> </w:t>
            </w:r>
            <w:r w:rsidRPr="00152D9D">
              <w:rPr>
                <w:color w:val="000000" w:themeColor="text1"/>
              </w:rPr>
              <w:t>310029</w:t>
            </w:r>
          </w:p>
          <w:p w:rsidR="00DC57B2" w:rsidRPr="000746E6" w:rsidRDefault="00DC57B2" w:rsidP="00DC57B2">
            <w:pPr>
              <w:spacing w:line="440" w:lineRule="exact"/>
              <w:rPr>
                <w:color w:val="000000" w:themeColor="text1"/>
              </w:rPr>
            </w:pPr>
            <w:r w:rsidRPr="00A01609">
              <w:rPr>
                <w:color w:val="0000FF"/>
              </w:rPr>
              <w:t xml:space="preserve">  1.6 Net Stable Funding Ratio Item </w:t>
            </w:r>
            <w:r w:rsidRPr="00A01609">
              <w:rPr>
                <w:color w:val="0000FF"/>
                <w:cs/>
              </w:rPr>
              <w:t xml:space="preserve">มีค่าเท่ากับ </w:t>
            </w:r>
            <w:r w:rsidRPr="00A01609">
              <w:rPr>
                <w:color w:val="0000FF"/>
              </w:rPr>
              <w:t xml:space="preserve">477052 </w:t>
            </w:r>
            <w:r w:rsidRPr="00A01609">
              <w:rPr>
                <w:rFonts w:hint="cs"/>
                <w:color w:val="0000FF"/>
                <w:cs/>
              </w:rPr>
              <w:t>และ</w:t>
            </w:r>
            <w:r w:rsidRPr="00A01609">
              <w:rPr>
                <w:color w:val="0000FF"/>
              </w:rPr>
              <w:t xml:space="preserve"> 477055 </w:t>
            </w:r>
            <w:r w:rsidRPr="00A01609">
              <w:rPr>
                <w:color w:val="0000FF"/>
                <w:cs/>
              </w:rPr>
              <w:t xml:space="preserve">ค่า </w:t>
            </w:r>
            <w:r w:rsidRPr="00A01609">
              <w:rPr>
                <w:color w:val="0000FF"/>
              </w:rPr>
              <w:t xml:space="preserve">NSFR Remaining Term Range </w:t>
            </w:r>
            <w:r w:rsidRPr="00A01609">
              <w:rPr>
                <w:color w:val="0000FF"/>
                <w:cs/>
              </w:rPr>
              <w:t>ที่เป็นไปได้มีค่าเท่ากับ</w:t>
            </w:r>
            <w:r w:rsidRPr="00A01609">
              <w:rPr>
                <w:color w:val="0000FF"/>
              </w:rPr>
              <w:t xml:space="preserve"> 310029, 310039, 310040 </w:t>
            </w:r>
            <w:r w:rsidRPr="00A01609">
              <w:rPr>
                <w:color w:val="0000FF"/>
                <w:cs/>
              </w:rPr>
              <w:t xml:space="preserve">และ </w:t>
            </w:r>
            <w:r w:rsidRPr="00A01609">
              <w:rPr>
                <w:color w:val="0000FF"/>
              </w:rPr>
              <w:t>310041</w:t>
            </w:r>
          </w:p>
        </w:tc>
      </w:tr>
      <w:tr w:rsidR="00DC57B2" w:rsidRPr="00EB2F3D" w:rsidTr="00DF4C84">
        <w:trPr>
          <w:trHeight w:val="692"/>
        </w:trPr>
        <w:tc>
          <w:tcPr>
            <w:tcW w:w="2241" w:type="dxa"/>
          </w:tcPr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>NSFR Value</w:t>
            </w:r>
          </w:p>
        </w:tc>
        <w:tc>
          <w:tcPr>
            <w:tcW w:w="6225" w:type="dxa"/>
          </w:tcPr>
          <w:p w:rsidR="00DC57B2" w:rsidRPr="00B56C8A" w:rsidRDefault="00DC57B2" w:rsidP="00DC57B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rPr>
                <w:color w:val="000000" w:themeColor="text1"/>
              </w:rPr>
            </w:pPr>
            <w:r w:rsidRPr="00B56C8A">
              <w:rPr>
                <w:color w:val="000000" w:themeColor="text1"/>
                <w:cs/>
              </w:rPr>
              <w:t xml:space="preserve">จำนวนเงินของรายการ หน่วยจะเป็นบาท โดยรูปแบบจะเป็นตัวเลข </w:t>
            </w:r>
            <w:r w:rsidRPr="00B56C8A">
              <w:rPr>
                <w:color w:val="000000" w:themeColor="text1"/>
              </w:rPr>
              <w:t>20</w:t>
            </w:r>
            <w:r>
              <w:rPr>
                <w:color w:val="000000" w:themeColor="text1"/>
                <w:cs/>
              </w:rPr>
              <w:t xml:space="preserve"> หลัก  ตัวเลขจำนวนเต็ม</w:t>
            </w:r>
            <w:r w:rsidRPr="00B56C8A">
              <w:rPr>
                <w:color w:val="000000" w:themeColor="text1"/>
                <w:cs/>
              </w:rPr>
              <w:t xml:space="preserve"> </w:t>
            </w:r>
            <w:r w:rsidRPr="00B56C8A">
              <w:rPr>
                <w:color w:val="000000" w:themeColor="text1"/>
              </w:rPr>
              <w:t>18</w:t>
            </w:r>
            <w:r w:rsidRPr="00B56C8A">
              <w:rPr>
                <w:color w:val="000000" w:themeColor="text1"/>
                <w:cs/>
              </w:rPr>
              <w:t xml:space="preserve"> หลัก ทศนิยม </w:t>
            </w:r>
            <w:r w:rsidRPr="00B56C8A">
              <w:rPr>
                <w:color w:val="000000" w:themeColor="text1"/>
              </w:rPr>
              <w:t>2</w:t>
            </w:r>
            <w:r w:rsidRPr="00B56C8A">
              <w:rPr>
                <w:color w:val="000000" w:themeColor="text1"/>
                <w:cs/>
              </w:rPr>
              <w:t xml:space="preserve"> หลัก</w:t>
            </w:r>
          </w:p>
          <w:p w:rsidR="00DC57B2" w:rsidRPr="00B56C8A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B56C8A">
              <w:rPr>
                <w:color w:val="000000" w:themeColor="text1"/>
                <w:cs/>
              </w:rPr>
              <w:t xml:space="preserve"> (จำนวนเงินของรายการเป็นจำนวนเงินก่อนปรับค่า </w:t>
            </w:r>
            <w:r w:rsidRPr="00B56C8A">
              <w:rPr>
                <w:color w:val="000000" w:themeColor="text1"/>
              </w:rPr>
              <w:t xml:space="preserve">ASF factor </w:t>
            </w:r>
            <w:r w:rsidRPr="00B56C8A">
              <w:rPr>
                <w:color w:val="000000" w:themeColor="text1"/>
                <w:cs/>
              </w:rPr>
              <w:t xml:space="preserve">และ </w:t>
            </w:r>
            <w:r w:rsidRPr="00B56C8A">
              <w:rPr>
                <w:color w:val="000000" w:themeColor="text1"/>
              </w:rPr>
              <w:t xml:space="preserve">RSF factor </w:t>
            </w:r>
            <w:r w:rsidRPr="00B56C8A">
              <w:rPr>
                <w:color w:val="000000" w:themeColor="text1"/>
                <w:cs/>
              </w:rPr>
              <w:t>ยกเว้นรายการ</w:t>
            </w:r>
            <w:r w:rsidRPr="00B56C8A">
              <w:rPr>
                <w:color w:val="000000" w:themeColor="text1"/>
              </w:rPr>
              <w:t xml:space="preserve"> </w:t>
            </w:r>
            <w:r w:rsidRPr="00CA04B0">
              <w:rPr>
                <w:color w:val="0000FF"/>
              </w:rPr>
              <w:t>477068</w:t>
            </w:r>
            <w:r w:rsidRPr="00B56C8A">
              <w:rPr>
                <w:color w:val="FF0000"/>
              </w:rPr>
              <w:t xml:space="preserve"> </w:t>
            </w:r>
            <w:r w:rsidRPr="00B56C8A">
              <w:rPr>
                <w:color w:val="000000" w:themeColor="text1"/>
                <w:cs/>
              </w:rPr>
              <w:t xml:space="preserve">ให้ใส่จำนวนเงินหลังคูณค่า </w:t>
            </w:r>
            <w:r w:rsidRPr="00B56C8A">
              <w:rPr>
                <w:color w:val="000000" w:themeColor="text1"/>
              </w:rPr>
              <w:t xml:space="preserve">RSF factor </w:t>
            </w:r>
            <w:r w:rsidRPr="00B56C8A">
              <w:rPr>
                <w:color w:val="000000" w:themeColor="text1"/>
                <w:cs/>
              </w:rPr>
              <w:t>แล้ว</w:t>
            </w:r>
            <w:r w:rsidRPr="00B56C8A">
              <w:rPr>
                <w:color w:val="000000" w:themeColor="text1"/>
              </w:rPr>
              <w:t>)</w:t>
            </w:r>
          </w:p>
          <w:p w:rsidR="00DC57B2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B56C8A">
              <w:rPr>
                <w:color w:val="000000" w:themeColor="text1"/>
              </w:rPr>
              <w:t xml:space="preserve">Net Stable Funding Ratio Item </w:t>
            </w:r>
            <w:r w:rsidRPr="00B56C8A">
              <w:rPr>
                <w:color w:val="000000" w:themeColor="text1"/>
                <w:cs/>
              </w:rPr>
              <w:t xml:space="preserve">ที่ </w:t>
            </w:r>
            <w:r w:rsidRPr="00B56C8A">
              <w:rPr>
                <w:color w:val="000000" w:themeColor="text1"/>
              </w:rPr>
              <w:t xml:space="preserve">477272 Amount </w:t>
            </w:r>
            <w:r w:rsidRPr="00B56C8A">
              <w:rPr>
                <w:color w:val="000000" w:themeColor="text1"/>
                <w:cs/>
              </w:rPr>
              <w:t xml:space="preserve">มีค่าเป็นร้อยละ และไม่ต้องใส่เครื่องหมาย </w:t>
            </w:r>
            <w:r w:rsidRPr="00B56C8A">
              <w:rPr>
                <w:color w:val="000000" w:themeColor="text1"/>
              </w:rPr>
              <w:t xml:space="preserve">% </w:t>
            </w:r>
            <w:r w:rsidRPr="00B56C8A">
              <w:rPr>
                <w:color w:val="000000" w:themeColor="text1"/>
                <w:cs/>
              </w:rPr>
              <w:t xml:space="preserve">ตัวอย่างเช่น </w:t>
            </w:r>
            <w:r w:rsidRPr="00B56C8A">
              <w:rPr>
                <w:color w:val="000000" w:themeColor="text1"/>
              </w:rPr>
              <w:t xml:space="preserve">114.35 </w:t>
            </w:r>
            <w:r w:rsidRPr="00B56C8A">
              <w:rPr>
                <w:color w:val="000000" w:themeColor="text1"/>
                <w:cs/>
              </w:rPr>
              <w:t>เป็นต้น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11275">
              <w:rPr>
                <w:color w:val="000000" w:themeColor="text1"/>
              </w:rPr>
              <w:t>Net Stable Funding Ratio Item</w:t>
            </w:r>
            <w:r w:rsidRPr="00011275">
              <w:rPr>
                <w:color w:val="000000" w:themeColor="text1"/>
                <w:cs/>
              </w:rPr>
              <w:t xml:space="preserve"> </w:t>
            </w:r>
            <w:r w:rsidRPr="00011275">
              <w:rPr>
                <w:color w:val="000000" w:themeColor="text1"/>
              </w:rPr>
              <w:t xml:space="preserve">477058 </w:t>
            </w:r>
            <w:r w:rsidRPr="00011275">
              <w:rPr>
                <w:color w:val="000000" w:themeColor="text1"/>
                <w:cs/>
              </w:rPr>
              <w:t xml:space="preserve">กรณีที่มีค่าเท่ากับ </w:t>
            </w:r>
            <w:r w:rsidRPr="00011275">
              <w:rPr>
                <w:color w:val="000000" w:themeColor="text1"/>
              </w:rPr>
              <w:t>Unlimited (</w:t>
            </w:r>
            <w:r w:rsidRPr="00011275">
              <w:rPr>
                <w:color w:val="000000" w:themeColor="text1"/>
                <w:cs/>
              </w:rPr>
              <w:t>วงเงินไม่จำกัด</w:t>
            </w:r>
            <w:r w:rsidRPr="00011275">
              <w:rPr>
                <w:color w:val="000000" w:themeColor="text1"/>
              </w:rPr>
              <w:t xml:space="preserve">) </w:t>
            </w:r>
            <w:r w:rsidRPr="00011275">
              <w:rPr>
                <w:color w:val="000000" w:themeColor="text1"/>
                <w:cs/>
              </w:rPr>
              <w:t>ให้กรอก</w:t>
            </w:r>
            <w:r w:rsidRPr="00011275">
              <w:rPr>
                <w:rFonts w:hint="cs"/>
                <w:color w:val="000000" w:themeColor="text1"/>
                <w:cs/>
              </w:rPr>
              <w:t xml:space="preserve"> </w:t>
            </w:r>
            <w:r w:rsidRPr="00011275">
              <w:rPr>
                <w:color w:val="000000" w:themeColor="text1"/>
                <w:cs/>
              </w:rPr>
              <w:t>เป็นตัวเลข 999999999999999999.99</w:t>
            </w:r>
          </w:p>
        </w:tc>
        <w:tc>
          <w:tcPr>
            <w:tcW w:w="5976" w:type="dxa"/>
          </w:tcPr>
          <w:p w:rsidR="00DC57B2" w:rsidRPr="000746E6" w:rsidRDefault="00DC57B2" w:rsidP="00DC57B2">
            <w:pPr>
              <w:tabs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0746E6">
              <w:t>Data Set</w:t>
            </w:r>
            <w:r w:rsidRPr="000746E6">
              <w:rPr>
                <w:cs/>
              </w:rPr>
              <w:t xml:space="preserve"> </w:t>
            </w:r>
            <w:r w:rsidRPr="000746E6">
              <w:t xml:space="preserve">Validation: 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>1. ต้องมีค่ามากกว่าหรือเท่ากับศูนย์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  <w:cs/>
              </w:rPr>
              <w:t>2. ผลรวม</w:t>
            </w:r>
            <w:r w:rsidRPr="00A90FD1">
              <w:rPr>
                <w:color w:val="000000" w:themeColor="text1"/>
                <w:cs/>
              </w:rPr>
              <w:t xml:space="preserve">ของ </w:t>
            </w:r>
            <w:r w:rsidRPr="00A90FD1">
              <w:rPr>
                <w:color w:val="000000" w:themeColor="text1"/>
              </w:rPr>
              <w:t xml:space="preserve">NSFR value </w:t>
            </w:r>
            <w:r w:rsidRPr="00A90FD1">
              <w:rPr>
                <w:color w:val="000000" w:themeColor="text1"/>
                <w:cs/>
              </w:rPr>
              <w:t xml:space="preserve">ตาม </w:t>
            </w:r>
            <w:r w:rsidRPr="00A90FD1">
              <w:rPr>
                <w:color w:val="000000" w:themeColor="text1"/>
              </w:rPr>
              <w:t xml:space="preserve">Net Stable Funding Ratio Item </w:t>
            </w:r>
            <w:r w:rsidRPr="00A90FD1">
              <w:rPr>
                <w:color w:val="000000" w:themeColor="text1"/>
                <w:cs/>
              </w:rPr>
              <w:t xml:space="preserve">และ </w:t>
            </w:r>
            <w:r w:rsidRPr="00A90FD1">
              <w:rPr>
                <w:color w:val="000000" w:themeColor="text1"/>
              </w:rPr>
              <w:t xml:space="preserve">NSFR Remaining Term Range </w:t>
            </w:r>
            <w:r w:rsidRPr="00A90FD1">
              <w:rPr>
                <w:color w:val="000000" w:themeColor="text1"/>
                <w:cs/>
              </w:rPr>
              <w:t>ต้องมีค่าดังนี้</w:t>
            </w:r>
          </w:p>
          <w:p w:rsidR="00DC57B2" w:rsidRPr="004B68BB" w:rsidRDefault="00DC57B2" w:rsidP="00DC57B2">
            <w:pPr>
              <w:spacing w:before="120" w:line="360" w:lineRule="auto"/>
              <w:rPr>
                <w:color w:val="FF0000"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 w:rsidRPr="00260147">
              <w:rPr>
                <w:color w:val="000000" w:themeColor="text1"/>
                <w:cs/>
              </w:rPr>
              <w:t xml:space="preserve">2.1 </w:t>
            </w:r>
            <w:r w:rsidRPr="00260147">
              <w:rPr>
                <w:color w:val="000000" w:themeColor="text1"/>
              </w:rPr>
              <w:t xml:space="preserve">NSFR value </w:t>
            </w:r>
            <w:r w:rsidRPr="00260147">
              <w:rPr>
                <w:color w:val="000000" w:themeColor="text1"/>
                <w:cs/>
              </w:rPr>
              <w:t xml:space="preserve">ของ </w:t>
            </w:r>
            <w:r w:rsidRPr="00260147">
              <w:rPr>
                <w:color w:val="000000" w:themeColor="text1"/>
              </w:rPr>
              <w:t>Net Stable Funding Ratio Item 477</w:t>
            </w:r>
            <w:r w:rsidRPr="00260147">
              <w:rPr>
                <w:color w:val="000000" w:themeColor="text1"/>
                <w:cs/>
              </w:rPr>
              <w:t>255</w:t>
            </w:r>
            <w:r w:rsidRPr="00260147">
              <w:rPr>
                <w:color w:val="000000" w:themeColor="text1"/>
              </w:rPr>
              <w:t xml:space="preserve"> </w:t>
            </w:r>
            <w:r w:rsidRPr="00260147">
              <w:rPr>
                <w:rFonts w:hint="cs"/>
                <w:color w:val="000000" w:themeColor="text1"/>
                <w:cs/>
              </w:rPr>
              <w:t>และ</w:t>
            </w:r>
            <w:r w:rsidRPr="00260147">
              <w:rPr>
                <w:color w:val="000000" w:themeColor="text1"/>
              </w:rPr>
              <w:t xml:space="preserve"> 477</w:t>
            </w:r>
            <w:r w:rsidRPr="00260147">
              <w:rPr>
                <w:color w:val="000000" w:themeColor="text1"/>
                <w:cs/>
              </w:rPr>
              <w:t xml:space="preserve">054 </w:t>
            </w:r>
            <w:r w:rsidRPr="00260147">
              <w:rPr>
                <w:rFonts w:hint="cs"/>
                <w:color w:val="000000" w:themeColor="text1"/>
                <w:cs/>
              </w:rPr>
              <w:t>ในแต่ละ</w:t>
            </w:r>
            <w:r w:rsidRPr="00260147">
              <w:rPr>
                <w:color w:val="000000" w:themeColor="text1"/>
                <w:cs/>
              </w:rPr>
              <w:t xml:space="preserve"> </w:t>
            </w:r>
            <w:r w:rsidRPr="00260147">
              <w:rPr>
                <w:color w:val="000000" w:themeColor="text1"/>
              </w:rPr>
              <w:t xml:space="preserve">Remaining Term Range </w:t>
            </w:r>
            <w:r w:rsidRPr="00260147">
              <w:rPr>
                <w:color w:val="000000" w:themeColor="text1"/>
                <w:cs/>
              </w:rPr>
              <w:t>ต้องมีค่า</w:t>
            </w:r>
            <w:r w:rsidRPr="00260147">
              <w:rPr>
                <w:rFonts w:hint="cs"/>
                <w:color w:val="000000" w:themeColor="text1"/>
                <w:cs/>
              </w:rPr>
              <w:t>เท่ากัน</w:t>
            </w:r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  <w:cs/>
              </w:rPr>
              <w:t xml:space="preserve">  </w:t>
            </w:r>
            <w:r w:rsidRPr="00EA4BD8">
              <w:rPr>
                <w:color w:val="000000" w:themeColor="text1"/>
                <w:cs/>
              </w:rPr>
              <w:t>2.</w:t>
            </w:r>
            <w:r w:rsidRPr="00EA4BD8">
              <w:rPr>
                <w:color w:val="000000" w:themeColor="text1"/>
              </w:rPr>
              <w:t>2</w:t>
            </w:r>
            <w:r w:rsidRPr="00EA4BD8">
              <w:rPr>
                <w:color w:val="000000" w:themeColor="text1"/>
                <w:cs/>
              </w:rPr>
              <w:t xml:space="preserve"> ผลรวม </w:t>
            </w:r>
            <w:r w:rsidRPr="00EA4BD8">
              <w:rPr>
                <w:color w:val="000000" w:themeColor="text1"/>
              </w:rPr>
              <w:t xml:space="preserve">NSFR value </w:t>
            </w:r>
            <w:r w:rsidRPr="00EA4BD8">
              <w:rPr>
                <w:color w:val="000000" w:themeColor="text1"/>
                <w:cs/>
              </w:rPr>
              <w:t xml:space="preserve">ของ </w:t>
            </w:r>
            <w:r w:rsidRPr="00EA4BD8">
              <w:rPr>
                <w:color w:val="000000" w:themeColor="text1"/>
              </w:rPr>
              <w:t xml:space="preserve">Net Stable Funding Ratio Item </w:t>
            </w:r>
            <w:r w:rsidRPr="00EA4BD8">
              <w:rPr>
                <w:rFonts w:hint="cs"/>
                <w:color w:val="000000" w:themeColor="text1"/>
                <w:cs/>
              </w:rPr>
              <w:t xml:space="preserve">และ </w:t>
            </w:r>
            <w:r w:rsidRPr="00EA4BD8">
              <w:rPr>
                <w:color w:val="000000" w:themeColor="text1"/>
              </w:rPr>
              <w:t xml:space="preserve">NSFR Remaining Term Range </w:t>
            </w:r>
            <w:r w:rsidRPr="00EA4BD8">
              <w:rPr>
                <w:color w:val="000000" w:themeColor="text1"/>
                <w:cs/>
              </w:rPr>
              <w:t>ตามเงื่อนไข</w:t>
            </w:r>
            <w:r w:rsidRPr="00EA4BD8">
              <w:rPr>
                <w:rFonts w:hint="cs"/>
                <w:color w:val="000000" w:themeColor="text1"/>
                <w:cs/>
              </w:rPr>
              <w:t>ที่กำหนด ต้องมีค่าตรงตามที่ระบุ</w:t>
            </w:r>
            <w:r w:rsidRPr="00EA4BD8">
              <w:rPr>
                <w:color w:val="000000" w:themeColor="text1"/>
                <w:cs/>
              </w:rPr>
              <w:t>ดังนี้</w:t>
            </w:r>
            <w:r w:rsidRPr="000746E6">
              <w:rPr>
                <w:color w:val="000000" w:themeColor="text1"/>
                <w:cs/>
              </w:rPr>
              <w:t xml:space="preserve"> </w:t>
            </w:r>
          </w:p>
          <w:p w:rsidR="00DC57B2" w:rsidRPr="000D3188" w:rsidRDefault="00DC57B2" w:rsidP="00DC57B2">
            <w:pPr>
              <w:spacing w:before="120" w:line="360" w:lineRule="auto"/>
              <w:rPr>
                <w:color w:val="000000" w:themeColor="text1"/>
              </w:rPr>
            </w:pPr>
            <w:r w:rsidRPr="000746E6">
              <w:rPr>
                <w:color w:val="000000" w:themeColor="text1"/>
              </w:rPr>
              <w:t xml:space="preserve">  </w:t>
            </w:r>
            <w:r w:rsidR="00251324">
              <w:rPr>
                <w:color w:val="000000" w:themeColor="text1"/>
              </w:rPr>
              <w:t>2.2.1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ผลรวมของ </w:t>
            </w:r>
            <w:r>
              <w:rPr>
                <w:color w:val="000000" w:themeColor="text1"/>
              </w:rPr>
              <w:t xml:space="preserve">NFSR Value </w:t>
            </w:r>
            <w:r>
              <w:rPr>
                <w:rFonts w:hint="cs"/>
                <w:color w:val="000000" w:themeColor="text1"/>
                <w:cs/>
              </w:rPr>
              <w:t xml:space="preserve">ของ </w:t>
            </w:r>
            <w:r>
              <w:rPr>
                <w:color w:val="000000" w:themeColor="text1"/>
              </w:rPr>
              <w:t>Net Stable Funding Ratio Item 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5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</w:t>
            </w:r>
            <w:r>
              <w:rPr>
                <w:color w:val="000000" w:themeColor="text1"/>
                <w:cs/>
              </w:rPr>
              <w:t>046</w:t>
            </w:r>
            <w:r>
              <w:rPr>
                <w:color w:val="000000" w:themeColor="text1"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รวมทุก </w:t>
            </w:r>
            <w:r>
              <w:rPr>
                <w:color w:val="000000" w:themeColor="text1"/>
              </w:rPr>
              <w:t>NSFR Remaining Term Range (</w:t>
            </w:r>
            <w:r w:rsidRPr="00F30FB0">
              <w:rPr>
                <w:color w:val="0000FF"/>
              </w:rPr>
              <w:t>310039</w:t>
            </w:r>
            <w:r>
              <w:rPr>
                <w:color w:val="0000FF"/>
              </w:rPr>
              <w:t>, 310040, 310041</w:t>
            </w:r>
            <w:r w:rsidRPr="000746E6">
              <w:rPr>
                <w:color w:val="000000" w:themeColor="text1"/>
                <w:cs/>
              </w:rPr>
              <w:t>)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>ต้องเท่ากับ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ผลรวมของ </w:t>
            </w:r>
            <w:r>
              <w:rPr>
                <w:color w:val="000000" w:themeColor="text1"/>
              </w:rPr>
              <w:t xml:space="preserve">Net Stable Funding Ratio Item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ที่ได้รับจากคู่สัญญาทั้งสิ้น</w:t>
            </w:r>
            <w:r>
              <w:rPr>
                <w:color w:val="000000" w:themeColor="text1"/>
              </w:rPr>
              <w:t xml:space="preserve"> 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4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1 </w:t>
            </w:r>
            <w:r w:rsidRPr="00011F7B">
              <w:rPr>
                <w:color w:val="000000" w:themeColor="text1"/>
                <w:cs/>
              </w:rPr>
              <w:t>ส่วนที่ได้รับเป็นเงินสด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477043</w:t>
            </w:r>
            <w:r>
              <w:rPr>
                <w:color w:val="000000" w:themeColor="text1"/>
              </w:rPr>
              <w:t>) +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4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2 </w:t>
            </w:r>
            <w:r w:rsidRPr="00011F7B">
              <w:rPr>
                <w:color w:val="000000" w:themeColor="text1"/>
                <w:cs/>
              </w:rPr>
              <w:t xml:space="preserve">ส่วนที่ได้รับเป็นสินทรัพย์สภาพคล่องชั้นที่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477044</w:t>
            </w:r>
            <w:r>
              <w:rPr>
                <w:color w:val="000000" w:themeColor="text1"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>และ</w:t>
            </w:r>
            <w:r>
              <w:rPr>
                <w:color w:val="000000" w:themeColor="text1"/>
              </w:rPr>
              <w:t xml:space="preserve"> “</w:t>
            </w:r>
            <w:r w:rsidRPr="00011F7B">
              <w:rPr>
                <w:color w:val="000000" w:themeColor="text1"/>
              </w:rPr>
              <w:t>11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4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3 </w:t>
            </w:r>
            <w:r w:rsidRPr="00011F7B">
              <w:rPr>
                <w:color w:val="000000" w:themeColor="text1"/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477045</w:t>
            </w:r>
            <w:r>
              <w:rPr>
                <w:color w:val="000000" w:themeColor="text1"/>
              </w:rPr>
              <w:t>)</w:t>
            </w:r>
            <w:r w:rsidRPr="000746E6"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ทุก </w:t>
            </w:r>
            <w:r>
              <w:rPr>
                <w:color w:val="000000" w:themeColor="text1"/>
              </w:rPr>
              <w:t>NFSR Remaining Term Range (310029)</w:t>
            </w:r>
          </w:p>
          <w:p w:rsidR="009B54F2" w:rsidRPr="009B54F2" w:rsidRDefault="00DC57B2" w:rsidP="009B54F2">
            <w:pPr>
              <w:spacing w:before="120" w:line="360" w:lineRule="auto"/>
              <w:rPr>
                <w:color w:val="0000FF"/>
              </w:rPr>
            </w:pPr>
            <w:r w:rsidRPr="009B54F2">
              <w:rPr>
                <w:color w:val="000000" w:themeColor="text1"/>
              </w:rPr>
              <w:t xml:space="preserve"> </w:t>
            </w:r>
            <w:r w:rsidR="009B54F2" w:rsidRPr="009B54F2">
              <w:rPr>
                <w:color w:val="000000"/>
              </w:rPr>
              <w:t xml:space="preserve">2.2.2 </w:t>
            </w:r>
            <w:r w:rsidR="009B54F2" w:rsidRPr="009B54F2">
              <w:rPr>
                <w:cs/>
              </w:rPr>
              <w:t xml:space="preserve">ผลรวมของ </w:t>
            </w:r>
            <w:r w:rsidR="009B54F2" w:rsidRPr="009B54F2">
              <w:t xml:space="preserve">NFSR Value </w:t>
            </w:r>
            <w:r w:rsidR="009B54F2" w:rsidRPr="009B54F2">
              <w:rPr>
                <w:cs/>
              </w:rPr>
              <w:t xml:space="preserve">ของ </w:t>
            </w:r>
            <w:r w:rsidR="009B54F2" w:rsidRPr="009B54F2">
              <w:t>Net Stable Funding Ratio Item “13</w:t>
            </w:r>
            <w:r w:rsidR="009B54F2" w:rsidRPr="009B54F2">
              <w:rPr>
                <w:cs/>
              </w:rPr>
              <w:t>.</w:t>
            </w:r>
            <w:r w:rsidR="009B54F2" w:rsidRPr="009B54F2">
              <w:t xml:space="preserve">1 </w:t>
            </w:r>
            <w:r w:rsidR="009B54F2" w:rsidRPr="009B54F2">
              <w:rPr>
                <w:cs/>
              </w:rPr>
              <w:t xml:space="preserve">วงเงิน </w:t>
            </w:r>
            <w:r w:rsidR="009B54F2" w:rsidRPr="009B54F2">
              <w:t xml:space="preserve">Committed line </w:t>
            </w:r>
            <w:r w:rsidR="009B54F2" w:rsidRPr="009B54F2">
              <w:rPr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="009B54F2" w:rsidRPr="009B54F2">
              <w:t>Regional hub</w:t>
            </w:r>
            <w:r w:rsidR="009B54F2" w:rsidRPr="009B54F2">
              <w:rPr>
                <w:cs/>
              </w:rPr>
              <w:t xml:space="preserve">) ที่นับเป็น </w:t>
            </w:r>
            <w:r w:rsidR="009B54F2" w:rsidRPr="009B54F2">
              <w:t xml:space="preserve">Available Stable Funding </w:t>
            </w:r>
            <w:r w:rsidR="009B54F2" w:rsidRPr="009B54F2">
              <w:rPr>
                <w:cs/>
              </w:rPr>
              <w:t xml:space="preserve">ตามหลักเกณฑ์ </w:t>
            </w:r>
            <w:r w:rsidR="009B54F2" w:rsidRPr="009B54F2">
              <w:t xml:space="preserve">NSFR” </w:t>
            </w:r>
            <w:r w:rsidR="009B54F2" w:rsidRPr="009B54F2">
              <w:rPr>
                <w:color w:val="0000FF"/>
              </w:rPr>
              <w:t>(477</w:t>
            </w:r>
            <w:r w:rsidR="009B54F2" w:rsidRPr="009B54F2">
              <w:rPr>
                <w:color w:val="0000FF"/>
                <w:cs/>
              </w:rPr>
              <w:t>057</w:t>
            </w:r>
            <w:r w:rsidR="009B54F2" w:rsidRPr="009B54F2">
              <w:rPr>
                <w:color w:val="0000FF"/>
              </w:rPr>
              <w:t xml:space="preserve">) </w:t>
            </w:r>
            <w:r w:rsidR="009B54F2" w:rsidRPr="009B54F2">
              <w:rPr>
                <w:color w:val="000000" w:themeColor="text1"/>
                <w:cs/>
              </w:rPr>
              <w:t xml:space="preserve">ทุก </w:t>
            </w:r>
            <w:r w:rsidR="009B54F2" w:rsidRPr="009B54F2">
              <w:rPr>
                <w:color w:val="000000" w:themeColor="text1"/>
              </w:rPr>
              <w:t>NSFR Remaining Term Range (310029</w:t>
            </w:r>
            <w:r w:rsidR="009B54F2" w:rsidRPr="009B54F2">
              <w:rPr>
                <w:color w:val="000000" w:themeColor="text1"/>
                <w:cs/>
              </w:rPr>
              <w:t xml:space="preserve">) </w:t>
            </w:r>
            <w:r w:rsidR="009B54F2" w:rsidRPr="009B54F2">
              <w:rPr>
                <w:color w:val="000000" w:themeColor="text1"/>
              </w:rPr>
              <w:t>&lt;= 0.4 * [</w:t>
            </w:r>
            <w:r w:rsidR="009B54F2" w:rsidRPr="009B54F2">
              <w:rPr>
                <w:color w:val="000000" w:themeColor="text1"/>
                <w:cs/>
              </w:rPr>
              <w:t>ผลรวมของ (</w:t>
            </w:r>
            <w:r w:rsidR="009B54F2" w:rsidRPr="009B54F2">
              <w:rPr>
                <w:color w:val="000000" w:themeColor="text1"/>
              </w:rPr>
              <w:t xml:space="preserve">NSFR value * </w:t>
            </w:r>
            <w:r w:rsidR="009B54F2" w:rsidRPr="009B54F2">
              <w:rPr>
                <w:color w:val="000000" w:themeColor="text1"/>
                <w:cs/>
              </w:rPr>
              <w:t>ค่าแปลงสภาพ) ของรายการย่อย</w:t>
            </w:r>
            <w:r w:rsidR="009B54F2" w:rsidRPr="009B54F2">
              <w:rPr>
                <w:color w:val="000000" w:themeColor="text1"/>
              </w:rPr>
              <w:t xml:space="preserve"> Net Stable Funding Ratio Item </w:t>
            </w:r>
            <w:r w:rsidR="009B54F2" w:rsidRPr="009B54F2">
              <w:rPr>
                <w:color w:val="000000" w:themeColor="text1"/>
                <w:cs/>
              </w:rPr>
              <w:t>ทุก</w:t>
            </w:r>
            <w:r w:rsidR="009B54F2" w:rsidRPr="009B54F2">
              <w:rPr>
                <w:color w:val="000000"/>
                <w:cs/>
              </w:rPr>
              <w:t xml:space="preserve">รายการ ตั้งแต่ </w:t>
            </w:r>
            <w:r w:rsidR="009B54F2" w:rsidRPr="009B54F2">
              <w:rPr>
                <w:color w:val="0000FF"/>
              </w:rPr>
              <w:t>477</w:t>
            </w:r>
            <w:r w:rsidR="009B54F2" w:rsidRPr="009B54F2">
              <w:rPr>
                <w:color w:val="0000FF"/>
                <w:cs/>
              </w:rPr>
              <w:t>0</w:t>
            </w:r>
            <w:r w:rsidR="009B54F2" w:rsidRPr="009B54F2">
              <w:rPr>
                <w:color w:val="0000FF"/>
              </w:rPr>
              <w:t>61</w:t>
            </w:r>
            <w:r w:rsidR="009B54F2" w:rsidRPr="009B54F2">
              <w:rPr>
                <w:color w:val="0000FF"/>
                <w:cs/>
              </w:rPr>
              <w:t xml:space="preserve"> ถึง </w:t>
            </w:r>
            <w:r w:rsidR="009B54F2" w:rsidRPr="009B54F2">
              <w:rPr>
                <w:color w:val="0000FF"/>
              </w:rPr>
              <w:t xml:space="preserve">477220 </w:t>
            </w:r>
            <w:r w:rsidR="009B54F2" w:rsidRPr="009B54F2">
              <w:rPr>
                <w:color w:val="0000FF"/>
                <w:cs/>
              </w:rPr>
              <w:t xml:space="preserve">และ </w:t>
            </w:r>
            <w:r w:rsidR="009B54F2" w:rsidRPr="009B54F2">
              <w:rPr>
                <w:color w:val="0000FF"/>
              </w:rPr>
              <w:t xml:space="preserve">477253 </w:t>
            </w:r>
            <w:r w:rsidR="009B54F2" w:rsidRPr="009B54F2">
              <w:rPr>
                <w:color w:val="0000FF"/>
                <w:cs/>
              </w:rPr>
              <w:t xml:space="preserve">ถึง </w:t>
            </w:r>
            <w:r w:rsidR="009B54F2" w:rsidRPr="009B54F2">
              <w:rPr>
                <w:color w:val="0000FF"/>
              </w:rPr>
              <w:t xml:space="preserve">477271 </w:t>
            </w:r>
            <w:r w:rsidR="009B54F2" w:rsidRPr="009B54F2">
              <w:rPr>
                <w:color w:val="0000FF"/>
                <w:cs/>
              </w:rPr>
              <w:t xml:space="preserve">บวกด้วย ผลรวมของ </w:t>
            </w:r>
            <w:r w:rsidR="009B54F2" w:rsidRPr="009B54F2">
              <w:rPr>
                <w:color w:val="0000FF"/>
              </w:rPr>
              <w:t xml:space="preserve">(NSFR Value </w:t>
            </w:r>
            <w:r w:rsidR="009B54F2" w:rsidRPr="009B54F2">
              <w:rPr>
                <w:color w:val="0000FF"/>
                <w:cs/>
              </w:rPr>
              <w:t xml:space="preserve">ที่ได้จากการคำนวณ </w:t>
            </w:r>
            <w:r w:rsidR="009B54F2" w:rsidRPr="009B54F2">
              <w:rPr>
                <w:color w:val="0000FF"/>
              </w:rPr>
              <w:t xml:space="preserve">* </w:t>
            </w:r>
            <w:r w:rsidR="009B54F2" w:rsidRPr="009B54F2">
              <w:rPr>
                <w:color w:val="0000FF"/>
                <w:cs/>
              </w:rPr>
              <w:t>ค่าแปลงสภาพ</w:t>
            </w:r>
            <w:r w:rsidR="009B54F2" w:rsidRPr="009B54F2">
              <w:rPr>
                <w:color w:val="0000FF"/>
              </w:rPr>
              <w:t>)</w:t>
            </w:r>
            <w:r w:rsidR="009B54F2" w:rsidRPr="009B54F2">
              <w:rPr>
                <w:color w:val="0000FF"/>
                <w:cs/>
              </w:rPr>
              <w:t xml:space="preserve"> ของ </w:t>
            </w:r>
            <w:r w:rsidR="009B54F2" w:rsidRPr="009B54F2">
              <w:rPr>
                <w:color w:val="0000FF"/>
              </w:rPr>
              <w:t>Net Stable Funding Ratio Item</w:t>
            </w:r>
            <w:r w:rsidR="009B54F2" w:rsidRPr="009B54F2">
              <w:rPr>
                <w:color w:val="0000FF"/>
                <w:cs/>
              </w:rPr>
              <w:t xml:space="preserve"> </w:t>
            </w:r>
            <w:r w:rsidR="009B54F2" w:rsidRPr="009B54F2">
              <w:rPr>
                <w:color w:val="0000FF"/>
              </w:rPr>
              <w:t xml:space="preserve">477238 477239 </w:t>
            </w:r>
            <w:r w:rsidR="009B54F2" w:rsidRPr="009B54F2">
              <w:rPr>
                <w:color w:val="0000FF"/>
                <w:cs/>
              </w:rPr>
              <w:t xml:space="preserve">และ </w:t>
            </w:r>
            <w:r w:rsidR="009B54F2" w:rsidRPr="009B54F2">
              <w:rPr>
                <w:color w:val="0000FF"/>
              </w:rPr>
              <w:t>477252]</w:t>
            </w:r>
            <w:r w:rsidR="009B54F2" w:rsidRPr="009B54F2">
              <w:rPr>
                <w:color w:val="0000FF"/>
                <w:cs/>
              </w:rPr>
              <w:t xml:space="preserve"> </w:t>
            </w:r>
          </w:p>
          <w:p w:rsidR="009B54F2" w:rsidRPr="009B54F2" w:rsidRDefault="009B54F2" w:rsidP="009B54F2">
            <w:pPr>
              <w:spacing w:before="120" w:line="360" w:lineRule="auto"/>
              <w:rPr>
                <w:b/>
                <w:bCs/>
                <w:color w:val="0000FF"/>
              </w:rPr>
            </w:pPr>
            <w:r w:rsidRPr="009B54F2">
              <w:rPr>
                <w:b/>
                <w:bCs/>
                <w:color w:val="0000FF"/>
                <w:cs/>
              </w:rPr>
              <w:t>รายละเอียดการคำนวณ</w:t>
            </w:r>
            <w:r w:rsidRPr="009B54F2">
              <w:rPr>
                <w:b/>
                <w:bCs/>
                <w:color w:val="0000FF"/>
              </w:rPr>
              <w:t xml:space="preserve"> NSFR Value </w:t>
            </w:r>
            <w:r w:rsidRPr="009B54F2">
              <w:rPr>
                <w:b/>
                <w:bCs/>
                <w:color w:val="0000FF"/>
                <w:cs/>
              </w:rPr>
              <w:t xml:space="preserve">ของ </w:t>
            </w:r>
            <w:r w:rsidRPr="009B54F2">
              <w:rPr>
                <w:b/>
                <w:bCs/>
                <w:color w:val="0000FF"/>
              </w:rPr>
              <w:t>Net Stable Funding Ratio Item</w:t>
            </w:r>
            <w:r w:rsidRPr="009B54F2">
              <w:rPr>
                <w:b/>
                <w:bCs/>
                <w:color w:val="0000FF"/>
                <w:cs/>
              </w:rPr>
              <w:t xml:space="preserve"> </w:t>
            </w:r>
            <w:r w:rsidRPr="009B54F2">
              <w:rPr>
                <w:b/>
                <w:bCs/>
                <w:color w:val="0000FF"/>
              </w:rPr>
              <w:t xml:space="preserve">477238 477239 </w:t>
            </w:r>
            <w:r w:rsidRPr="009B54F2">
              <w:rPr>
                <w:b/>
                <w:bCs/>
                <w:color w:val="0000FF"/>
                <w:cs/>
              </w:rPr>
              <w:t xml:space="preserve">และ </w:t>
            </w:r>
            <w:r w:rsidRPr="009B54F2">
              <w:rPr>
                <w:b/>
                <w:bCs/>
                <w:color w:val="0000FF"/>
              </w:rPr>
              <w:t>477252</w:t>
            </w:r>
            <w:r w:rsidRPr="009B54F2">
              <w:rPr>
                <w:b/>
                <w:bCs/>
                <w:color w:val="0000FF"/>
                <w:cs/>
              </w:rPr>
              <w:t xml:space="preserve"> มีดังนี้</w:t>
            </w:r>
          </w:p>
          <w:p w:rsidR="009B54F2" w:rsidRPr="009B54F2" w:rsidRDefault="009B54F2" w:rsidP="009B54F2">
            <w:pPr>
              <w:pStyle w:val="ListParagraph"/>
              <w:numPr>
                <w:ilvl w:val="0"/>
                <w:numId w:val="89"/>
              </w:numPr>
              <w:spacing w:before="120" w:line="360" w:lineRule="auto"/>
              <w:contextualSpacing w:val="0"/>
              <w:rPr>
                <w:color w:val="0000FF"/>
              </w:rPr>
            </w:pPr>
            <w:r w:rsidRPr="009B54F2">
              <w:rPr>
                <w:color w:val="0000FF"/>
              </w:rPr>
              <w:t xml:space="preserve">Net Stable Funding Ratio Item 477238 </w:t>
            </w:r>
            <w:r w:rsidRPr="009B54F2">
              <w:rPr>
                <w:color w:val="0000FF"/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9B54F2">
              <w:rPr>
                <w:color w:val="0000FF"/>
              </w:rPr>
              <w:t>NFSR Item 477222</w:t>
            </w:r>
            <w:r w:rsidRPr="009B54F2">
              <w:rPr>
                <w:color w:val="0000FF"/>
                <w:cs/>
              </w:rPr>
              <w:t>) ลบด้วยหลักประกันผันแปรในรูปของเงินสด (</w:t>
            </w:r>
            <w:r w:rsidRPr="009B54F2">
              <w:rPr>
                <w:color w:val="0000FF"/>
              </w:rPr>
              <w:t>Cash</w:t>
            </w:r>
            <w:r w:rsidRPr="009B54F2">
              <w:rPr>
                <w:color w:val="0000FF"/>
                <w:cs/>
              </w:rPr>
              <w:t xml:space="preserve"> </w:t>
            </w:r>
            <w:r w:rsidRPr="009B54F2">
              <w:rPr>
                <w:color w:val="0000FF"/>
              </w:rPr>
              <w:t>variation margin</w:t>
            </w:r>
            <w:r w:rsidRPr="009B54F2">
              <w:rPr>
                <w:color w:val="0000FF"/>
                <w:cs/>
              </w:rPr>
              <w:t>) ที่ได้รับจากคู่สัญญา (</w:t>
            </w:r>
            <w:r w:rsidRPr="009B54F2">
              <w:rPr>
                <w:color w:val="0000FF"/>
              </w:rPr>
              <w:t>NFSR Item 477228</w:t>
            </w:r>
            <w:r w:rsidRPr="009B54F2">
              <w:rPr>
                <w:color w:val="0000FF"/>
                <w:cs/>
              </w:rPr>
              <w:t xml:space="preserve">) </w:t>
            </w:r>
            <w:r w:rsidRPr="009B54F2">
              <w:rPr>
                <w:color w:val="0000FF"/>
              </w:rPr>
              <w:t>[477238 = 477222 - 477228]</w:t>
            </w:r>
          </w:p>
          <w:p w:rsidR="00C675FB" w:rsidRDefault="009B54F2" w:rsidP="009B54F2">
            <w:pPr>
              <w:pStyle w:val="ListParagraph"/>
              <w:numPr>
                <w:ilvl w:val="0"/>
                <w:numId w:val="89"/>
              </w:numPr>
              <w:spacing w:before="120" w:line="360" w:lineRule="auto"/>
              <w:contextualSpacing w:val="0"/>
              <w:rPr>
                <w:color w:val="0000FF"/>
              </w:rPr>
            </w:pPr>
            <w:r w:rsidRPr="009B54F2">
              <w:rPr>
                <w:color w:val="0000FF"/>
              </w:rPr>
              <w:t xml:space="preserve">Net Stable Funding Ratio Item 477239 </w:t>
            </w:r>
            <w:r w:rsidRPr="009B54F2">
              <w:rPr>
                <w:color w:val="0000FF"/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9B54F2">
              <w:rPr>
                <w:color w:val="0000FF"/>
              </w:rPr>
              <w:t>5</w:t>
            </w:r>
            <w:r w:rsidRPr="009B54F2">
              <w:rPr>
                <w:color w:val="0000FF"/>
                <w:cs/>
              </w:rPr>
              <w:t xml:space="preserve"> ของฐานะของหนี้สินจากธุรกรรมอนุพันธ์ (</w:t>
            </w:r>
            <w:r w:rsidRPr="009B54F2">
              <w:rPr>
                <w:color w:val="0000FF"/>
              </w:rPr>
              <w:t>NFSR Item 477031</w:t>
            </w:r>
            <w:r w:rsidRPr="009B54F2">
              <w:rPr>
                <w:color w:val="0000FF"/>
                <w:cs/>
              </w:rPr>
              <w:t>)</w:t>
            </w:r>
            <w:r w:rsidRPr="009B54F2">
              <w:rPr>
                <w:color w:val="0000FF"/>
              </w:rPr>
              <w:t xml:space="preserve"> [477239 = 477031 * 0.05]</w:t>
            </w:r>
          </w:p>
          <w:p w:rsidR="00F84036" w:rsidRPr="00C675FB" w:rsidRDefault="009B54F2" w:rsidP="009B54F2">
            <w:pPr>
              <w:pStyle w:val="ListParagraph"/>
              <w:numPr>
                <w:ilvl w:val="0"/>
                <w:numId w:val="89"/>
              </w:numPr>
              <w:spacing w:before="120" w:line="360" w:lineRule="auto"/>
              <w:contextualSpacing w:val="0"/>
              <w:rPr>
                <w:color w:val="0000FF"/>
              </w:rPr>
            </w:pPr>
            <w:r w:rsidRPr="00C675FB">
              <w:rPr>
                <w:color w:val="0000FF"/>
              </w:rPr>
              <w:t xml:space="preserve">Net Stable Funding Ratio Item 477252 </w:t>
            </w:r>
            <w:r w:rsidRPr="00C675FB">
              <w:rPr>
                <w:color w:val="0000FF"/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C675FB">
              <w:rPr>
                <w:color w:val="0000FF"/>
              </w:rPr>
              <w:t>Default fund</w:t>
            </w:r>
            <w:r w:rsidRPr="00C675FB">
              <w:rPr>
                <w:color w:val="0000FF"/>
                <w:cs/>
              </w:rPr>
              <w:t>) ที่สำนักหักบัญชีกลาง (</w:t>
            </w:r>
            <w:r w:rsidRPr="00C675FB">
              <w:rPr>
                <w:color w:val="0000FF"/>
              </w:rPr>
              <w:t>CCP</w:t>
            </w:r>
            <w:r w:rsidRPr="00C675FB">
              <w:rPr>
                <w:color w:val="0000FF"/>
                <w:cs/>
              </w:rPr>
              <w:t>) คำนวณโดยนำหลักประกันเริ่มต้น (</w:t>
            </w:r>
            <w:r w:rsidRPr="00C675FB">
              <w:rPr>
                <w:color w:val="0000FF"/>
              </w:rPr>
              <w:t>Initial margin</w:t>
            </w:r>
            <w:r w:rsidRPr="00C675FB">
              <w:rPr>
                <w:color w:val="0000FF"/>
                <w:cs/>
              </w:rPr>
              <w:t>) ที่วางไว้กับคู่สัญญาทั้งสิ้น (</w:t>
            </w:r>
            <w:r w:rsidRPr="00C675FB">
              <w:rPr>
                <w:color w:val="0000FF"/>
              </w:rPr>
              <w:t>NFSR Item 477240</w:t>
            </w:r>
            <w:r w:rsidRPr="00C675FB">
              <w:rPr>
                <w:color w:val="0000FF"/>
                <w:cs/>
              </w:rPr>
              <w:t>) ลบด้วยหลักประกันเริ่มต้น (</w:t>
            </w:r>
            <w:r w:rsidRPr="00C675FB">
              <w:rPr>
                <w:color w:val="0000FF"/>
              </w:rPr>
              <w:t>Initial margin</w:t>
            </w:r>
            <w:r w:rsidRPr="00C675FB">
              <w:rPr>
                <w:color w:val="0000FF"/>
                <w:cs/>
              </w:rPr>
              <w:t>) ที่วางไว้ในนามของลูกค้า (</w:t>
            </w:r>
            <w:r w:rsidRPr="00C675FB">
              <w:rPr>
                <w:color w:val="0000FF"/>
              </w:rPr>
              <w:t>NFSR Item 477245</w:t>
            </w:r>
            <w:r w:rsidRPr="00C675FB">
              <w:rPr>
                <w:color w:val="0000FF"/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C675FB">
              <w:rPr>
                <w:color w:val="0000FF"/>
              </w:rPr>
              <w:t>Default fund</w:t>
            </w:r>
            <w:r w:rsidRPr="00C675FB">
              <w:rPr>
                <w:color w:val="0000FF"/>
                <w:cs/>
              </w:rPr>
              <w:t>) ที่สำนักหักบัญชีกลาง (</w:t>
            </w:r>
            <w:r w:rsidRPr="00C675FB">
              <w:rPr>
                <w:color w:val="0000FF"/>
              </w:rPr>
              <w:t>CCP</w:t>
            </w:r>
            <w:r w:rsidRPr="00C675FB">
              <w:rPr>
                <w:color w:val="0000FF"/>
                <w:cs/>
              </w:rPr>
              <w:t>) (</w:t>
            </w:r>
            <w:r w:rsidRPr="00C675FB">
              <w:rPr>
                <w:color w:val="0000FF"/>
              </w:rPr>
              <w:t>NFSR Item 477251</w:t>
            </w:r>
            <w:r w:rsidRPr="00C675FB">
              <w:rPr>
                <w:color w:val="0000FF"/>
                <w:cs/>
              </w:rPr>
              <w:t>)</w:t>
            </w:r>
            <w:r w:rsidRPr="00C675FB">
              <w:rPr>
                <w:color w:val="0000FF"/>
              </w:rPr>
              <w:t xml:space="preserve"> [477252 = 477240 – 477245 + 477251]</w:t>
            </w:r>
            <w:bookmarkStart w:id="58" w:name="_GoBack"/>
            <w:bookmarkEnd w:id="58"/>
          </w:p>
          <w:p w:rsidR="00DC57B2" w:rsidRPr="000746E6" w:rsidRDefault="00DC57B2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746E6">
              <w:rPr>
                <w:color w:val="000000" w:themeColor="text1"/>
              </w:rPr>
              <w:t xml:space="preserve">  </w:t>
            </w:r>
            <w:r w:rsidR="00251324">
              <w:rPr>
                <w:color w:val="000000" w:themeColor="text1"/>
              </w:rPr>
              <w:t>2.2.3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hint="cs"/>
                <w:color w:val="000000" w:themeColor="text1"/>
                <w:cs/>
              </w:rPr>
              <w:t xml:space="preserve">ผลรวมของ </w:t>
            </w:r>
            <w:r>
              <w:rPr>
                <w:color w:val="000000" w:themeColor="text1"/>
              </w:rPr>
              <w:t xml:space="preserve">NFSR Value </w:t>
            </w:r>
            <w:r>
              <w:rPr>
                <w:rFonts w:hint="cs"/>
                <w:color w:val="000000" w:themeColor="text1"/>
                <w:cs/>
              </w:rPr>
              <w:t xml:space="preserve">ของ </w:t>
            </w:r>
            <w:r>
              <w:rPr>
                <w:color w:val="000000" w:themeColor="text1"/>
              </w:rPr>
              <w:t>Net Stable Funding Ratio Item 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3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246</w:t>
            </w:r>
            <w:r>
              <w:rPr>
                <w:color w:val="000000" w:themeColor="text1"/>
              </w:rPr>
              <w:t xml:space="preserve">) </w:t>
            </w:r>
            <w:r>
              <w:rPr>
                <w:rFonts w:hint="cs"/>
                <w:color w:val="000000" w:themeColor="text1"/>
                <w:cs/>
              </w:rPr>
              <w:t xml:space="preserve">รวมทุก </w:t>
            </w:r>
            <w:r>
              <w:rPr>
                <w:color w:val="000000" w:themeColor="text1"/>
              </w:rPr>
              <w:t>NSFR Remaining Term Range (</w:t>
            </w:r>
            <w:r w:rsidRPr="00F30FB0">
              <w:rPr>
                <w:color w:val="0000FF"/>
              </w:rPr>
              <w:t>310039</w:t>
            </w:r>
            <w:r>
              <w:rPr>
                <w:color w:val="0000FF"/>
              </w:rPr>
              <w:t>, 310040, 310041</w:t>
            </w:r>
            <w:r w:rsidRPr="000746E6">
              <w:rPr>
                <w:color w:val="000000" w:themeColor="text1"/>
                <w:cs/>
              </w:rPr>
              <w:t>)</w:t>
            </w:r>
            <w:r>
              <w:rPr>
                <w:rFonts w:hint="cs"/>
                <w:color w:val="000000" w:themeColor="text1"/>
                <w:cs/>
              </w:rPr>
              <w:t xml:space="preserve"> ต้องมีค่าเท่ากับ ผลรวมของ </w:t>
            </w:r>
            <w:r>
              <w:rPr>
                <w:color w:val="000000" w:themeColor="text1"/>
              </w:rPr>
              <w:t xml:space="preserve">Net Stable Funding Ratio Item </w:t>
            </w:r>
            <w:r w:rsidRPr="00011F7B">
              <w:rPr>
                <w:color w:val="000000" w:themeColor="text1"/>
                <w:cs/>
              </w:rPr>
              <w:t>หลักประกันเริ่มต้น (</w:t>
            </w:r>
            <w:r w:rsidRPr="00011F7B">
              <w:rPr>
                <w:color w:val="000000" w:themeColor="text1"/>
              </w:rPr>
              <w:t>Initial margin</w:t>
            </w:r>
            <w:r w:rsidRPr="00011F7B">
              <w:rPr>
                <w:color w:val="000000" w:themeColor="text1"/>
                <w:cs/>
              </w:rPr>
              <w:t>) ส่วนที่วางเพื่อธนาคารพาณิชย์เอง</w:t>
            </w:r>
            <w:r>
              <w:rPr>
                <w:color w:val="000000" w:themeColor="text1"/>
              </w:rPr>
              <w:t xml:space="preserve">  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1 </w:t>
            </w:r>
            <w:r w:rsidRPr="00011F7B">
              <w:rPr>
                <w:color w:val="000000" w:themeColor="text1"/>
                <w:cs/>
              </w:rPr>
              <w:t>ส่วนที่วางไว้เป็นเงินสด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242</w:t>
            </w:r>
            <w:r>
              <w:rPr>
                <w:color w:val="000000" w:themeColor="text1"/>
              </w:rPr>
              <w:t>)</w:t>
            </w:r>
            <w:r w:rsidRPr="000746E6">
              <w:rPr>
                <w:color w:val="000000" w:themeColor="text1"/>
                <w:cs/>
              </w:rPr>
              <w:t xml:space="preserve"> </w:t>
            </w:r>
            <w:r>
              <w:rPr>
                <w:color w:val="000000" w:themeColor="text1"/>
              </w:rPr>
              <w:t>+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>
              <w:rPr>
                <w:color w:val="000000" w:themeColor="text1"/>
              </w:rPr>
              <w:t>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2 </w:t>
            </w:r>
            <w:r w:rsidRPr="00011F7B">
              <w:rPr>
                <w:color w:val="000000" w:themeColor="text1"/>
                <w:cs/>
              </w:rPr>
              <w:t xml:space="preserve">ส่วนที่วางไว้เป็นสินทรัพย์สภาพคล่องชั้นที่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 w:rsidRPr="000746E6">
              <w:rPr>
                <w:color w:val="000000" w:themeColor="text1"/>
                <w:cs/>
              </w:rPr>
              <w:t xml:space="preserve">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243</w:t>
            </w:r>
            <w:r>
              <w:rPr>
                <w:color w:val="000000" w:themeColor="text1"/>
              </w:rPr>
              <w:t xml:space="preserve">) </w:t>
            </w:r>
            <w:r w:rsidRPr="000746E6">
              <w:rPr>
                <w:color w:val="000000" w:themeColor="text1"/>
                <w:cs/>
              </w:rPr>
              <w:t xml:space="preserve">+ </w:t>
            </w:r>
            <w:r>
              <w:rPr>
                <w:color w:val="000000" w:themeColor="text1"/>
              </w:rPr>
              <w:t>“</w:t>
            </w:r>
            <w:r w:rsidRPr="00011F7B">
              <w:rPr>
                <w:color w:val="000000" w:themeColor="text1"/>
              </w:rPr>
              <w:t>12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5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>1</w:t>
            </w:r>
            <w:r w:rsidRPr="00011F7B">
              <w:rPr>
                <w:color w:val="000000" w:themeColor="text1"/>
                <w:cs/>
              </w:rPr>
              <w:t>.</w:t>
            </w:r>
            <w:r w:rsidRPr="00011F7B">
              <w:rPr>
                <w:color w:val="000000" w:themeColor="text1"/>
              </w:rPr>
              <w:t xml:space="preserve">3 </w:t>
            </w:r>
            <w:r w:rsidRPr="00011F7B">
              <w:rPr>
                <w:color w:val="000000" w:themeColor="text1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Pr="00011F7B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” (</w:t>
            </w:r>
            <w:r w:rsidRPr="000746E6">
              <w:rPr>
                <w:color w:val="000000" w:themeColor="text1"/>
              </w:rPr>
              <w:t>477</w:t>
            </w:r>
            <w:r w:rsidRPr="000746E6">
              <w:rPr>
                <w:color w:val="000000" w:themeColor="text1"/>
                <w:cs/>
              </w:rPr>
              <w:t>244</w:t>
            </w:r>
            <w:r>
              <w:rPr>
                <w:color w:val="000000" w:themeColor="text1"/>
              </w:rPr>
              <w:t xml:space="preserve">)  </w:t>
            </w:r>
            <w:r>
              <w:rPr>
                <w:rFonts w:hint="cs"/>
                <w:color w:val="000000" w:themeColor="text1"/>
                <w:cs/>
              </w:rPr>
              <w:t xml:space="preserve">ทุก </w:t>
            </w:r>
            <w:r>
              <w:rPr>
                <w:color w:val="000000" w:themeColor="text1"/>
              </w:rPr>
              <w:t>NFSR Remaining Term Range (310029</w:t>
            </w:r>
            <w:r w:rsidRPr="000746E6">
              <w:rPr>
                <w:color w:val="000000" w:themeColor="text1"/>
                <w:cs/>
              </w:rPr>
              <w:t>)</w:t>
            </w:r>
          </w:p>
          <w:p w:rsidR="00DC57B2" w:rsidRPr="000746E6" w:rsidRDefault="00251324" w:rsidP="00DC57B2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FF"/>
              </w:rPr>
              <w:t xml:space="preserve">  2.2.4</w:t>
            </w:r>
            <w:r w:rsidR="00DC57B2" w:rsidRPr="00AB331F">
              <w:rPr>
                <w:color w:val="0000FF"/>
              </w:rPr>
              <w:t xml:space="preserve"> </w:t>
            </w:r>
            <w:r w:rsidR="00DC57B2" w:rsidRPr="00AB331F">
              <w:rPr>
                <w:rFonts w:hint="cs"/>
                <w:color w:val="0000FF"/>
                <w:cs/>
              </w:rPr>
              <w:t xml:space="preserve">ผลรวมของ </w:t>
            </w:r>
            <w:r w:rsidR="00DC57B2" w:rsidRPr="00AB331F">
              <w:rPr>
                <w:color w:val="0000FF"/>
              </w:rPr>
              <w:t xml:space="preserve">NFSR Value </w:t>
            </w:r>
            <w:r w:rsidR="00DC57B2" w:rsidRPr="00AB331F">
              <w:rPr>
                <w:rFonts w:hint="cs"/>
                <w:color w:val="0000FF"/>
                <w:cs/>
              </w:rPr>
              <w:t xml:space="preserve">ของ </w:t>
            </w:r>
            <w:r w:rsidR="00DC57B2" w:rsidRPr="00AB331F">
              <w:rPr>
                <w:color w:val="0000FF"/>
              </w:rPr>
              <w:t>Net Stable Funding Ratio Item 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4 </w:t>
            </w:r>
            <w:r w:rsidR="00DC57B2" w:rsidRPr="00AB331F">
              <w:rPr>
                <w:color w:val="0000FF"/>
                <w:cs/>
              </w:rPr>
              <w:t>หลักประกันเริ่มต้น (</w:t>
            </w:r>
            <w:r w:rsidR="00DC57B2" w:rsidRPr="00AB331F">
              <w:rPr>
                <w:color w:val="0000FF"/>
              </w:rPr>
              <w:t>Initial margin</w:t>
            </w:r>
            <w:r w:rsidR="00DC57B2" w:rsidRPr="00AB331F">
              <w:rPr>
                <w:color w:val="0000FF"/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DC57B2" w:rsidRPr="00AB331F">
              <w:rPr>
                <w:color w:val="0000FF"/>
                <w:u w:val="single"/>
                <w:cs/>
              </w:rPr>
              <w:t>ไม่ได้</w:t>
            </w:r>
            <w:r w:rsidR="00DC57B2" w:rsidRPr="00AB331F">
              <w:rPr>
                <w:color w:val="0000FF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="00DC57B2" w:rsidRPr="00AB331F">
              <w:rPr>
                <w:color w:val="0000FF"/>
              </w:rPr>
              <w:t>BCBS</w:t>
            </w:r>
            <w:r w:rsidR="00DC57B2" w:rsidRPr="00AB331F">
              <w:rPr>
                <w:color w:val="0000FF"/>
                <w:cs/>
              </w:rPr>
              <w:t>-</w:t>
            </w:r>
            <w:r w:rsidR="00DC57B2" w:rsidRPr="00AB331F">
              <w:rPr>
                <w:color w:val="0000FF"/>
              </w:rPr>
              <w:t>IOSCO</w:t>
            </w:r>
            <w:r w:rsidR="00DC57B2" w:rsidRPr="00AB331F">
              <w:rPr>
                <w:color w:val="0000FF"/>
                <w:cs/>
              </w:rPr>
              <w:t xml:space="preserve">: </w:t>
            </w:r>
            <w:r w:rsidR="00DC57B2" w:rsidRPr="00AB331F">
              <w:rPr>
                <w:color w:val="0000FF"/>
              </w:rPr>
              <w:t>Margin requirements for non</w:t>
            </w:r>
            <w:r w:rsidR="00DC57B2" w:rsidRPr="00AB331F">
              <w:rPr>
                <w:color w:val="0000FF"/>
                <w:cs/>
              </w:rPr>
              <w:t>-</w:t>
            </w:r>
            <w:r w:rsidR="00DC57B2" w:rsidRPr="00AB331F">
              <w:rPr>
                <w:color w:val="0000FF"/>
              </w:rPr>
              <w:t>centrally cleared derivatives</w:t>
            </w:r>
            <w:r w:rsidR="00DC57B2" w:rsidRPr="00AB331F">
              <w:rPr>
                <w:color w:val="0000FF"/>
                <w:cs/>
              </w:rPr>
              <w:t>)</w:t>
            </w:r>
            <w:r w:rsidR="00DC57B2" w:rsidRPr="00AB331F">
              <w:rPr>
                <w:color w:val="0000FF"/>
              </w:rPr>
              <w:t>” (477</w:t>
            </w:r>
            <w:r w:rsidR="00DC57B2" w:rsidRPr="00AB331F">
              <w:rPr>
                <w:color w:val="0000FF"/>
                <w:cs/>
              </w:rPr>
              <w:t>24</w:t>
            </w:r>
            <w:r w:rsidR="00DC57B2" w:rsidRPr="00AB331F">
              <w:rPr>
                <w:color w:val="0000FF"/>
              </w:rPr>
              <w:t>7)</w:t>
            </w:r>
            <w:r w:rsidR="00DC57B2" w:rsidRPr="00AB331F">
              <w:rPr>
                <w:rFonts w:hint="cs"/>
                <w:color w:val="0000FF"/>
                <w:cs/>
              </w:rPr>
              <w:t xml:space="preserve"> </w:t>
            </w:r>
            <w:r w:rsidR="00DC57B2" w:rsidRPr="00AB331F">
              <w:rPr>
                <w:color w:val="0000FF"/>
              </w:rPr>
              <w:t>+ 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1 </w:t>
            </w:r>
            <w:r w:rsidR="00DC57B2" w:rsidRPr="00AB331F">
              <w:rPr>
                <w:color w:val="0000FF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  <w:r w:rsidR="00DC57B2" w:rsidRPr="00AB331F">
              <w:rPr>
                <w:color w:val="0000FF"/>
              </w:rPr>
              <w:t>”</w:t>
            </w:r>
            <w:r w:rsidR="00DC57B2" w:rsidRPr="00AB331F">
              <w:rPr>
                <w:color w:val="0000FF"/>
                <w:cs/>
              </w:rPr>
              <w:t xml:space="preserve"> (</w:t>
            </w:r>
            <w:r w:rsidR="00DC57B2" w:rsidRPr="00AB331F">
              <w:rPr>
                <w:color w:val="0000FF"/>
              </w:rPr>
              <w:t>477</w:t>
            </w:r>
            <w:r w:rsidR="00DC57B2" w:rsidRPr="00AB331F">
              <w:rPr>
                <w:color w:val="0000FF"/>
                <w:cs/>
              </w:rPr>
              <w:t>24</w:t>
            </w:r>
            <w:r w:rsidR="00DC57B2" w:rsidRPr="00AB331F">
              <w:rPr>
                <w:color w:val="0000FF"/>
              </w:rPr>
              <w:t>9)</w:t>
            </w:r>
            <w:r w:rsidR="00DC57B2" w:rsidRPr="00AB331F">
              <w:rPr>
                <w:color w:val="0000FF"/>
                <w:cs/>
              </w:rPr>
              <w:t xml:space="preserve"> +</w:t>
            </w:r>
            <w:r w:rsidR="00DC57B2" w:rsidRPr="00AB331F">
              <w:rPr>
                <w:rFonts w:hint="cs"/>
                <w:color w:val="0000FF"/>
                <w:cs/>
              </w:rPr>
              <w:t xml:space="preserve"> “</w:t>
            </w:r>
            <w:r w:rsidR="00DC57B2" w:rsidRPr="00AB331F">
              <w:rPr>
                <w:color w:val="0000FF"/>
              </w:rPr>
              <w:t>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2 </w:t>
            </w:r>
            <w:r w:rsidR="00DC57B2" w:rsidRPr="00AB331F">
              <w:rPr>
                <w:color w:val="0000FF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DC57B2" w:rsidRPr="00AB331F">
              <w:rPr>
                <w:color w:val="0000FF"/>
              </w:rPr>
              <w:t>MDBs</w:t>
            </w:r>
            <w:r w:rsidR="00DC57B2" w:rsidRPr="00AB331F">
              <w:rPr>
                <w:color w:val="0000FF"/>
                <w:cs/>
              </w:rPr>
              <w:t>) หรือธนาคารเพื่อการชำระเงินระหว่างประเทศ (</w:t>
            </w:r>
            <w:r w:rsidR="00DC57B2" w:rsidRPr="00AB331F">
              <w:rPr>
                <w:color w:val="0000FF"/>
              </w:rPr>
              <w:t>BIS</w:t>
            </w:r>
            <w:r w:rsidR="00DC57B2" w:rsidRPr="00AB331F">
              <w:rPr>
                <w:color w:val="0000FF"/>
                <w:cs/>
              </w:rPr>
              <w:t>)</w:t>
            </w:r>
            <w:r w:rsidR="00DC57B2" w:rsidRPr="00AB331F">
              <w:rPr>
                <w:rFonts w:hint="cs"/>
                <w:color w:val="0000FF"/>
                <w:cs/>
              </w:rPr>
              <w:t>”</w:t>
            </w:r>
            <w:r w:rsidR="00DC57B2" w:rsidRPr="00AB331F">
              <w:rPr>
                <w:color w:val="0000FF"/>
                <w:cs/>
              </w:rPr>
              <w:t xml:space="preserve"> </w:t>
            </w:r>
            <w:r w:rsidR="00DC57B2" w:rsidRPr="00AB331F">
              <w:rPr>
                <w:color w:val="0000FF"/>
              </w:rPr>
              <w:t>(</w:t>
            </w:r>
            <w:r w:rsidR="00DC57B2" w:rsidRPr="00BF4574">
              <w:rPr>
                <w:color w:val="0000FF"/>
              </w:rPr>
              <w:t>477</w:t>
            </w:r>
            <w:r w:rsidR="00DC57B2" w:rsidRPr="00BF4574">
              <w:rPr>
                <w:color w:val="0000FF"/>
                <w:cs/>
              </w:rPr>
              <w:t>2</w:t>
            </w:r>
            <w:r w:rsidR="00DC57B2" w:rsidRPr="00BF4574">
              <w:rPr>
                <w:color w:val="0000FF"/>
              </w:rPr>
              <w:t>50)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BF4574">
              <w:rPr>
                <w:rFonts w:hint="cs"/>
                <w:color w:val="0000FF"/>
                <w:cs/>
              </w:rPr>
              <w:t xml:space="preserve">ทุก </w:t>
            </w:r>
            <w:r w:rsidR="00DC57B2" w:rsidRPr="00BF4574">
              <w:rPr>
                <w:color w:val="0000FF"/>
              </w:rPr>
              <w:t>NFSR Remaining Term Range (310029</w:t>
            </w:r>
            <w:r w:rsidR="00DC57B2" w:rsidRPr="00BF4574">
              <w:rPr>
                <w:color w:val="0000FF"/>
                <w:cs/>
              </w:rPr>
              <w:t>)</w:t>
            </w:r>
            <w:r w:rsidR="00DC57B2" w:rsidRPr="00BF4574">
              <w:rPr>
                <w:color w:val="0000FF"/>
              </w:rPr>
              <w:t xml:space="preserve"> </w:t>
            </w:r>
            <w:r w:rsidR="00DC57B2" w:rsidRPr="00BF4574">
              <w:rPr>
                <w:color w:val="0000FF"/>
                <w:cs/>
              </w:rPr>
              <w:t>ต้องเท่ากับผลรวมของ</w:t>
            </w:r>
            <w:r w:rsidR="00DC57B2" w:rsidRPr="00BF4574">
              <w:rPr>
                <w:rFonts w:hint="cs"/>
                <w:color w:val="0000FF"/>
                <w:cs/>
              </w:rPr>
              <w:t xml:space="preserve"> </w:t>
            </w:r>
            <w:r w:rsidR="00DC57B2" w:rsidRPr="00BF4574">
              <w:rPr>
                <w:color w:val="0000FF"/>
              </w:rPr>
              <w:t>Net Stable Funding Ratio Item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BF4574">
              <w:rPr>
                <w:color w:val="0000FF"/>
              </w:rPr>
              <w:t>“12</w:t>
            </w:r>
            <w:r w:rsidR="00DC57B2" w:rsidRPr="00BF4574">
              <w:rPr>
                <w:color w:val="0000FF"/>
                <w:cs/>
              </w:rPr>
              <w:t>.</w:t>
            </w:r>
            <w:r w:rsidR="00DC57B2" w:rsidRPr="00BF4574">
              <w:rPr>
                <w:color w:val="0000FF"/>
              </w:rPr>
              <w:t>5</w:t>
            </w:r>
            <w:r w:rsidR="00DC57B2" w:rsidRPr="00BF4574">
              <w:rPr>
                <w:color w:val="0000FF"/>
                <w:cs/>
              </w:rPr>
              <w:t>.</w:t>
            </w:r>
            <w:r w:rsidR="00DC57B2" w:rsidRPr="00BF4574">
              <w:rPr>
                <w:color w:val="0000FF"/>
              </w:rPr>
              <w:t>1</w:t>
            </w:r>
            <w:r w:rsidR="00DC57B2" w:rsidRPr="00BF4574">
              <w:rPr>
                <w:color w:val="0000FF"/>
                <w:cs/>
              </w:rPr>
              <w:t>.</w:t>
            </w:r>
            <w:r w:rsidR="00DC57B2" w:rsidRPr="00BF4574">
              <w:rPr>
                <w:color w:val="0000FF"/>
              </w:rPr>
              <w:t xml:space="preserve">1 </w:t>
            </w:r>
            <w:r w:rsidR="00DC57B2" w:rsidRPr="00BF4574">
              <w:rPr>
                <w:color w:val="0000FF"/>
                <w:cs/>
              </w:rPr>
              <w:t>ส่วนที่วางไว้เป็นเงินสด</w:t>
            </w:r>
            <w:r w:rsidR="00DC57B2" w:rsidRPr="00BF4574">
              <w:rPr>
                <w:color w:val="0000FF"/>
              </w:rPr>
              <w:t>”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BF4574">
              <w:rPr>
                <w:color w:val="0000FF"/>
              </w:rPr>
              <w:t>(477</w:t>
            </w:r>
            <w:r w:rsidR="00DC57B2" w:rsidRPr="00BF4574">
              <w:rPr>
                <w:color w:val="0000FF"/>
                <w:cs/>
              </w:rPr>
              <w:t>242</w:t>
            </w:r>
            <w:r w:rsidR="00DC57B2" w:rsidRPr="00BF4574">
              <w:rPr>
                <w:color w:val="0000FF"/>
              </w:rPr>
              <w:t>)</w:t>
            </w:r>
            <w:r w:rsidR="00DC57B2" w:rsidRPr="00BF4574">
              <w:rPr>
                <w:color w:val="0000FF"/>
                <w:cs/>
              </w:rPr>
              <w:t xml:space="preserve"> </w:t>
            </w:r>
            <w:r w:rsidR="00DC57B2" w:rsidRPr="00AB331F">
              <w:rPr>
                <w:color w:val="0000FF"/>
                <w:cs/>
              </w:rPr>
              <w:t xml:space="preserve">+ </w:t>
            </w:r>
            <w:r w:rsidR="00DC57B2" w:rsidRPr="00AB331F">
              <w:rPr>
                <w:color w:val="0000FF"/>
              </w:rPr>
              <w:t>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1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2 </w:t>
            </w:r>
            <w:r w:rsidR="00DC57B2" w:rsidRPr="00AB331F">
              <w:rPr>
                <w:color w:val="0000FF"/>
                <w:cs/>
              </w:rPr>
              <w:t xml:space="preserve">ส่วนที่วางไว้เป็นสินทรัพย์สภาพคล่องชั้นที่ </w:t>
            </w:r>
            <w:r w:rsidR="00DC57B2" w:rsidRPr="00AB331F">
              <w:rPr>
                <w:color w:val="0000FF"/>
              </w:rPr>
              <w:t>1” (477</w:t>
            </w:r>
            <w:r w:rsidR="00DC57B2" w:rsidRPr="00AB331F">
              <w:rPr>
                <w:color w:val="0000FF"/>
                <w:cs/>
              </w:rPr>
              <w:t>243</w:t>
            </w:r>
            <w:r w:rsidR="00DC57B2" w:rsidRPr="00AB331F">
              <w:rPr>
                <w:color w:val="0000FF"/>
              </w:rPr>
              <w:t>)</w:t>
            </w:r>
            <w:r w:rsidR="00DC57B2" w:rsidRPr="00AB331F">
              <w:rPr>
                <w:color w:val="0000FF"/>
                <w:cs/>
              </w:rPr>
              <w:t xml:space="preserve">  + </w:t>
            </w:r>
            <w:r w:rsidR="00DC57B2" w:rsidRPr="00AB331F">
              <w:rPr>
                <w:color w:val="0000FF"/>
              </w:rPr>
              <w:t>“12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5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>1</w:t>
            </w:r>
            <w:r w:rsidR="00DC57B2" w:rsidRPr="00AB331F">
              <w:rPr>
                <w:color w:val="0000FF"/>
                <w:cs/>
              </w:rPr>
              <w:t>.</w:t>
            </w:r>
            <w:r w:rsidR="00DC57B2" w:rsidRPr="00AB331F">
              <w:rPr>
                <w:color w:val="0000FF"/>
              </w:rPr>
              <w:t xml:space="preserve">3 </w:t>
            </w:r>
            <w:r w:rsidR="00DC57B2" w:rsidRPr="00AB331F">
              <w:rPr>
                <w:color w:val="0000FF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DC57B2" w:rsidRPr="00AB331F">
              <w:rPr>
                <w:color w:val="0000FF"/>
              </w:rPr>
              <w:t>1” (477</w:t>
            </w:r>
            <w:r w:rsidR="00DC57B2" w:rsidRPr="00AB331F">
              <w:rPr>
                <w:color w:val="0000FF"/>
                <w:cs/>
              </w:rPr>
              <w:t>24</w:t>
            </w:r>
            <w:r w:rsidR="00DC57B2" w:rsidRPr="00AB331F">
              <w:rPr>
                <w:color w:val="0000FF"/>
              </w:rPr>
              <w:t>4)</w:t>
            </w:r>
            <w:r w:rsidR="00DC57B2" w:rsidRPr="00AB331F">
              <w:rPr>
                <w:color w:val="0000FF"/>
                <w:cs/>
              </w:rPr>
              <w:t xml:space="preserve"> </w:t>
            </w:r>
            <w:r w:rsidR="00DC57B2" w:rsidRPr="00AB331F">
              <w:rPr>
                <w:rFonts w:hint="cs"/>
                <w:color w:val="0000FF"/>
                <w:cs/>
              </w:rPr>
              <w:t xml:space="preserve">ทุก </w:t>
            </w:r>
            <w:r w:rsidR="00DC57B2" w:rsidRPr="00AB331F">
              <w:rPr>
                <w:color w:val="0000FF"/>
              </w:rPr>
              <w:t>NFSR Remaining Term Range (310029</w:t>
            </w:r>
            <w:r w:rsidR="00DC57B2" w:rsidRPr="00AB331F">
              <w:rPr>
                <w:color w:val="0000FF"/>
                <w:cs/>
              </w:rPr>
              <w:t>)</w:t>
            </w:r>
          </w:p>
        </w:tc>
      </w:tr>
    </w:tbl>
    <w:p w:rsidR="007D1E77" w:rsidRPr="00EB2F3D" w:rsidRDefault="007D1E77" w:rsidP="00DD72A8">
      <w:pPr>
        <w:rPr>
          <w:color w:val="000000" w:themeColor="text1"/>
        </w:rPr>
      </w:pPr>
    </w:p>
    <w:p w:rsidR="009B54F2" w:rsidRDefault="009B54F2">
      <w:pPr>
        <w:rPr>
          <w:b/>
          <w:bCs/>
          <w:color w:val="000000" w:themeColor="text1"/>
        </w:rPr>
      </w:pPr>
      <w:bookmarkStart w:id="59" w:name="_Toc533410737"/>
      <w:r>
        <w:rPr>
          <w:i/>
          <w:iCs/>
          <w:color w:val="000000" w:themeColor="text1"/>
        </w:rPr>
        <w:br w:type="page"/>
      </w:r>
    </w:p>
    <w:p w:rsidR="008D4FCB" w:rsidRPr="00EB2F3D" w:rsidRDefault="008D4FCB" w:rsidP="008D4FCB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r w:rsidRPr="00EB2F3D">
        <w:rPr>
          <w:rFonts w:ascii="Tahoma" w:hAnsi="Tahoma"/>
          <w:i w:val="0"/>
          <w:iCs w:val="0"/>
          <w:color w:val="000000" w:themeColor="text1"/>
          <w:sz w:val="20"/>
        </w:rPr>
        <w:t>Subject Area : FI Financial Performance</w:t>
      </w:r>
      <w:bookmarkEnd w:id="59"/>
    </w:p>
    <w:p w:rsidR="008D4FCB" w:rsidRPr="00EB2F3D" w:rsidRDefault="008D4FCB" w:rsidP="008D4FCB">
      <w:pPr>
        <w:rPr>
          <w:color w:val="000000" w:themeColor="text1"/>
        </w:rPr>
      </w:pPr>
    </w:p>
    <w:p w:rsidR="008D4FCB" w:rsidRPr="00EB2F3D" w:rsidRDefault="008D4FCB" w:rsidP="008D4FCB">
      <w:pPr>
        <w:pStyle w:val="Heading3"/>
        <w:ind w:left="360"/>
        <w:jc w:val="center"/>
        <w:rPr>
          <w:color w:val="000000" w:themeColor="text1"/>
        </w:rPr>
      </w:pPr>
      <w:bookmarkStart w:id="60" w:name="_Toc533410738"/>
      <w:r w:rsidRPr="00EB2F3D">
        <w:rPr>
          <w:color w:val="000000" w:themeColor="text1"/>
        </w:rPr>
        <w:t>Data Set  :  Net Profit Distribution (DS_PDS)</w:t>
      </w:r>
      <w:bookmarkEnd w:id="60"/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61" w:name="netprofitdistribution"/>
      <w:r w:rsidRPr="00EB2F3D">
        <w:rPr>
          <w:color w:val="000000" w:themeColor="text1"/>
        </w:rPr>
        <w:t xml:space="preserve">Net Profit Distribution  </w:t>
      </w:r>
      <w:bookmarkEnd w:id="61"/>
      <w:r w:rsidRPr="00EB2F3D">
        <w:rPr>
          <w:color w:val="000000" w:themeColor="text1"/>
          <w:cs/>
        </w:rPr>
        <w:t xml:space="preserve">เป็นข้อมูลเกี่ยวกับการจัดสรรกำไรสุทธิ ของสถาบันการเงิน 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>บริษัทเงินทุน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 6 เดือน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 ลักษณะข้อมูลรายปี</w:t>
      </w:r>
      <w:r w:rsidRPr="00EB2F3D">
        <w:rPr>
          <w:color w:val="000000" w:themeColor="text1"/>
        </w:rPr>
        <w:t>)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ทุกสิ้น 6 เดือน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 ความถี่ทุกสิ้นงวดการบัญชี</w:t>
      </w:r>
      <w:r w:rsidRPr="00EB2F3D">
        <w:rPr>
          <w:color w:val="000000" w:themeColor="text1"/>
        </w:rPr>
        <w:t>)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  <w:cs/>
          <w:lang w:val="th-TH"/>
        </w:rPr>
        <w:t>4 เดือน</w:t>
      </w:r>
      <w:r w:rsidRPr="00EB2F3D">
        <w:rPr>
          <w:color w:val="000000" w:themeColor="text1"/>
          <w:cs/>
        </w:rPr>
        <w:t xml:space="preserve"> นับ</w:t>
      </w:r>
      <w:r w:rsidRPr="00EB2F3D">
        <w:rPr>
          <w:color w:val="000000" w:themeColor="text1"/>
          <w:cs/>
          <w:lang w:val="th-TH"/>
        </w:rPr>
        <w:t>จาก</w:t>
      </w:r>
      <w:r w:rsidRPr="00EB2F3D">
        <w:rPr>
          <w:color w:val="000000" w:themeColor="text1"/>
          <w:cs/>
        </w:rPr>
        <w:t>วันสิ้น 6 เดือนที่รายงาน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เฉพาะสถาบันการเงินพิเศษของรัฐ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กำหนดการส่งภายใน 5 เดือน นับจากวันสิ้นงวดการบัญชีที่รายงาน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68"/>
        <w:gridCol w:w="6198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19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536"/>
        </w:trPr>
        <w:tc>
          <w:tcPr>
            <w:tcW w:w="2268" w:type="dxa"/>
            <w:tcBorders>
              <w:bottom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198" w:type="dxa"/>
            <w:tcBorders>
              <w:bottom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กรณีที่เป็นบริษัทเงินทุนและบริษัทเครดิตฟองซิเอร์ใช้รหัส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pBdr>
                <w:top w:val="single" w:sz="4" w:space="1" w:color="auto"/>
              </w:pBd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ชุดข้อมูลของสถาบันการเงิน รายงานชุดรวมทุกสำนักงาน</w:t>
            </w:r>
          </w:p>
          <w:p w:rsidR="008D4FCB" w:rsidRPr="00EB2F3D" w:rsidRDefault="008D4FCB" w:rsidP="00DF4C84">
            <w:pPr>
              <w:pStyle w:val="Header"/>
              <w:pBdr>
                <w:top w:val="single" w:sz="4" w:space="1" w:color="auto"/>
              </w:pBd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และสถาบันการเงินพิเศษของรัฐ รายงานชุดรวมทุกสำนักงานในประเทศ</w:t>
            </w:r>
          </w:p>
          <w:p w:rsidR="008D4FCB" w:rsidRPr="00EB2F3D" w:rsidRDefault="008D4FCB" w:rsidP="00DF4C84">
            <w:pPr>
              <w:pStyle w:val="Header"/>
              <w:pBdr>
                <w:top w:val="single" w:sz="4" w:space="1" w:color="auto"/>
              </w:pBdr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  <w:tcBorders>
              <w:left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198" w:type="dxa"/>
            <w:tcBorders>
              <w:bottom w:val="nil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ตุลาคม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DF4C84">
        <w:trPr>
          <w:trHeight w:val="1005"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Distribution Item</w:t>
            </w:r>
          </w:p>
        </w:tc>
        <w:tc>
          <w:tcPr>
            <w:tcW w:w="6198" w:type="dxa"/>
            <w:tcBorders>
              <w:bottom w:val="single" w:sz="4" w:space="0" w:color="auto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รายการจัดสรรกำไรสุทธิ 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Classification Name: Net Profit Distribution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Net Profit Distribution Item</w:t>
            </w:r>
          </w:p>
        </w:tc>
      </w:tr>
      <w:tr w:rsidR="008D4FCB" w:rsidRPr="00EB2F3D" w:rsidTr="00DF4C84">
        <w:trPr>
          <w:trHeight w:val="1547"/>
        </w:trPr>
        <w:tc>
          <w:tcPr>
            <w:tcW w:w="2268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198" w:type="dxa"/>
            <w:tcBorders>
              <w:top w:val="nil"/>
            </w:tcBorders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  หน่วย 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D4FCB" w:rsidRPr="00EB2F3D" w:rsidRDefault="008D4FCB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กำไรสุทธิคงเหลือหลังจากการจัดสรร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กำไร(ขาดทุน)สุทธิคงเหลือหลังจากการจัดสรรยกมา + กำไร(ขาดทุน) สุทธิงวดนี้ + เงินโอนจากสำรองส่วนทุน + เงินโอนจากสำนักงานใหญ่ในต่างประเทศ –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ผลรวมของรายการย่อยของการจัดสรร</w:t>
            </w:r>
          </w:p>
        </w:tc>
      </w:tr>
    </w:tbl>
    <w:p w:rsidR="008D4FCB" w:rsidRPr="00EB2F3D" w:rsidRDefault="008D4FCB" w:rsidP="008D4FCB">
      <w:pPr>
        <w:rPr>
          <w:color w:val="000000" w:themeColor="text1"/>
        </w:rPr>
      </w:pPr>
    </w:p>
    <w:p w:rsidR="008D4FCB" w:rsidRPr="00EB2F3D" w:rsidRDefault="008D4FCB" w:rsidP="008D4FCB">
      <w:pPr>
        <w:pStyle w:val="Heading3"/>
        <w:ind w:left="450"/>
        <w:jc w:val="center"/>
        <w:rPr>
          <w:color w:val="000000" w:themeColor="text1"/>
        </w:rPr>
      </w:pPr>
      <w:bookmarkStart w:id="62" w:name="_Toc533410739"/>
      <w:r w:rsidRPr="00EB2F3D">
        <w:rPr>
          <w:color w:val="000000" w:themeColor="text1"/>
        </w:rPr>
        <w:t>Data Set  :  Profit and Loss (DS_PNL)</w:t>
      </w:r>
      <w:bookmarkEnd w:id="62"/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63" w:name="profitandloss"/>
      <w:r w:rsidRPr="00EB2F3D">
        <w:rPr>
          <w:color w:val="000000" w:themeColor="text1"/>
        </w:rPr>
        <w:t xml:space="preserve">Profit and Loss </w:t>
      </w:r>
      <w:bookmarkEnd w:id="63"/>
      <w:r w:rsidRPr="00EB2F3D">
        <w:rPr>
          <w:color w:val="000000" w:themeColor="text1"/>
          <w:cs/>
        </w:rPr>
        <w:t>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ของสถาบันการเงิน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>บริษัทเครดิตฟองซิเอร์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 xml:space="preserve">สถาบันการเงินพิเศษของรัฐ 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D4FCB" w:rsidRPr="00EB2F3D" w:rsidRDefault="008D4FCB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วันนับจากวันสิ้นไตรมาสที่รายงาน   อนึ่ง ในกรณีที่ได้มีการแก้ไขงบการเงินตามคำแนะนำของผู้สอบบัญชี ให้สถาบันการเงินจัดส่งรายงานหลังปรับปรุงมาอีก 1 ชุด    ภายใน 21 วัน นับแต่วันที่ผู้สอบบัญชีรับรอง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กรณีที่เป็นบริษัทเงินทุนและบริษัทเครดิตฟองซิเอร์ให้ใช้รหัส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34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รหัสสาขา ในกรณีที่เป็นชุดข้อมูลระดับสาขา ใช้รหัสสาขาเดิมของสถาบันการเงิน 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 ธนาคารกรุงเทพสาขาฮ่องกง  รหัสสาขา </w:t>
            </w:r>
            <w:r w:rsidRPr="00EB2F3D">
              <w:rPr>
                <w:color w:val="000000" w:themeColor="text1"/>
              </w:rPr>
              <w:t>801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0801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    การเงิน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 Reporting Group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ชุดข้อมูลของสถาบันการเงิน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วันที่ของชุดข้อมูล 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รูปแบบที่ต้องรายงานคือ  </w:t>
            </w:r>
            <w:r w:rsidRPr="00EB2F3D">
              <w:rPr>
                <w:color w:val="000000" w:themeColor="text1"/>
              </w:rPr>
              <w:t>2002-03-31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 ไตรมาส 3, ครึ่งปีหลัง 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DF4C84">
        <w:trPr>
          <w:trHeight w:val="1822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6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09699A" w:rsidRPr="00EB2F3D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2"/>
                <w:cs/>
              </w:rPr>
              <w:t xml:space="preserve"> </w:t>
            </w:r>
            <w:r w:rsidRPr="00EB2F3D">
              <w:rPr>
                <w:color w:val="000000" w:themeColor="text1"/>
                <w:spacing w:val="-2"/>
              </w:rPr>
              <w:t xml:space="preserve">Data Set Date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2"/>
                <w:cs/>
              </w:rPr>
              <w:t xml:space="preserve">แล้ว </w:t>
            </w:r>
            <w:r w:rsidRPr="00EB2F3D">
              <w:rPr>
                <w:color w:val="000000" w:themeColor="text1"/>
                <w:spacing w:val="-2"/>
              </w:rPr>
              <w:t xml:space="preserve"> Data Set Period Month = </w:t>
            </w:r>
            <w:r w:rsidRPr="00EB2F3D">
              <w:rPr>
                <w:color w:val="000000" w:themeColor="text1"/>
                <w:spacing w:val="-2"/>
                <w:cs/>
              </w:rPr>
              <w:t>6</w:t>
            </w:r>
          </w:p>
          <w:p w:rsidR="0009699A" w:rsidRPr="00EB2F3D" w:rsidRDefault="0009699A" w:rsidP="00DF4C84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2"/>
                <w:cs/>
              </w:rPr>
              <w:t xml:space="preserve"> </w:t>
            </w:r>
            <w:r w:rsidRPr="00EB2F3D">
              <w:rPr>
                <w:color w:val="000000" w:themeColor="text1"/>
                <w:spacing w:val="-2"/>
              </w:rPr>
              <w:t xml:space="preserve">Data Set Date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2"/>
                <w:cs/>
              </w:rPr>
              <w:t xml:space="preserve">แล้ว  </w:t>
            </w:r>
            <w:r w:rsidRPr="00EB2F3D">
              <w:rPr>
                <w:color w:val="000000" w:themeColor="text1"/>
                <w:spacing w:val="-2"/>
              </w:rPr>
              <w:t xml:space="preserve">Data Set Period Month = </w:t>
            </w:r>
            <w:r w:rsidRPr="00EB2F3D">
              <w:rPr>
                <w:color w:val="000000" w:themeColor="text1"/>
                <w:spacing w:val="-2"/>
                <w:cs/>
              </w:rPr>
              <w:t>6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</w:tc>
      </w:tr>
      <w:tr w:rsidR="0009699A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จำนวนเงินของรายการ หน่วย  จะเป็น บาท  โดยรูปแบบจะเป็นตัวเลข  20 หลัก  ตัวเลขจำนวนเต็ม   18  หลัก ทศนิยม  2 หลัก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ผลต่างสุทธิของรายการรายได้และค่าใช้จ่ายทุกประเภท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กำไร (ขาดทุน) เบ็ดเสร็จรวม =  กำไร (ขาดทุน) สุทธิ + กำไร (ขาดทุน) เบ็ดเสร็จอื่น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รายการรายได้และค่าใช้จ่ายระหว่างกัน (ข้อ 22.) รายงานเฉพาะกรณีธนาคารพาณิชย์จดทะเบียนในประเทศที่มีสาขาในต่างประเทศ และรายงานเฉพาะชุด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FI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Reporting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Group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Id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= 116005 และ 116006</w:t>
            </w:r>
          </w:p>
        </w:tc>
      </w:tr>
    </w:tbl>
    <w:p w:rsidR="0009699A" w:rsidRPr="00EB2F3D" w:rsidRDefault="0009699A" w:rsidP="008D4FC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09699A" w:rsidRPr="00EB2F3D" w:rsidRDefault="0009699A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8D4FCB" w:rsidRPr="00EB2F3D" w:rsidRDefault="0009699A" w:rsidP="0009699A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64" w:name="_Toc533410740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>Subject Area : Key Customer Position</w:t>
      </w:r>
      <w:bookmarkEnd w:id="64"/>
    </w:p>
    <w:p w:rsidR="0009699A" w:rsidRPr="00EB2F3D" w:rsidRDefault="0009699A" w:rsidP="0009699A">
      <w:pPr>
        <w:pStyle w:val="Heading3"/>
        <w:ind w:left="450"/>
        <w:jc w:val="center"/>
        <w:rPr>
          <w:color w:val="000000" w:themeColor="text1"/>
        </w:rPr>
      </w:pPr>
      <w:bookmarkStart w:id="65" w:name="_Toc533410741"/>
      <w:r w:rsidRPr="00EB2F3D">
        <w:rPr>
          <w:color w:val="000000" w:themeColor="text1"/>
        </w:rPr>
        <w:t>Data Set  :  Contingent Arrangement (DS_CAR)</w:t>
      </w:r>
      <w:bookmarkEnd w:id="65"/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b/>
          <w:color w:val="000000" w:themeColor="text1"/>
        </w:rPr>
        <w:tab/>
      </w:r>
      <w:r w:rsidRPr="00EB2F3D">
        <w:rPr>
          <w:bCs/>
          <w:color w:val="000000" w:themeColor="text1"/>
        </w:rPr>
        <w:t xml:space="preserve">Data Set </w:t>
      </w:r>
      <w:r w:rsidRPr="00EB2F3D">
        <w:rPr>
          <w:b/>
          <w:color w:val="000000" w:themeColor="text1"/>
          <w:cs/>
        </w:rPr>
        <w:t>ชุด</w:t>
      </w:r>
      <w:r w:rsidRPr="00EB2F3D">
        <w:rPr>
          <w:bCs/>
          <w:color w:val="000000" w:themeColor="text1"/>
          <w:cs/>
        </w:rPr>
        <w:t xml:space="preserve"> </w:t>
      </w:r>
      <w:bookmarkStart w:id="66" w:name="ContingentArrangements"/>
      <w:r w:rsidRPr="00EB2F3D">
        <w:rPr>
          <w:bCs/>
          <w:color w:val="000000" w:themeColor="text1"/>
        </w:rPr>
        <w:t>Contingent Arrangement</w:t>
      </w:r>
      <w:r w:rsidRPr="00EB2F3D">
        <w:rPr>
          <w:b/>
          <w:color w:val="000000" w:themeColor="text1"/>
        </w:rPr>
        <w:t xml:space="preserve"> </w:t>
      </w:r>
      <w:bookmarkEnd w:id="66"/>
      <w:r w:rsidRPr="00EB2F3D">
        <w:rPr>
          <w:b/>
          <w:color w:val="000000" w:themeColor="text1"/>
          <w:cs/>
          <w:lang w:val="th-TH"/>
        </w:rPr>
        <w:t>เป็นข้อมูลเกี่ยวกับภาระผูกพันในภายหน้ารายสัญญาของลูกหนี้</w:t>
      </w:r>
      <w:r w:rsidRPr="00EB2F3D">
        <w:rPr>
          <w:color w:val="000000" w:themeColor="text1"/>
          <w:cs/>
          <w:lang w:val="th-TH"/>
        </w:rPr>
        <w:t xml:space="preserve">แต่ละรายที่มียอดคงค้างของภาระผูกพัน รวมกันทุกสำนักงาน ตั้งแต่ 20 ล้านบาทขึ้นไปสำหรับธนาคารพาณิชย์ไทย </w:t>
      </w:r>
      <w:r w:rsidRPr="00EB2F3D">
        <w:rPr>
          <w:color w:val="000000" w:themeColor="text1"/>
          <w:cs/>
        </w:rPr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</w:t>
      </w:r>
      <w:r w:rsidRPr="00EB2F3D">
        <w:rPr>
          <w:b/>
          <w:color w:val="000000" w:themeColor="text1"/>
          <w:cs/>
          <w:lang w:val="th-TH"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b/>
          <w:color w:val="000000" w:themeColor="text1"/>
          <w:cs/>
          <w:lang w:val="th-TH"/>
        </w:rPr>
        <w:t xml:space="preserve">ต่างประเทศ </w:t>
      </w:r>
      <w:r w:rsidRPr="00EB2F3D">
        <w:rPr>
          <w:color w:val="000000" w:themeColor="text1"/>
          <w:cs/>
          <w:lang w:val="th-TH"/>
        </w:rPr>
        <w:t xml:space="preserve">และ ตั้งแต่ 5 ล้านบาทขึ้นไปสำหรับ </w:t>
      </w:r>
      <w:r w:rsidRPr="00EB2F3D">
        <w:rPr>
          <w:color w:val="000000" w:themeColor="text1"/>
          <w:cs/>
        </w:rPr>
        <w:t xml:space="preserve">ธนาคารพาณิชย์ไทยเพื่อรายย่อย และ </w:t>
      </w:r>
      <w:r w:rsidRPr="00EB2F3D">
        <w:rPr>
          <w:color w:val="000000" w:themeColor="text1"/>
          <w:cs/>
          <w:lang w:val="th-TH"/>
        </w:rPr>
        <w:t>บริษัทเงินทุน  ยกเว้นการรายงานประเภทภาระผูกพันดังต่อไปนี้</w:t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1. ตั๋วเงินเพื่อเรียกเก็บ  </w:t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2. วงเงินที่ลูกค้ายังไม่ได้ใช้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 xml:space="preserve">3.  ภาระผูกพันที่สามารถบอกเลิกสัญญาได้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ทั้งนี้การนับมูลค่าของภาระผูกพันดังกล่าว กรณีที่เป็นภาระผูกพันที่ไม่ใช่ตราสารอนุพันธ์ให้ใช้ยอดคงค้างตามบัญชี (</w:t>
      </w:r>
      <w:r w:rsidRPr="00EB2F3D">
        <w:rPr>
          <w:color w:val="000000" w:themeColor="text1"/>
        </w:rPr>
        <w:t>Notional Amount</w:t>
      </w:r>
      <w:r w:rsidRPr="00EB2F3D">
        <w:rPr>
          <w:color w:val="000000" w:themeColor="text1"/>
          <w:cs/>
        </w:rPr>
        <w:t>)  ส่วนภาระผูกพันประเภทตราสารอนุพันธ์ให้ใช้ยอดคงค้าง (</w:t>
      </w:r>
      <w:r w:rsidRPr="00EB2F3D">
        <w:rPr>
          <w:color w:val="000000" w:themeColor="text1"/>
        </w:rPr>
        <w:t>Outstanding Amount)</w:t>
      </w:r>
      <w:r w:rsidRPr="00EB2F3D">
        <w:rPr>
          <w:color w:val="000000" w:themeColor="text1"/>
          <w:cs/>
        </w:rPr>
        <w:t xml:space="preserve">  ของ </w:t>
      </w:r>
      <w:r w:rsidRPr="00EB2F3D">
        <w:rPr>
          <w:color w:val="000000" w:themeColor="text1"/>
        </w:rPr>
        <w:t xml:space="preserve">Notional Amount </w:t>
      </w:r>
      <w:r w:rsidRPr="00EB2F3D">
        <w:rPr>
          <w:color w:val="000000" w:themeColor="text1"/>
          <w:cs/>
        </w:rPr>
        <w:t xml:space="preserve"> คูณด้วยค่าแปลงสภาพ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ตามที่กำหนดไว้ในประกาศธนาคารแห่งประเทศไทย เรื่อง การกำหนดให้ธนาคารพาณิชย์ดำรงเงินกองทุน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  <w:spacing w:val="-4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spacing w:val="-4"/>
          <w:cs/>
          <w:lang w:val="th-TH"/>
        </w:rPr>
        <w:t>ตราสารอนุพันธ์ ได้แก่ สัญญาเกี่ยวกับอัตราแลกเปลี่ยน สัญญาเกี่ยวกับอัตราดอกเบี้ย อนุพันธ์ด้านตราสาร</w:t>
      </w:r>
      <w:r w:rsidRPr="00EB2F3D">
        <w:rPr>
          <w:color w:val="000000" w:themeColor="text1"/>
          <w:spacing w:val="-4"/>
          <w:cs/>
          <w:lang w:val="en-GB"/>
        </w:rPr>
        <w:t>หนี้</w:t>
      </w:r>
      <w:r w:rsidRPr="00EB2F3D">
        <w:rPr>
          <w:color w:val="000000" w:themeColor="text1"/>
          <w:spacing w:val="-4"/>
          <w:cs/>
          <w:lang w:val="th-TH"/>
        </w:rPr>
        <w:t xml:space="preserve"> อนุพันธ์ด้านตราสารทุน อนุพันธ์ด้าน </w:t>
      </w:r>
      <w:r w:rsidRPr="00EB2F3D">
        <w:rPr>
          <w:color w:val="000000" w:themeColor="text1"/>
          <w:spacing w:val="-4"/>
        </w:rPr>
        <w:t>Commodity</w:t>
      </w:r>
      <w:r w:rsidRPr="00EB2F3D">
        <w:rPr>
          <w:color w:val="000000" w:themeColor="text1"/>
          <w:spacing w:val="-4"/>
          <w:cs/>
        </w:rPr>
        <w:t xml:space="preserve"> </w:t>
      </w:r>
      <w:r w:rsidRPr="00EB2F3D">
        <w:rPr>
          <w:color w:val="000000" w:themeColor="text1"/>
          <w:spacing w:val="-4"/>
          <w:cs/>
          <w:lang w:val="th-TH"/>
        </w:rPr>
        <w:t>และอนุพันธ์ด้านเครดิต</w:t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color w:val="000000" w:themeColor="text1"/>
          <w:spacing w:val="-4"/>
        </w:rPr>
        <w:tab/>
      </w:r>
    </w:p>
    <w:p w:rsidR="0009699A" w:rsidRPr="00EB2F3D" w:rsidRDefault="0009699A" w:rsidP="0009699A">
      <w:pPr>
        <w:pStyle w:val="Header"/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360" w:lineRule="exact"/>
        <w:rPr>
          <w:b/>
          <w:color w:val="000000" w:themeColor="text1"/>
          <w:lang w:val="en-GB"/>
        </w:rPr>
      </w:pPr>
      <w:r w:rsidRPr="00EB2F3D">
        <w:rPr>
          <w:b/>
          <w:color w:val="000000" w:themeColor="text1"/>
          <w:cs/>
          <w:lang w:val="th-TH"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b/>
          <w:color w:val="000000" w:themeColor="text1"/>
          <w:cs/>
          <w:lang w:val="th-TH"/>
        </w:rPr>
        <w:t>ต่างประเทศ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  <w:t xml:space="preserve">บริษัทเงินทุน 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left" w:pos="4180"/>
        </w:tabs>
        <w:spacing w:line="360" w:lineRule="exact"/>
        <w:rPr>
          <w:b/>
          <w:bCs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rPr>
          <w:b/>
          <w:bCs/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b/>
          <w:color w:val="000000" w:themeColor="text1"/>
          <w:cs/>
        </w:rPr>
        <w:t>ราย</w:t>
      </w:r>
      <w:r w:rsidRPr="00EB2F3D">
        <w:rPr>
          <w:b/>
          <w:color w:val="000000" w:themeColor="text1"/>
          <w:cs/>
          <w:lang w:val="th-TH"/>
        </w:rPr>
        <w:t>เดือน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0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b/>
          <w:color w:val="000000" w:themeColor="text1"/>
          <w:cs/>
          <w:lang w:val="th-TH"/>
        </w:rPr>
        <w:t xml:space="preserve"> ทุกสิ้นเดือน</w:t>
      </w:r>
    </w:p>
    <w:p w:rsidR="0009699A" w:rsidRPr="00EB2F3D" w:rsidRDefault="0009699A" w:rsidP="0009699A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9699A" w:rsidRPr="00EB2F3D" w:rsidRDefault="0009699A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b/>
          <w:bCs/>
          <w:color w:val="000000" w:themeColor="text1"/>
          <w:cs/>
          <w:lang w:val="th-TH"/>
        </w:rPr>
      </w:pPr>
      <w:r w:rsidRPr="00EB2F3D">
        <w:rPr>
          <w:b/>
          <w:color w:val="000000" w:themeColor="text1"/>
          <w:cs/>
          <w:lang w:val="th-TH"/>
        </w:rPr>
        <w:t>ภายใน  21 วัน นับจากวันสิ้นเดือนที่รายงาน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  <w:cs/>
              </w:rPr>
            </w:pPr>
            <w:r w:rsidRPr="00EB2F3D">
              <w:rPr>
                <w:b/>
                <w:color w:val="000000" w:themeColor="text1"/>
                <w:cs/>
                <w:lang w:val="th-TH"/>
              </w:rPr>
              <w:t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 เช่น ธนาคารกรุงเทพ รหัส 02  จะเป็น  002 กรณีที่เป็นบริษัทเงินทุน ใช้รหัส 3 หลักเหมือนเดิม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  <w:cs/>
                <w:lang w:val="th-TH"/>
              </w:rPr>
            </w:pPr>
            <w:r w:rsidRPr="00EB2F3D">
              <w:rPr>
                <w:b/>
                <w:color w:val="000000" w:themeColor="text1"/>
                <w:cs/>
                <w:lang w:val="th-TH"/>
              </w:rPr>
              <w:t>รหัสสาขาเจ้าของสัญญา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>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134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  <w:cs/>
                <w:lang w:val="th-TH"/>
              </w:rPr>
            </w:pPr>
            <w:r w:rsidRPr="00EB2F3D">
              <w:rPr>
                <w:b/>
                <w:color w:val="000000" w:themeColor="text1"/>
                <w:cs/>
                <w:lang w:val="th-TH"/>
              </w:rPr>
              <w:t xml:space="preserve">วันที่ของชุดข้อมูล ใช้ปี ค.ศ. 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b/>
                <w:color w:val="000000" w:themeColor="text1"/>
              </w:rPr>
              <w:t xml:space="preserve">  </w:t>
            </w:r>
            <w:r w:rsidRPr="00EB2F3D">
              <w:rPr>
                <w:b/>
                <w:color w:val="000000" w:themeColor="text1"/>
                <w:cs/>
                <w:lang w:val="th-TH"/>
              </w:rPr>
              <w:t>เช่น วันที่  31 ตุลาคม 2545 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84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FI Arrangement Number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เลขที่สัญญาของสถาบันการเงิน ไม่ระบุรูปแบบ (</w:t>
            </w:r>
            <w:r w:rsidRPr="00EB2F3D">
              <w:rPr>
                <w:color w:val="000000" w:themeColor="text1"/>
              </w:rPr>
              <w:t>Free Format)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Currency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รหัสสกุลเงินของภาระผูกพันที่ไม่ใช่ตราสารอนุพันธ์ เช่น การรับรอง การรับ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และการค้ำประกันการกู้ยืมเงิน ฯลฯ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>ไม่ใช่กลุ่มของตราสารอนุพันธ์</w:t>
            </w: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Contingent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ประเภทภาระผูกพันทุกประเภทที่สถาบันการเงินมีภาระที่จะต้องชดใช้ให้แก่บุคคลที่ 3   หากลูกค้าไม่สามารถปฏิบัติตามเงื่อนไขที่ให้ไว้แก่บุคคลที่ 3 ได้ 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ยกเว้น ประเภทภาระผูกพัน  ดังต่อไปนี้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ตั๋วเงินเพื่อเรียกเก็บ  (018074)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วงเงินที่ลูกค้ายังไม่ได้ใช้ (018075)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 ภาระผูกพันที่สามารถบอกเลิกสัญญาได้ (018077)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Arrangement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704"/>
        </w:trPr>
        <w:tc>
          <w:tcPr>
            <w:tcW w:w="2241" w:type="dxa"/>
          </w:tcPr>
          <w:p w:rsidR="0009699A" w:rsidRPr="00EB2F3D" w:rsidRDefault="0009699A" w:rsidP="00DF4C84">
            <w:pPr>
              <w:pStyle w:val="font5"/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</w:rPr>
            </w:pPr>
            <w:r w:rsidRPr="00EB2F3D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ตามประกาศของ ธปท. ที่เกี่ยวข้อง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ตรวจสอบว่าเป็นค่า </w:t>
            </w:r>
            <w:r w:rsidRPr="00EB2F3D">
              <w:rPr>
                <w:color w:val="000000" w:themeColor="text1"/>
              </w:rPr>
              <w:t>Credit Conversion Factor</w:t>
            </w:r>
          </w:p>
        </w:tc>
      </w:tr>
      <w:tr w:rsidR="00EB2F3D" w:rsidRPr="00EB2F3D" w:rsidTr="00DF4C84">
        <w:trPr>
          <w:trHeight w:val="828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Minimum Fee Rate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อัตราค่าธรรมเนียมต่ำสุด</w:t>
            </w:r>
            <w:r w:rsidRPr="00EB2F3D">
              <w:rPr>
                <w:color w:val="000000" w:themeColor="text1"/>
                <w:cs/>
              </w:rPr>
              <w:t xml:space="preserve">  (</w:t>
            </w:r>
            <w:r w:rsidRPr="00EB2F3D">
              <w:rPr>
                <w:color w:val="000000" w:themeColor="text1"/>
                <w:cs/>
                <w:lang w:val="th-TH"/>
              </w:rPr>
              <w:t>ยกเว้นประเภทกลุ่มตราสารอนุพันธ์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84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Minimum Fee Rate Unit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หน่วยของอัตราค่าธรรมเนียมต่ำสุด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 : Fee Rate Unit)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98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 xml:space="preserve">Maximum Fee Rate  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อัตราค่าธรรมเนียมสูงสุด </w:t>
            </w:r>
            <w:r w:rsidRPr="00EB2F3D">
              <w:rPr>
                <w:color w:val="000000" w:themeColor="text1"/>
                <w:cs/>
                <w:lang w:val="th-TH"/>
              </w:rPr>
              <w:t>(ยกเว้นประเภทกลุ่มตราสารอนุพันธ์)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Maximum Fee Rate Unit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หน่วยของอัตราค่าธรรมเนียมสูงสุด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 : Fee Rate Unit)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Primary Involved Party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  <w:lang w:val="th-TH"/>
              </w:rPr>
              <w:t>ของคู่สัญญา ที่ให้กู้ยืม เช่น บุคคลธรรมดา ใช้เลขประจำตัวประชาชน (13 หลัก) นิติบุคคลใช้เลขที่จดทะเบียนนิติบุคคลที่จดทะเบียนกับกระทรวงพาณิชย์ เป็นต้น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>Primary Involved Party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EB2F3D">
              <w:rPr>
                <w:color w:val="000000" w:themeColor="text1"/>
              </w:rPr>
              <w:t xml:space="preserve">= code </w:t>
            </w:r>
            <w:r w:rsidRPr="00EB2F3D">
              <w:rPr>
                <w:color w:val="000000" w:themeColor="text1"/>
                <w:cs/>
                <w:lang w:val="th-TH"/>
              </w:rPr>
              <w:t>324001    (</w:t>
            </w:r>
            <w:r w:rsidRPr="00EB2F3D">
              <w:rPr>
                <w:color w:val="000000" w:themeColor="text1"/>
              </w:rPr>
              <w:t>Personal Id)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Review Flag **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  <w:lang w:val="en-GB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en-GB"/>
              </w:rPr>
              <w:t>สอบทานภาระผูกพัน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  </w:t>
            </w:r>
            <w:r w:rsidRPr="00EB2F3D">
              <w:rPr>
                <w:color w:val="000000" w:themeColor="text1"/>
                <w:cs/>
              </w:rPr>
              <w:t>ภาระผูกพันที่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ยังไม่สอบทาน หรือ </w:t>
            </w:r>
            <w:r w:rsidRPr="00EB2F3D">
              <w:rPr>
                <w:color w:val="000000" w:themeColor="text1"/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EB2F3D">
              <w:rPr>
                <w:color w:val="000000" w:themeColor="text1"/>
              </w:rPr>
              <w:t>Review Flag = ‘ 0 ’</w:t>
            </w:r>
            <w:r w:rsidRPr="00EB2F3D">
              <w:rPr>
                <w:color w:val="000000" w:themeColor="text1"/>
              </w:rPr>
              <w:br/>
              <w:t xml:space="preserve">     </w:t>
            </w:r>
            <w:r w:rsidRPr="00EB2F3D">
              <w:rPr>
                <w:color w:val="000000" w:themeColor="text1"/>
                <w:cs/>
              </w:rPr>
              <w:t xml:space="preserve">ภาระผูกพันที่สอบทานแล้ว </w:t>
            </w:r>
            <w:r w:rsidRPr="00EB2F3D">
              <w:rPr>
                <w:color w:val="000000" w:themeColor="text1"/>
                <w:cs/>
                <w:lang w:val="en-GB"/>
              </w:rPr>
              <w:t>หรือ ภาระผูกพันที่ได้รับการยกเว้นไม่ต้องสอบทานให้รายงาน</w:t>
            </w:r>
            <w:r w:rsidRPr="00EB2F3D">
              <w:rPr>
                <w:color w:val="000000" w:themeColor="text1"/>
                <w:lang w:val="en-GB"/>
              </w:rPr>
              <w:t xml:space="preserve"> Review Flag</w:t>
            </w:r>
            <w:r w:rsidRPr="00EB2F3D">
              <w:rPr>
                <w:color w:val="000000" w:themeColor="text1"/>
              </w:rPr>
              <w:t xml:space="preserve"> = ‘ 1 ’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  1. ภาระผูกพันที่ได้รับการยกเว้นไม่ต้องสอบทานให้รายงาน </w:t>
            </w:r>
            <w:r w:rsidRPr="00EB2F3D">
              <w:rPr>
                <w:color w:val="000000" w:themeColor="text1"/>
              </w:rPr>
              <w:br/>
              <w:t>Review Flag = ‘1’</w:t>
            </w:r>
            <w:r w:rsidRPr="00EB2F3D">
              <w:rPr>
                <w:color w:val="000000" w:themeColor="text1"/>
              </w:rPr>
              <w:br/>
              <w:t xml:space="preserve">     2. </w:t>
            </w:r>
            <w:r w:rsidRPr="00EB2F3D">
              <w:rPr>
                <w:color w:val="000000" w:themeColor="text1"/>
                <w:cs/>
              </w:rPr>
              <w:t>รอบการสอบทานให้ถือตามปีปฏิทิน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Contract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-81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วันที่ทำสัญญา จำนวน 10 ตัว ใช้ปี ค.ศ.โดยมีรูปแบบเป็น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Contract Date &lt;</w:t>
            </w:r>
            <w:r w:rsidRPr="00EB2F3D">
              <w:rPr>
                <w:color w:val="000000" w:themeColor="text1"/>
                <w:cs/>
                <w:lang w:val="en-GB"/>
              </w:rPr>
              <w:t xml:space="preserve">= </w:t>
            </w:r>
            <w:r w:rsidRPr="00EB2F3D">
              <w:rPr>
                <w:color w:val="000000" w:themeColor="text1"/>
              </w:rPr>
              <w:t>Data Set Date</w:t>
            </w:r>
          </w:p>
        </w:tc>
      </w:tr>
      <w:tr w:rsidR="00EB2F3D" w:rsidRPr="00EB2F3D" w:rsidTr="00DF4C84">
        <w:trPr>
          <w:trHeight w:val="1326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Business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ลูกค้าที่เป็นบุคคลธรรมดาและทำธุรกรรมเพื่อการอุปโภคบริโภคส่วนบุคคลใช้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Personal Consumption)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</w:t>
            </w:r>
            <w:r w:rsidRPr="00EB2F3D">
              <w:rPr>
                <w:color w:val="000000" w:themeColor="text1"/>
                <w:cs/>
              </w:rPr>
              <w:t xml:space="preserve">ในรหัสมาตรฐานประเภทธุรกิจ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(ISIC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DMS”)</w:t>
            </w:r>
            <w:r w:rsidRPr="00EB2F3D">
              <w:rPr>
                <w:color w:val="000000" w:themeColor="text1"/>
                <w:cs/>
              </w:rPr>
              <w:t xml:space="preserve"> 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874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Term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อายุตามสัญญา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943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Arrangement Term Unit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หน่วยของอายุสัญญา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มี</w:t>
            </w:r>
            <w:r w:rsidRPr="00EB2F3D">
              <w:rPr>
                <w:color w:val="000000" w:themeColor="text1"/>
                <w:cs/>
              </w:rPr>
              <w:t xml:space="preserve"> 3 </w:t>
            </w:r>
            <w:r w:rsidRPr="00EB2F3D">
              <w:rPr>
                <w:color w:val="000000" w:themeColor="text1"/>
                <w:cs/>
                <w:lang w:val="th-TH"/>
              </w:rPr>
              <w:t>แบบ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คือ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day, month, year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Term Unit)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</w:rPr>
              <w:t>Term Unit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Effective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วันที่สัญญาเริ่มมีผลบังคับ (กรณีที่เป็นรายการอนุพันธ์ทางการเงินให้รายงานด้วย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Trade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Date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) จำนวน 10 ตัว ใช้ปี ค.ศ. โดยมีรูปแบบเป็น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</w:rPr>
              <w:t>Effective Date  &lt;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>Data Set Date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Maturity Date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วันที่สัญญาครบกำหนด จำนวน 10 ตัว ใช้ปี ค.ศ. โดยมีรูปแบบเป็น            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  &gt;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>Contract Date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  &gt;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</w:rPr>
              <w:t>Effective Date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Buy Currency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ของสกุลเงินตราต่างประเทศ/หรือเงินบาทที่สถาบันการเงินซื้อ/ได้รับจากคู่ค้าตามที่ระบุในสัญญา เช่น บาทไทย ใช้ </w:t>
            </w:r>
            <w:r w:rsidRPr="00EB2F3D">
              <w:rPr>
                <w:color w:val="000000" w:themeColor="text1"/>
              </w:rPr>
              <w:t xml:space="preserve">THB, </w:t>
            </w:r>
            <w:r w:rsidRPr="00EB2F3D">
              <w:rPr>
                <w:color w:val="000000" w:themeColor="text1"/>
                <w:cs/>
              </w:rPr>
              <w:t xml:space="preserve">ดอลลาร์สิงคโปร์ ใช้ </w:t>
            </w:r>
            <w:r w:rsidRPr="00EB2F3D">
              <w:rPr>
                <w:color w:val="000000" w:themeColor="text1"/>
              </w:rPr>
              <w:t xml:space="preserve">SGD </w:t>
            </w:r>
            <w:r w:rsidRPr="00EB2F3D">
              <w:rPr>
                <w:color w:val="000000" w:themeColor="text1"/>
                <w:cs/>
              </w:rPr>
              <w:t xml:space="preserve">เป็นต้น ทั้งนี้ ในกรณีตราสารอนุพันธ์ที่มีความเกี่ยวข้องกับเงินสกุลเดียวให้ระบุเงินสกุลนั้นใน </w:t>
            </w:r>
            <w:r w:rsidRPr="00EB2F3D">
              <w:rPr>
                <w:color w:val="000000" w:themeColor="text1"/>
              </w:rPr>
              <w:t>Buy Currency Id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>เป็นกลุ่มของตราสารอนุพันธ์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Sell Currency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รหัสสกุลเงินของภาระผูกพันที่เป็นตราสารอนุพันธ์ โดยให้ระบุ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ของสกุลเงินตราต่างประเทศ/หรือเงินบาทที่สถาบันการเงินขาย/จ่ายให้คู่ค้าตามที่ระบุในสัญญา เช่น บาทไทย ใช้ </w:t>
            </w:r>
            <w:r w:rsidRPr="00EB2F3D">
              <w:rPr>
                <w:color w:val="000000" w:themeColor="text1"/>
              </w:rPr>
              <w:t xml:space="preserve">THB, </w:t>
            </w:r>
            <w:r w:rsidRPr="00EB2F3D">
              <w:rPr>
                <w:color w:val="000000" w:themeColor="text1"/>
                <w:cs/>
              </w:rPr>
              <w:t xml:space="preserve">ดอลลาร์สิงคโปร์ ใช้ </w:t>
            </w:r>
            <w:r w:rsidRPr="00EB2F3D">
              <w:rPr>
                <w:color w:val="000000" w:themeColor="text1"/>
              </w:rPr>
              <w:t xml:space="preserve">SGD </w:t>
            </w:r>
            <w:r w:rsidRPr="00EB2F3D">
              <w:rPr>
                <w:color w:val="000000" w:themeColor="text1"/>
                <w:cs/>
              </w:rPr>
              <w:t xml:space="preserve">เป็นต้น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>เป็นกลุ่มของตราสารอนุพันธ์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Notional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กรณีตราสารอนุพันธ์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          ให้รายงานด้วยจำนวนเงินตามสัญญา (</w:t>
            </w:r>
            <w:r w:rsidRPr="00EB2F3D">
              <w:rPr>
                <w:color w:val="000000" w:themeColor="text1"/>
              </w:rPr>
              <w:t xml:space="preserve">Notional Amount) </w:t>
            </w:r>
            <w:r w:rsidRPr="00EB2F3D">
              <w:rPr>
                <w:color w:val="000000" w:themeColor="text1"/>
                <w:cs/>
              </w:rPr>
              <w:t xml:space="preserve">ของตราสารอนุพันธ์ โดยกรณีที่เป็นสัญญาเกี่ยวกับอัตราแลกเปลี่ยนให้รายงาน </w:t>
            </w:r>
            <w:r w:rsidRPr="00EB2F3D">
              <w:rPr>
                <w:color w:val="000000" w:themeColor="text1"/>
              </w:rPr>
              <w:t xml:space="preserve">Notional Amount </w:t>
            </w:r>
            <w:r w:rsidRPr="00EB2F3D">
              <w:rPr>
                <w:color w:val="000000" w:themeColor="text1"/>
                <w:cs/>
              </w:rPr>
              <w:t xml:space="preserve"> เป็นเงินสกุลบาท ดังนี้ </w:t>
            </w:r>
            <w:r w:rsidRPr="00EB2F3D">
              <w:rPr>
                <w:color w:val="000000" w:themeColor="text1"/>
              </w:rPr>
              <w:t>: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(1) กรณีการแลกเปลี่ยนระหว่างเงินตราต่างประเทศกับเงินสกุลบาท </w:t>
            </w:r>
            <w:r w:rsidRPr="00EB2F3D">
              <w:rPr>
                <w:color w:val="000000" w:themeColor="text1"/>
              </w:rPr>
              <w:t xml:space="preserve">(Foreign Currency against Baht) </w:t>
            </w:r>
            <w:r w:rsidRPr="00EB2F3D">
              <w:rPr>
                <w:color w:val="000000" w:themeColor="text1"/>
                <w:cs/>
              </w:rPr>
              <w:t>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(2) กรณีการแลกเปลี่ยนเงินข้ามสกุล </w:t>
            </w:r>
            <w:r w:rsidRPr="00EB2F3D">
              <w:rPr>
                <w:color w:val="000000" w:themeColor="text1"/>
              </w:rPr>
              <w:t xml:space="preserve">(Cross currency) </w:t>
            </w:r>
            <w:r w:rsidRPr="00EB2F3D">
              <w:rPr>
                <w:color w:val="000000" w:themeColor="text1"/>
                <w:cs/>
              </w:rPr>
              <w:t>ให้ใช้จำนวนเงินตราต่างประเทศตามสัญญา (ด้านซื้อ) คูณด้วยอัตราแลกเปลี่ยน ณ วันที่รายงาน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ส่วนตราสารอนุพันธ์อื่น ๆ ที่ไม่เกี่ยวกับอัตราแลกเปลี่ยน แต่ทำในรูปเงินตราต่างประเทศ ให้ใช้จำนวนเงินตราต่างประเทศตามสัญญาคูณด้วยอัตราแลกเปลี่ยน ณ วันที่รายงาน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กรณีภาระผูกพันประเภทอื่น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         ให้รายงานด้วยจำนวนเงินตามยอดภาระผูกพัน  ในกรณีที่จำนวนเงินในสัญญาเป็นสกุลเงินตราต่างประเทศให้แสดงยอดเป็นเงินบาท  โดยใช้จำนวนเงินตราต่างประเทศตามสัญญาคูณด้วยอัตราแลกเปลี่ยน ณ วันที่รายงาน    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9470FA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Validation Data Set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: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ที่ไม่ได้ตรวจสอบโดยระบบ</w:t>
            </w:r>
          </w:p>
          <w:p w:rsidR="0009699A" w:rsidRPr="00EB2F3D" w:rsidRDefault="0009699A" w:rsidP="009470FA">
            <w:pPr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Contingent Arrangement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</w:t>
            </w:r>
            <w:r w:rsidRPr="00EB2F3D">
              <w:rPr>
                <w:color w:val="000000" w:themeColor="text1"/>
              </w:rPr>
              <w:t xml:space="preserve"> Notional Amount)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&lt;=  Balance Sheet Item  </w:t>
            </w:r>
            <w:r w:rsidRPr="00EB2F3D">
              <w:rPr>
                <w:color w:val="000000" w:themeColor="text1"/>
                <w:cs/>
                <w:lang w:val="th-TH"/>
              </w:rPr>
              <w:t>(</w:t>
            </w:r>
            <w:r w:rsidRPr="00EB2F3D">
              <w:rPr>
                <w:color w:val="000000" w:themeColor="text1"/>
              </w:rPr>
              <w:t xml:space="preserve">26.1 </w:t>
            </w:r>
            <w:r w:rsidRPr="00EB2F3D">
              <w:rPr>
                <w:color w:val="000000" w:themeColor="text1"/>
                <w:cs/>
              </w:rPr>
              <w:t>การรับ</w:t>
            </w:r>
            <w:proofErr w:type="spellStart"/>
            <w:r w:rsidRPr="00EB2F3D">
              <w:rPr>
                <w:color w:val="000000" w:themeColor="text1"/>
                <w:cs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</w:rPr>
              <w:t>ตั๋วเงิน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และการค้ำประกันการกู้ยืมเงิน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+  </w:t>
            </w:r>
            <w:r w:rsidRPr="00EB2F3D">
              <w:rPr>
                <w:color w:val="000000" w:themeColor="text1"/>
              </w:rPr>
              <w:t xml:space="preserve">26.2 </w:t>
            </w:r>
            <w:r w:rsidRPr="00EB2F3D">
              <w:rPr>
                <w:color w:val="000000" w:themeColor="text1"/>
                <w:cs/>
              </w:rPr>
              <w:t xml:space="preserve">ภาระตามตั๋วเงินค่าสินค้าเข้าที่ยังไม่ครบกำหนด </w:t>
            </w:r>
            <w:r w:rsidRPr="00EB2F3D">
              <w:rPr>
                <w:color w:val="000000" w:themeColor="text1"/>
                <w:cs/>
                <w:lang w:val="th-TH"/>
              </w:rPr>
              <w:t xml:space="preserve">+ </w:t>
            </w:r>
            <w:r w:rsidRPr="00EB2F3D">
              <w:rPr>
                <w:color w:val="000000" w:themeColor="text1"/>
              </w:rPr>
              <w:t xml:space="preserve">26.3 </w:t>
            </w:r>
            <w:r w:rsidRPr="00EB2F3D">
              <w:rPr>
                <w:color w:val="000000" w:themeColor="text1"/>
                <w:cs/>
              </w:rPr>
              <w:t xml:space="preserve">การขายลูกหนี้ตั๋วเงินที่ผู้ซื้อมีสิทธิไล่เบี้ย </w:t>
            </w:r>
            <w:r w:rsidRPr="00EB2F3D">
              <w:rPr>
                <w:color w:val="000000" w:themeColor="text1"/>
              </w:rPr>
              <w:t>(Commercial Papers Sold with Recourse)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+ </w:t>
            </w:r>
            <w:r w:rsidRPr="00EB2F3D">
              <w:rPr>
                <w:color w:val="000000" w:themeColor="text1"/>
              </w:rPr>
              <w:t xml:space="preserve">26.4 </w:t>
            </w:r>
            <w:proofErr w:type="spellStart"/>
            <w:r w:rsidRPr="00EB2F3D">
              <w:rPr>
                <w:color w:val="000000" w:themeColor="text1"/>
                <w:cs/>
              </w:rPr>
              <w:t>เล็ตเตอร์ออฟ</w:t>
            </w:r>
            <w:proofErr w:type="spellEnd"/>
            <w:r w:rsidRPr="00EB2F3D">
              <w:rPr>
                <w:color w:val="000000" w:themeColor="text1"/>
                <w:cs/>
              </w:rPr>
              <w:t>เครดิต</w:t>
            </w:r>
            <w:r w:rsidRPr="00EB2F3D">
              <w:rPr>
                <w:color w:val="000000" w:themeColor="text1"/>
                <w:cs/>
                <w:lang w:val="th-TH"/>
              </w:rPr>
              <w:t xml:space="preserve">  +  </w:t>
            </w:r>
            <w:r w:rsidRPr="00EB2F3D">
              <w:rPr>
                <w:color w:val="000000" w:themeColor="text1"/>
                <w:cs/>
              </w:rPr>
              <w:t xml:space="preserve">26.5 ภาระผูกพันอื่น </w:t>
            </w:r>
            <w:r w:rsidRPr="00EB2F3D">
              <w:rPr>
                <w:color w:val="000000" w:themeColor="text1"/>
              </w:rPr>
              <w:t>+</w:t>
            </w:r>
            <w:r w:rsidRPr="00EB2F3D">
              <w:rPr>
                <w:color w:val="000000" w:themeColor="text1"/>
                <w:cs/>
              </w:rPr>
              <w:t>27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60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ประเภทหลักประกัน เช่น ที่ดิน, โรงงาน, พันธบัตร เป็นต้น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Collateral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Collateral Type</w:t>
            </w:r>
          </w:p>
        </w:tc>
      </w:tr>
      <w:tr w:rsidR="00EB2F3D" w:rsidRPr="00EB2F3D" w:rsidTr="00DF4C84">
        <w:trPr>
          <w:trHeight w:val="946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Collateral Value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มูลค่าหลักประกันรวม </w:t>
            </w:r>
            <w:r w:rsidRPr="00EB2F3D">
              <w:rPr>
                <w:color w:val="000000" w:themeColor="text1"/>
                <w:cs/>
              </w:rPr>
              <w:t>(ราคาประเมิน) / วงเงินค้ำประกัน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687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Collateral Pledged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มูลค่าหลักประกันส่วนที่นำมาหักได้ ตามเกณฑ์ที่ ธปท. กำหนด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  <w:tr w:rsidR="00EB2F3D" w:rsidRPr="00EB2F3D" w:rsidTr="00DF4C84">
        <w:trPr>
          <w:trHeight w:val="809"/>
        </w:trPr>
        <w:tc>
          <w:tcPr>
            <w:tcW w:w="2241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วิธีการคิด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ตามประกาศของ ธปท. ที่เกี่ยวข้องกับการ </w:t>
            </w:r>
            <w:r w:rsidRPr="00EB2F3D">
              <w:rPr>
                <w:color w:val="000000" w:themeColor="text1"/>
              </w:rPr>
              <w:t>Netting</w:t>
            </w:r>
          </w:p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highlight w:val="green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Exposure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spacing w:line="440" w:lineRule="exact"/>
              <w:rPr>
                <w:color w:val="000000" w:themeColor="text1"/>
                <w:highlight w:val="green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 xml:space="preserve">เป็นกลุ่มของตราสารอนุพันธ์  </w:t>
            </w:r>
            <w:r w:rsidRPr="00EB2F3D">
              <w:rPr>
                <w:b/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Profit or Loss From Mark to Market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มูลค่ากำไร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  <w:cs/>
                <w:lang w:val="th-TH"/>
              </w:rPr>
              <w:t>ขาดทุน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r w:rsidRPr="00EB2F3D">
              <w:rPr>
                <w:color w:val="000000" w:themeColor="text1"/>
                <w:cs/>
                <w:lang w:val="th-TH"/>
              </w:rPr>
              <w:t>ที่เกิดจากการ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Mark to Market 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  ทั้งนี้ไม่ว่าจะเลือกวิธี </w:t>
            </w:r>
            <w:r w:rsidRPr="00EB2F3D">
              <w:rPr>
                <w:color w:val="000000" w:themeColor="text1"/>
              </w:rPr>
              <w:t xml:space="preserve">Original Exposure  </w:t>
            </w:r>
            <w:r w:rsidRPr="00EB2F3D">
              <w:rPr>
                <w:color w:val="000000" w:themeColor="text1"/>
                <w:cs/>
              </w:rPr>
              <w:t xml:space="preserve">หรือ </w:t>
            </w:r>
            <w:r w:rsidRPr="00EB2F3D">
              <w:rPr>
                <w:color w:val="000000" w:themeColor="text1"/>
              </w:rPr>
              <w:t>Current  Exposure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Contingent Type </w:t>
            </w:r>
            <w:r w:rsidRPr="00EB2F3D">
              <w:rPr>
                <w:color w:val="000000" w:themeColor="text1"/>
                <w:cs/>
              </w:rPr>
              <w:t xml:space="preserve">เป็นกลุ่มของตราสารอนุพันธ์ </w:t>
            </w:r>
            <w:r w:rsidRPr="00EB2F3D">
              <w:rPr>
                <w:b/>
                <w:color w:val="000000" w:themeColor="text1"/>
                <w:cs/>
              </w:rPr>
              <w:t>ถ้าไม่เป็นไปตามเงื่อนไขจะไม่มีค่า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Related Involved Party Id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ของคู่สัญญาที่เกี่ยวข้อง เช่น  บุคคลธรรมดา ใช้เลขประจำตัวประชาชน (13 หลัก)  นิติบุคคลใช้เลขที่จดทะเบียนนิติบุคคลที่จดทะเบียนกับกระทรวงพาณิชย์ เป็นต้น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Involved Party Id)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851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 xml:space="preserve">Related Involved Party Id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936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IP AR Relationship Type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ให้ระบุเฉพาะในกรณี กู้ร่วม 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Involved Party Arrangement Relationship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IP AR Relationship Type</w:t>
            </w:r>
          </w:p>
        </w:tc>
      </w:tr>
      <w:tr w:rsidR="0009699A" w:rsidRPr="00EB2F3D" w:rsidTr="00DF4C84">
        <w:trPr>
          <w:trHeight w:val="839"/>
        </w:trPr>
        <w:tc>
          <w:tcPr>
            <w:tcW w:w="2241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Cs/>
                <w:color w:val="000000" w:themeColor="text1"/>
              </w:rPr>
            </w:pPr>
            <w:r w:rsidRPr="00EB2F3D">
              <w:rPr>
                <w:bCs/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Notional amount x Credit conversion factor</w:t>
            </w:r>
          </w:p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9699A" w:rsidRPr="00EB2F3D" w:rsidRDefault="0009699A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color w:val="000000" w:themeColor="text1"/>
              </w:rPr>
            </w:pPr>
          </w:p>
        </w:tc>
      </w:tr>
    </w:tbl>
    <w:p w:rsidR="00DD72A8" w:rsidRPr="00EB2F3D" w:rsidRDefault="00DD72A8" w:rsidP="00DD72A8">
      <w:pPr>
        <w:rPr>
          <w:color w:val="000000" w:themeColor="text1"/>
        </w:rPr>
      </w:pP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**  </w:t>
      </w:r>
      <w:r w:rsidRPr="00EB2F3D">
        <w:rPr>
          <w:color w:val="000000" w:themeColor="text1"/>
          <w:u w:val="single"/>
          <w:cs/>
        </w:rPr>
        <w:t>หมายเหตุ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:-</w:t>
      </w: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>นิยามของลูกค้ารายใหญ่ในการสอบทานภาระผูกพันในภายหน้า</w:t>
      </w: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ธนาคารพาณิชย์ไทย  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หมายถึง ภาระผูกพันในภายหน้าที่มียอดคงค้างรวมกันทุกสำนักงานตั้งแต่ 20 ล้านบาทขึ้นไป</w:t>
      </w:r>
    </w:p>
    <w:p w:rsidR="0009699A" w:rsidRPr="00EB2F3D" w:rsidRDefault="0009699A" w:rsidP="0009699A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ธนาคารพาณิชย์ไทยเพื่อรายย่อย หมายถึง ภาระผูกพันในภายหน้าที่มียอดคงค้างรวมกันทุกสำนักงานตั้งแต่ 5 ล้านบาทขึ้นไป</w:t>
      </w:r>
    </w:p>
    <w:p w:rsidR="0009699A" w:rsidRPr="00EB2F3D" w:rsidRDefault="0009699A" w:rsidP="0009699A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สาขาธนาคารต่าง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ประเทศ หมายถึง ภาระผูกพันในภายหน้าที่มียอดคงค้างตั้งแต่ 20 ล้านบาทขึ้นไป</w:t>
      </w:r>
    </w:p>
    <w:p w:rsidR="0009699A" w:rsidRPr="00EB2F3D" w:rsidRDefault="0009699A" w:rsidP="0009699A">
      <w:pPr>
        <w:rPr>
          <w:color w:val="000000" w:themeColor="text1"/>
        </w:rPr>
      </w:pPr>
      <w:r w:rsidRPr="00EB2F3D">
        <w:rPr>
          <w:color w:val="000000" w:themeColor="text1"/>
          <w:cs/>
        </w:rPr>
        <w:tab/>
        <w:t>- บริษัทเงินทุน หมายถึง ภาระผูกพันในภายหน้าที่มียอดคงค้างรวมกันทุกสำนักงานตั้งแต่ 5 ล้านบาทขึ้นไป</w:t>
      </w:r>
    </w:p>
    <w:p w:rsidR="00DF4C84" w:rsidRPr="00EB2F3D" w:rsidRDefault="00DF4C84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DF4C84" w:rsidRPr="00EB2F3D" w:rsidRDefault="00DF4C84" w:rsidP="00DF4C84">
      <w:pPr>
        <w:pStyle w:val="Heading3"/>
        <w:ind w:left="360"/>
        <w:jc w:val="center"/>
        <w:rPr>
          <w:color w:val="000000" w:themeColor="text1"/>
          <w:u w:val="single"/>
        </w:rPr>
      </w:pPr>
      <w:bookmarkStart w:id="67" w:name="_Toc533410742"/>
      <w:r w:rsidRPr="00EB2F3D">
        <w:rPr>
          <w:color w:val="000000" w:themeColor="text1"/>
        </w:rPr>
        <w:t xml:space="preserve">Data Set  :  Loan Arrangement </w:t>
      </w:r>
      <w:r w:rsidRPr="00EB2F3D">
        <w:rPr>
          <w:color w:val="000000" w:themeColor="text1"/>
          <w:cs/>
          <w:lang w:val="en-GB"/>
        </w:rPr>
        <w:t xml:space="preserve"> </w:t>
      </w:r>
      <w:r w:rsidRPr="00EB2F3D">
        <w:rPr>
          <w:color w:val="000000" w:themeColor="text1"/>
        </w:rPr>
        <w:t>(DS_LAR)</w:t>
      </w:r>
      <w:bookmarkEnd w:id="67"/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68" w:name="LoanArrangement"/>
      <w:r w:rsidRPr="00EB2F3D">
        <w:rPr>
          <w:color w:val="000000" w:themeColor="text1"/>
        </w:rPr>
        <w:t xml:space="preserve">Loan Arrangement  </w:t>
      </w:r>
      <w:bookmarkEnd w:id="68"/>
      <w:r w:rsidRPr="00EB2F3D">
        <w:rPr>
          <w:color w:val="000000" w:themeColor="text1"/>
          <w:cs/>
        </w:rPr>
        <w:t>เป็นข้อมูลเกี่ยวกับ</w:t>
      </w:r>
      <w:r w:rsidRPr="00EB2F3D">
        <w:rPr>
          <w:color w:val="000000" w:themeColor="text1"/>
          <w:cs/>
          <w:lang w:val="th-TH"/>
        </w:rPr>
        <w:t xml:space="preserve">สินเชื่อรายสัญญา รวมทั้งเงินบาทและเงินตราต่างประเทศ โดยให้รายงานการให้สินเชื่อเป็นเงินบาทแก่ลูกหนี้แต่ละรายที่มีวงเงินสินเชื่อหรือยอดคงค้างอย่างใดอย่างหนึ่ง รวมกันทุกสำนักงาน  ตั้งแต่ 20 ล้านบาทขึ้นไปสำหรับธนาคารพาณิชย์ไทย </w:t>
      </w:r>
      <w:r w:rsidRPr="00EB2F3D">
        <w:rPr>
          <w:color w:val="000000" w:themeColor="text1"/>
          <w:cs/>
        </w:rPr>
        <w:t>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</w:t>
      </w:r>
      <w:r w:rsidRPr="00EB2F3D">
        <w:rPr>
          <w:b/>
          <w:color w:val="000000" w:themeColor="text1"/>
          <w:cs/>
          <w:lang w:val="th-TH"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b/>
          <w:color w:val="000000" w:themeColor="text1"/>
          <w:cs/>
          <w:lang w:val="th-TH"/>
        </w:rPr>
        <w:t xml:space="preserve">ต่างประเทศ </w:t>
      </w:r>
      <w:r w:rsidRPr="00EB2F3D">
        <w:rPr>
          <w:b/>
          <w:color w:val="000000" w:themeColor="text1"/>
        </w:rPr>
        <w:t xml:space="preserve">  </w:t>
      </w:r>
      <w:r w:rsidRPr="00EB2F3D">
        <w:rPr>
          <w:color w:val="000000" w:themeColor="text1"/>
          <w:cs/>
          <w:lang w:val="th-TH"/>
        </w:rPr>
        <w:t>ตั้งแต่ 5 ล้านบาทขึ้นไปสำหรับ</w:t>
      </w:r>
      <w:r w:rsidRPr="00EB2F3D">
        <w:rPr>
          <w:color w:val="000000" w:themeColor="text1"/>
          <w:cs/>
        </w:rPr>
        <w:t xml:space="preserve">ธนาคารพาณิชย์ไทยเพื่อรายย่อย </w:t>
      </w:r>
      <w:r w:rsidRPr="00EB2F3D">
        <w:rPr>
          <w:color w:val="000000" w:themeColor="text1"/>
          <w:cs/>
          <w:lang w:val="th-TH"/>
        </w:rPr>
        <w:t xml:space="preserve">บริษัทเงินทุน และ ตั้งแต่ 1 ล้านบาทขึ้นไปสำหรับบริษัทเครดิตฟองซิเอร์ </w:t>
      </w:r>
      <w:r w:rsidRPr="00EB2F3D">
        <w:rPr>
          <w:color w:val="000000" w:themeColor="text1"/>
          <w:cs/>
        </w:rPr>
        <w:t>(โดยให้รายงานด้วยยอดคงค้างก่อนหักรายได้รอตัดบัญชี)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  <w:tab w:val="center" w:pos="7221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สาขาธนาคารพาณิชย์ต่างประเทศ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บริษัทเงินทุน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 xml:space="preserve">                  บริษัทเครดิตฟองซิเอร์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 xml:space="preserve">รายเดือน 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                  ทุกสิ้นเดือน</w:t>
      </w: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DF4C84" w:rsidRPr="00EB2F3D" w:rsidRDefault="00DF4C84" w:rsidP="00DF4C84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DF4C84" w:rsidRPr="00EB2F3D" w:rsidRDefault="00DF4C84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                  ภายใน 21 วัน นับจากวันสิ้นเดือนที่รายงาน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DF4C84">
        <w:trPr>
          <w:trHeight w:val="728"/>
          <w:tblHeader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รหัสสถาบันการเงินผู้ส่งข้อมูล  จะใช้รหัสเดิมของสถาบันการเงินในกรณีที่เป็นธนาคารพาณิชย์จะเป็นรหัส 2 หลักและใส่ 0 นำหน้ารหัสเดิม 1 ตัว เช่น ธนาคารกรุงเทพ รหัส 02 จะเป็น 002   กรณีที่เป็นบริษัทเงินทุนและบริษัทเครดิตฟองซิเอร์ก็ใช้รหัส 3 หลักเหมือนเดิม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รหัสสาขาเจ้าของสัญญา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</w:tc>
      </w:tr>
      <w:tr w:rsidR="00EB2F3D" w:rsidRPr="00EB2F3D" w:rsidTr="00DF4C84">
        <w:trPr>
          <w:trHeight w:val="980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IBF Indicator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สถาบันการเงินที่ส่งชุดข้อมูลเป็นกิจการวิเทศธนกิจให้ระบุรหัสประเภทธุรกิจของกิจการวิเทศธนกิจผู้ส่งชุดข้อมูล ได้แก่ </w:t>
            </w:r>
            <w:r w:rsidRPr="00EB2F3D">
              <w:rPr>
                <w:color w:val="000000" w:themeColor="text1"/>
              </w:rPr>
              <w:t xml:space="preserve">Out-Out, Out-in, Out-in Baht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IBF Indicator)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</w:t>
            </w:r>
            <w:r w:rsidRPr="00EB2F3D">
              <w:rPr>
                <w:color w:val="000000" w:themeColor="text1"/>
              </w:rPr>
              <w:t xml:space="preserve">Data Type = Char(10)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รูปแบบที่ต้องรายงานคือ 2002-10-31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>ตามปีปฏิทิน</w:t>
            </w:r>
          </w:p>
        </w:tc>
      </w:tr>
      <w:tr w:rsidR="00EB2F3D" w:rsidRPr="00EB2F3D" w:rsidTr="00DF4C84">
        <w:trPr>
          <w:trHeight w:val="100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Arrangement Number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เลขที่สัญญาของสถาบันการเงิน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Loan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เงินให้สินเชื่อ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spacing w:val="-2"/>
                <w:cs/>
              </w:rPr>
              <w:t xml:space="preserve"> </w:t>
            </w:r>
            <w:r w:rsidRPr="00EB2F3D">
              <w:rPr>
                <w:color w:val="000000" w:themeColor="text1"/>
                <w:spacing w:val="-2"/>
              </w:rPr>
              <w:t xml:space="preserve">Classification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  <w:spacing w:val="-2"/>
              </w:rPr>
              <w:t xml:space="preserve">Arrangement Type </w:t>
            </w:r>
            <w:r w:rsidRPr="00EB2F3D">
              <w:rPr>
                <w:color w:val="000000" w:themeColor="text1"/>
                <w:spacing w:val="-2"/>
                <w:cs/>
                <w:lang w:val="th-TH"/>
              </w:rPr>
              <w:t>ใช้เฉพาะ</w:t>
            </w:r>
            <w:r w:rsidRPr="00EB2F3D">
              <w:rPr>
                <w:color w:val="000000" w:themeColor="text1"/>
                <w:spacing w:val="-2"/>
                <w:cs/>
              </w:rPr>
              <w:t>เงินให้สินเชื่อ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รูปแบบของการให้สินเชื่อ มี 3 แบบ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Credit Type</w:t>
            </w:r>
            <w:r w:rsidRPr="00EB2F3D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</w:t>
            </w:r>
            <w:r w:rsidRPr="00EB2F3D">
              <w:rPr>
                <w:color w:val="000000" w:themeColor="text1"/>
              </w:rPr>
              <w:t>Credit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Primary Involved Party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>Id</w:t>
            </w:r>
            <w:r w:rsidRPr="00EB2F3D">
              <w:rPr>
                <w:color w:val="000000" w:themeColor="text1"/>
                <w:cs/>
              </w:rPr>
              <w:t xml:space="preserve"> ของคู่สัญญาที่ให้กู้ยืม เช่น บุคคลธรรมดา ใช้เลขประจำตัวประชาชน </w:t>
            </w:r>
            <w:r w:rsidRPr="00EB2F3D">
              <w:rPr>
                <w:color w:val="000000" w:themeColor="text1"/>
              </w:rPr>
              <w:t xml:space="preserve">(13 </w:t>
            </w:r>
            <w:r w:rsidRPr="00EB2F3D">
              <w:rPr>
                <w:color w:val="000000" w:themeColor="text1"/>
                <w:cs/>
              </w:rPr>
              <w:t xml:space="preserve">หลัก)  นิติบุคคล ใช้เลขที่จดทะเบียนนิติบุคคลที่จดทะเบียนกับกระทรวงพาณิชย์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 xml:space="preserve">Primary Involved Party Id  </w:t>
            </w:r>
            <w:r w:rsidRPr="00EB2F3D">
              <w:rPr>
                <w:color w:val="000000" w:themeColor="text1"/>
                <w:cs/>
              </w:rPr>
              <w:t>เช่น กรณีบุคคลธรรมดาที่รายงานด้วยเลข 13 หลัก ให้ระบุว่าเป็นประเภทเลขประจำตัวประชาชน</w:t>
            </w:r>
            <w:r w:rsidRPr="00EB2F3D">
              <w:rPr>
                <w:color w:val="000000" w:themeColor="text1"/>
              </w:rPr>
              <w:t xml:space="preserve"> = code</w:t>
            </w:r>
            <w:r w:rsidRPr="00EB2F3D">
              <w:rPr>
                <w:color w:val="000000" w:themeColor="text1"/>
                <w:cs/>
                <w:lang w:val="th-TH"/>
              </w:rPr>
              <w:t xml:space="preserve">  324001 </w:t>
            </w:r>
            <w:r w:rsidRPr="00EB2F3D">
              <w:rPr>
                <w:color w:val="000000" w:themeColor="text1"/>
              </w:rPr>
              <w:t>Personal Id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and Reward Involved Party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รหัสมาตรฐานของผู้รับรอง </w:t>
            </w:r>
            <w:proofErr w:type="spellStart"/>
            <w:r w:rsidRPr="00EB2F3D">
              <w:rPr>
                <w:color w:val="000000" w:themeColor="text1"/>
                <w:cs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หรือ ผู้ที่รับความเสี่ยงแทน เช่น กรณีสถาบันการเงินในประเทศ ให้ระบุเลขของรหัสสถาบันการเงิน (</w:t>
            </w:r>
            <w:r w:rsidRPr="00EB2F3D">
              <w:rPr>
                <w:color w:val="000000" w:themeColor="text1"/>
              </w:rPr>
              <w:t>FI Code)</w:t>
            </w:r>
            <w:r w:rsidRPr="00EB2F3D">
              <w:rPr>
                <w:color w:val="000000" w:themeColor="text1"/>
                <w:cs/>
              </w:rPr>
              <w:t xml:space="preserve"> เป็นต้น </w:t>
            </w:r>
          </w:p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ตรวจสอบขนาดความยาวของข้อมูลว่าต้องสอดคล้องกับ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and Reward Unique Id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ระบุประเภทรหัสมาตรฐานของผู้รับรอง </w:t>
            </w:r>
            <w:proofErr w:type="spellStart"/>
            <w:r w:rsidRPr="00EB2F3D">
              <w:rPr>
                <w:color w:val="000000" w:themeColor="text1"/>
                <w:cs/>
              </w:rPr>
              <w:t>อาวัล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หรือ ผู้ที่รับความเสี่ยงแทน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ระบุว่าเป็นรหัสสถาบันการเงิน </w:t>
            </w:r>
            <w:r w:rsidRPr="00EB2F3D">
              <w:rPr>
                <w:color w:val="000000" w:themeColor="text1"/>
              </w:rPr>
              <w:t>= code</w:t>
            </w:r>
            <w:r w:rsidRPr="00EB2F3D">
              <w:rPr>
                <w:color w:val="000000" w:themeColor="text1"/>
                <w:cs/>
              </w:rPr>
              <w:t xml:space="preserve">  324007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FI Code)</w:t>
            </w:r>
          </w:p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Review Flag  **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lang w:val="en-GB"/>
              </w:rPr>
            </w:pPr>
            <w:proofErr w:type="spellStart"/>
            <w:r w:rsidRPr="00EB2F3D">
              <w:rPr>
                <w:color w:val="000000" w:themeColor="text1"/>
                <w:cs/>
                <w:lang w:val="en-GB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en-GB"/>
              </w:rPr>
              <w:t>สอบทานเงินให้สินเชื่อ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   ยังไม่สอบทาน </w:t>
            </w:r>
            <w:r w:rsidRPr="00EB2F3D">
              <w:rPr>
                <w:color w:val="000000" w:themeColor="text1"/>
              </w:rPr>
              <w:t>=  ‘0’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</w:t>
            </w:r>
            <w:r w:rsidRPr="00EB2F3D">
              <w:rPr>
                <w:color w:val="000000" w:themeColor="text1"/>
                <w:cs/>
              </w:rPr>
              <w:t xml:space="preserve">สอบทานแล้ว </w:t>
            </w:r>
            <w:r w:rsidRPr="00EB2F3D">
              <w:rPr>
                <w:color w:val="000000" w:themeColor="text1"/>
              </w:rPr>
              <w:t xml:space="preserve"> =  ‘1’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EB2F3D">
              <w:rPr>
                <w:color w:val="000000" w:themeColor="text1"/>
              </w:rPr>
              <w:br/>
              <w:t>Review Flag = ‘1’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2. </w:t>
            </w:r>
            <w:r w:rsidRPr="00EB2F3D">
              <w:rPr>
                <w:color w:val="000000" w:themeColor="text1"/>
                <w:cs/>
              </w:rPr>
              <w:t>รอบการสอบทานให้ถือตามปีปฏิทิน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Contract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วันที่ทำสัญญา  จำนวน 10 ตัว 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 วันที่ 31 ตุลาคม 2545 รูปแบบที่ต้องรายงาน คือ 2002-10-31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</w:t>
            </w:r>
            <w:r w:rsidRPr="00EB2F3D">
              <w:rPr>
                <w:color w:val="000000" w:themeColor="text1"/>
              </w:rPr>
              <w:t xml:space="preserve">Date (YYYY-MM-DD )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ต้องมีการเช็คปี ค.ศ. มีค่าระหว่าง </w:t>
            </w:r>
            <w:r w:rsidRPr="00EB2F3D">
              <w:rPr>
                <w:color w:val="000000" w:themeColor="text1"/>
              </w:rPr>
              <w:t>1900</w:t>
            </w:r>
            <w:r w:rsidRPr="00EB2F3D">
              <w:rPr>
                <w:color w:val="000000" w:themeColor="text1"/>
                <w:cs/>
                <w:lang w:val="th-TH"/>
              </w:rPr>
              <w:t xml:space="preserve">–2050 เดือนมีค่าระหว่าง 01 – 12 วันที่มีค่าระหว่าง 01– 31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2. </w:t>
            </w:r>
            <w:r w:rsidRPr="00EB2F3D">
              <w:rPr>
                <w:color w:val="000000" w:themeColor="text1"/>
              </w:rPr>
              <w:t>Arrangement Contract Date &lt;= Data Set Date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Purpose Code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วัตถุประสงค์ในการกู้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โดยแบ่งออกเป็นกลุ่มใหญ่ ๆ 3 กลุ่ม คือ เพื่อการอุปโภคบริโภคส่วนบุคคล,  เพื่อการพาณิชย์ และเพื่อการอื่นๆ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Arrangement Purpose Code)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ชื่อ  </w:t>
            </w:r>
            <w:r w:rsidRPr="00EB2F3D">
              <w:rPr>
                <w:color w:val="000000" w:themeColor="text1"/>
              </w:rPr>
              <w:t>Arrangement Purpose Code</w:t>
            </w:r>
          </w:p>
        </w:tc>
      </w:tr>
      <w:tr w:rsidR="00EB2F3D" w:rsidRPr="00EB2F3D" w:rsidTr="00DF4C84">
        <w:trPr>
          <w:trHeight w:val="69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Business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ประเภทธุรกิจที่นำเงินไปใช้ซึ่งอาจจะต่างจากประเภทธุรกิจของผู้กู้ </w:t>
            </w:r>
            <w:r w:rsidRPr="00EB2F3D">
              <w:rPr>
                <w:color w:val="000000" w:themeColor="text1"/>
                <w:cs/>
              </w:rPr>
              <w:t xml:space="preserve">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Personal Consumption) 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</w:t>
            </w:r>
            <w:r w:rsidRPr="00EB2F3D">
              <w:rPr>
                <w:color w:val="000000" w:themeColor="text1"/>
                <w:cs/>
              </w:rPr>
              <w:t xml:space="preserve">ในรหัสมาตรฐานประเภทธุรกิจ </w:t>
            </w:r>
            <w:r w:rsidRPr="00EB2F3D">
              <w:rPr>
                <w:color w:val="000000" w:themeColor="text1"/>
              </w:rPr>
              <w:t xml:space="preserve">(ISIC BOT Code Rev.4)  </w:t>
            </w:r>
            <w:r w:rsidRPr="00EB2F3D">
              <w:rPr>
                <w:color w:val="000000" w:themeColor="text1"/>
                <w:cs/>
              </w:rPr>
              <w:t xml:space="preserve">ในระดับต่ำสุดของหมวดนั้น ๆ (รหัสที่มีใน </w:t>
            </w:r>
            <w:r w:rsidRPr="00EB2F3D">
              <w:rPr>
                <w:color w:val="000000" w:themeColor="text1"/>
              </w:rPr>
              <w:t xml:space="preserve">ISIC BOT </w:t>
            </w:r>
            <w:r w:rsidRPr="00EB2F3D">
              <w:rPr>
                <w:color w:val="000000" w:themeColor="text1"/>
                <w:cs/>
              </w:rPr>
              <w:t>คอลัมน์ชื่อ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</w:rPr>
              <w:t>DMS”)</w:t>
            </w:r>
            <w:r w:rsidRPr="00EB2F3D">
              <w:rPr>
                <w:color w:val="000000" w:themeColor="text1"/>
                <w:cs/>
              </w:rPr>
              <w:t xml:space="preserve"> หรือหมวดย่อยสุดใน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Personal Consumption</w:t>
            </w:r>
          </w:p>
        </w:tc>
      </w:tr>
      <w:tr w:rsidR="00EB2F3D" w:rsidRPr="00EB2F3D" w:rsidTr="00DF4C84">
        <w:trPr>
          <w:trHeight w:val="531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Effective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วันที่สัญญาเริ่มมีผลบังคับ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541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Maturity Date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วันที่สัญญาครบกำหนด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85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Description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รายละเอียดของสัญญา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จำนวน</w:t>
            </w:r>
            <w:r w:rsidRPr="00EB2F3D">
              <w:rPr>
                <w:color w:val="000000" w:themeColor="text1"/>
                <w:cs/>
              </w:rPr>
              <w:t xml:space="preserve"> 400 </w:t>
            </w:r>
            <w:r w:rsidRPr="00EB2F3D">
              <w:rPr>
                <w:color w:val="000000" w:themeColor="text1"/>
                <w:cs/>
                <w:lang w:val="th-TH"/>
              </w:rPr>
              <w:t>ตัว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ไม่ระบุรูปแบบ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(Free Format)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Movement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ประเภทการเปลี่ยนแปลงที่เกิดขึ้นระหว่างงวด </w:t>
            </w:r>
            <w:r w:rsidRPr="00EB2F3D">
              <w:rPr>
                <w:color w:val="000000" w:themeColor="text1"/>
                <w:cs/>
              </w:rPr>
              <w:t>ให้รายงาน</w:t>
            </w:r>
            <w:r w:rsidRPr="00EB2F3D">
              <w:rPr>
                <w:rStyle w:val="PageNumber"/>
                <w:color w:val="000000" w:themeColor="text1"/>
                <w:cs/>
              </w:rPr>
              <w:t>เฉพาะ</w:t>
            </w:r>
            <w:r w:rsidRPr="00EB2F3D">
              <w:rPr>
                <w:color w:val="000000" w:themeColor="text1"/>
                <w:cs/>
              </w:rPr>
              <w:t>ในส่วนที่เกี่ยวกับการเปลี่ยนแปลงยอดคงค้างที่เพิ่มขึ้นและลดลง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Movement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Movement Type </w:t>
            </w:r>
            <w:r w:rsidRPr="00EB2F3D">
              <w:rPr>
                <w:color w:val="000000" w:themeColor="text1"/>
                <w:cs/>
              </w:rPr>
              <w:t>และตรวจสอบ</w:t>
            </w:r>
            <w:r w:rsidRPr="00EB2F3D">
              <w:rPr>
                <w:color w:val="000000" w:themeColor="text1"/>
              </w:rPr>
              <w:t xml:space="preserve"> Code </w:t>
            </w:r>
            <w:r w:rsidRPr="00EB2F3D">
              <w:rPr>
                <w:color w:val="000000" w:themeColor="text1"/>
                <w:cs/>
              </w:rPr>
              <w:t>ว่าอยู่ในส่วนที่เกี่ยวกับการเปลี่ยนแปลงยอดคงค้างที่เพิ่มขึ้นและลดลง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ประเภทการจัดชั้น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มีทั้งหมด 6 ชั้น คือ ปกติ, กล่าวถึงเป็นพิเศษ, ต่ำกว่ามาตรฐาน, สงสัย, สงสัยจะสูญ และสูญ ทั้งนี้ตามหลักเกณฑ์ที่ ธปท.ประกาศกำหนด </w:t>
            </w:r>
            <w:r w:rsidRPr="00EB2F3D">
              <w:rPr>
                <w:color w:val="000000" w:themeColor="text1"/>
                <w:cs/>
              </w:rPr>
              <w:t xml:space="preserve">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Asset Classification Type</w:t>
            </w:r>
            <w:r w:rsidRPr="00EB2F3D">
              <w:rPr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Asset Classification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Reason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เหตุผลการจัดชั้น ทั้งนี้ตามหลักเกณฑ์ที่ ธปท.ประกาศกำหนด </w:t>
            </w:r>
            <w:r w:rsidRPr="00EB2F3D">
              <w:rPr>
                <w:color w:val="000000" w:themeColor="text1"/>
                <w:cs/>
              </w:rPr>
              <w:t xml:space="preserve">เรื่อง  สินทรัพย์ที่ไม่มีราคาหรือเรียกคืนไม่ได้ และสินทรัพย์ที่สงสัยว่าจะไม่มีราคาหรือเรียกคืนไม่ได้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Reason)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Asset Classification Reason</w:t>
            </w:r>
          </w:p>
        </w:tc>
      </w:tr>
      <w:tr w:rsidR="00EB2F3D" w:rsidRPr="00EB2F3D" w:rsidTr="00DF4C84">
        <w:trPr>
          <w:trHeight w:val="536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 Progress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ดำเนินการของลูกหนี้ เช่น ยังไม่ได้ดำเนินการ ,อยู่ระหว่างการเจรจาให้ชำระหนี้ ฯลฯ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Operation Progress)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Operation Progress</w:t>
            </w:r>
          </w:p>
        </w:tc>
      </w:tr>
      <w:tr w:rsidR="00EB2F3D" w:rsidRPr="00EB2F3D" w:rsidTr="00DF4C84">
        <w:trPr>
          <w:trHeight w:val="827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Minimum Interest Rate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อัตราดอกเบี้ยต่ำสุด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796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Maximum Interest Rate 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อัตราดอกเบี้ยสูงสุด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894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Contract Currency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รหัสสกุลเงินของสัญญา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ADP, AED, GBP, EUR  </w:t>
            </w:r>
            <w:r w:rsidRPr="00EB2F3D">
              <w:rPr>
                <w:color w:val="000000" w:themeColor="text1"/>
                <w:cs/>
                <w:lang w:val="th-TH"/>
              </w:rPr>
              <w:t>เป็นต้น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Currency Id)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ตรวจสอบว่าอยู่ในรหัสมาตรฐานสกุลเงิน</w:t>
            </w:r>
          </w:p>
        </w:tc>
      </w:tr>
      <w:tr w:rsidR="00EB2F3D" w:rsidRPr="00EB2F3D" w:rsidTr="00DF4C84">
        <w:trPr>
          <w:trHeight w:val="94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Country Id to Invest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รหัสประเทศที่นำเงินไปทำธุ</w:t>
            </w:r>
            <w:r w:rsidRPr="00EB2F3D">
              <w:rPr>
                <w:color w:val="000000" w:themeColor="text1"/>
                <w:cs/>
              </w:rPr>
              <w:t>รกรรม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 : Country Id)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ตรวจสอบว่าอยู่ในรหัสมาตรฐานประเทศ</w:t>
            </w:r>
          </w:p>
        </w:tc>
      </w:tr>
      <w:tr w:rsidR="00EB2F3D" w:rsidRPr="00EB2F3D" w:rsidTr="00DF4C84">
        <w:trPr>
          <w:trHeight w:val="94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Contract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จำนวนเงินตามสัญญา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89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ประเภทหลักประกัน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เช่น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ที่ดิน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>โรงงาน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  <w:lang w:val="th-TH"/>
              </w:rPr>
              <w:t>พันธบัตร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เป็นต้น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Collateral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Collateral Type</w:t>
            </w:r>
          </w:p>
        </w:tc>
      </w:tr>
      <w:tr w:rsidR="00EB2F3D" w:rsidRPr="00EB2F3D" w:rsidTr="00DF4C84">
        <w:trPr>
          <w:trHeight w:val="83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Value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มูลค่าหลักประกันรวม  (ราคาประเมิน) / วงเงินค้ำประกัน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Pledged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ตามหลักเกณฑ์ที่ ธปท. ประกาศกำหนด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Pledged Amount &lt;= Collateral Value Amount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Cash Flow Value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TDR Method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วิธีการปรับปรุงโครงสร้างหนี้ เช่น ลดต้นเงินและ/หรือดอกเบี้ยค้างรับ, ขยายเวลาการชำระหนี้,รับโอนสินทรัพย์ที่เป็นหลักประกันหนี้ เป็นต้น ทั้งนี้เป็นไปตามหลักเกณฑ์ที่ ธปท. กำหนด เรื่อง หลักเกณฑ์การปรับปรุงโครงสร้างหนี้ของสถาบันการเงิน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>:</w:t>
            </w:r>
            <w:r w:rsidRPr="00EB2F3D">
              <w:rPr>
                <w:color w:val="000000" w:themeColor="text1"/>
              </w:rPr>
              <w:t xml:space="preserve"> TDR Method Type) 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TDR Method Type</w:t>
            </w:r>
          </w:p>
          <w:p w:rsidR="00DF4C84" w:rsidRPr="00EB2F3D" w:rsidRDefault="00DF4C84" w:rsidP="00DF4C84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ab/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TDR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เกณฑ์ของการปรับปรุงโครงสร้างหนี้ เช่น การปรับปรุงโครงสร้างหนี้ทั่วไป-ไม่มีส่วนสูญเสีย และการปรับปรุงโครงสร้างหนี้ที่มีปัญญา-มีส่วนสูญเสีย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TDR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TDR Type</w:t>
            </w:r>
          </w:p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TDR Type =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306007, 306014, 306015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306016  TDR Method Type </w:t>
            </w:r>
            <w:r w:rsidRPr="00EB2F3D">
              <w:rPr>
                <w:color w:val="000000" w:themeColor="text1"/>
                <w:cs/>
              </w:rPr>
              <w:t>จะไม่มีค่า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TDR Type =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306012, 306013, 306018, 306019, 306020, 306022, 306024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306025  TDR Method Type </w:t>
            </w:r>
            <w:r w:rsidRPr="00EB2F3D">
              <w:rPr>
                <w:color w:val="000000" w:themeColor="text1"/>
                <w:cs/>
              </w:rPr>
              <w:t>จะต้องมีค่า</w:t>
            </w:r>
          </w:p>
        </w:tc>
      </w:tr>
      <w:tr w:rsidR="00EB2F3D" w:rsidRPr="00EB2F3D" w:rsidTr="00DF4C84">
        <w:trPr>
          <w:trHeight w:val="561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Re-entry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จำนวนครั้งของการ </w:t>
            </w:r>
            <w:r w:rsidRPr="00EB2F3D">
              <w:rPr>
                <w:color w:val="000000" w:themeColor="text1"/>
              </w:rPr>
              <w:t>Re-entry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4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Principal Hair Cut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จำนวนเงินของส่วนสูญเสียจากการปรับโครงสร้างที่เป็นเงินต้น คือมีการลดเงินต้นให้ลูกหนี้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493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 Hair Cut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จำนวนเงินของส่วนสูญเสียจากการปรับโครงสร้างที่เป็นดอกเบี้ย คือมีการลดดอกเบี้ยให้ลูกหนี้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895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VAT Waived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จำนวนเงินภาษีมูลค่าเพิ่มที่ได้รับการยกเว้น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Business Tax Waived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จำนวนเงินภาษีธุรกิจเฉพาะที่ได้รับการยกเว้น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524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Other Tax Waived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จำนวนเงินภาษีอื่น ๆ ที่ได้รับการยกเว้น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Other Arrangement Number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เลขที่สัญญาหรือเลขที่เอกสารอ้างอิงของสถาบันการเงินที่เกี่ยวข้องกัน  เช่น กรณีมีการให้กู้ร่วม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DF4C84">
        <w:trPr>
          <w:trHeight w:val="1007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 </w:t>
            </w:r>
            <w:proofErr w:type="spellStart"/>
            <w:r w:rsidRPr="00EB2F3D">
              <w:rPr>
                <w:color w:val="000000" w:themeColor="text1"/>
              </w:rPr>
              <w:t>AR</w:t>
            </w:r>
            <w:proofErr w:type="spellEnd"/>
            <w:r w:rsidRPr="00EB2F3D">
              <w:rPr>
                <w:color w:val="000000" w:themeColor="text1"/>
              </w:rPr>
              <w:t xml:space="preserve">  Relationship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6"/>
              </w:rPr>
            </w:pPr>
            <w:r w:rsidRPr="00EB2F3D">
              <w:rPr>
                <w:color w:val="000000" w:themeColor="text1"/>
                <w:spacing w:val="-6"/>
                <w:cs/>
              </w:rPr>
              <w:t>กรณีที่มีเลขที่สัญญาร่วมกับสถาบันการเงินที่เกี่ยวข้องกัน ให้ระบุประเภทของสัญญา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Name : Arrangement </w:t>
            </w:r>
            <w:proofErr w:type="spellStart"/>
            <w:r w:rsidRPr="00EB2F3D">
              <w:rPr>
                <w:color w:val="000000" w:themeColor="text1"/>
              </w:rPr>
              <w:t>Arrangement</w:t>
            </w:r>
            <w:proofErr w:type="spellEnd"/>
            <w:r w:rsidRPr="00EB2F3D">
              <w:rPr>
                <w:color w:val="000000" w:themeColor="text1"/>
              </w:rPr>
              <w:t xml:space="preserve">  Relationship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Arrangement </w:t>
            </w:r>
            <w:proofErr w:type="spellStart"/>
            <w:r w:rsidRPr="00EB2F3D">
              <w:rPr>
                <w:color w:val="000000" w:themeColor="text1"/>
              </w:rPr>
              <w:t>Arrangement</w:t>
            </w:r>
            <w:proofErr w:type="spellEnd"/>
            <w:r w:rsidRPr="00EB2F3D">
              <w:rPr>
                <w:color w:val="000000" w:themeColor="text1"/>
              </w:rPr>
              <w:t xml:space="preserve"> Relationship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Involved Party Id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>Id</w:t>
            </w:r>
            <w:r w:rsidRPr="00EB2F3D">
              <w:rPr>
                <w:color w:val="000000" w:themeColor="text1"/>
                <w:cs/>
              </w:rPr>
              <w:t xml:space="preserve"> ของคู่สัญญาที่เกี่ยวข้อง เช่น บุคคลธรรมดา ใช้เลขประจำตัวประชาชน </w:t>
            </w:r>
            <w:r w:rsidRPr="00EB2F3D">
              <w:rPr>
                <w:color w:val="000000" w:themeColor="text1"/>
              </w:rPr>
              <w:t xml:space="preserve"> (13 </w:t>
            </w:r>
            <w:r w:rsidRPr="00EB2F3D">
              <w:rPr>
                <w:color w:val="000000" w:themeColor="text1"/>
                <w:cs/>
              </w:rPr>
              <w:t>หลัก) นิติบุคคลใช้เลขที่จดทะ</w:t>
            </w:r>
            <w:proofErr w:type="spellStart"/>
            <w:r w:rsidRPr="00EB2F3D">
              <w:rPr>
                <w:color w:val="000000" w:themeColor="text1"/>
                <w:cs/>
              </w:rPr>
              <w:t>บียน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นิติบุคคลที่จดทะเบียนกับกระทรวงพาณิชย์ 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ตรวจสอบขนาดความยาวของข้อมูลว่าต้องสอดคล้องกับ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51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 </w:t>
            </w:r>
            <w:r w:rsidRPr="00EB2F3D">
              <w:rPr>
                <w:color w:val="000000" w:themeColor="text1"/>
              </w:rPr>
              <w:t xml:space="preserve">Related Involved Party Id </w:t>
            </w:r>
            <w:r w:rsidRPr="00EB2F3D">
              <w:rPr>
                <w:color w:val="000000" w:themeColor="text1"/>
                <w:cs/>
              </w:rPr>
              <w:t xml:space="preserve">เช่น กรณีบุคคลธรรมดาที่รายงานด้วยเลข 13 หลัก ให้ระบุว่าเป็นประเภทเลขประจำตัวประชาชน </w:t>
            </w:r>
            <w:r w:rsidRPr="00EB2F3D">
              <w:rPr>
                <w:color w:val="000000" w:themeColor="text1"/>
              </w:rPr>
              <w:t xml:space="preserve">  = code</w:t>
            </w:r>
            <w:r w:rsidRPr="00EB2F3D">
              <w:rPr>
                <w:color w:val="000000" w:themeColor="text1"/>
                <w:cs/>
                <w:lang w:val="th-TH"/>
              </w:rPr>
              <w:t xml:space="preserve">  324001   </w:t>
            </w:r>
            <w:r w:rsidRPr="00EB2F3D">
              <w:rPr>
                <w:color w:val="000000" w:themeColor="text1"/>
              </w:rPr>
              <w:t>Personal Id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Unique Id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Unique Id Type</w:t>
            </w:r>
          </w:p>
        </w:tc>
      </w:tr>
      <w:tr w:rsidR="00EB2F3D" w:rsidRPr="00EB2F3D" w:rsidTr="00DF4C84">
        <w:trPr>
          <w:trHeight w:val="1039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IP AR Relationship Type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ให้ระบุเฉพาะในกรณีกู้ร่วม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 xml:space="preserve">Classification Name </w:t>
            </w:r>
            <w:r w:rsidRPr="00EB2F3D">
              <w:rPr>
                <w:color w:val="000000" w:themeColor="text1"/>
                <w:cs/>
                <w:lang w:val="en-GB"/>
              </w:rPr>
              <w:t xml:space="preserve">: </w:t>
            </w:r>
            <w:r w:rsidRPr="00EB2F3D">
              <w:rPr>
                <w:color w:val="000000" w:themeColor="text1"/>
              </w:rPr>
              <w:t>Involved Party Arrangement Relationship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IP AR Relationship Type</w:t>
            </w:r>
          </w:p>
        </w:tc>
      </w:tr>
      <w:tr w:rsidR="00EB2F3D" w:rsidRPr="00EB2F3D" w:rsidTr="00DF4C84">
        <w:trPr>
          <w:trHeight w:val="1232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</w:t>
            </w:r>
            <w:r w:rsidRPr="00EB2F3D">
              <w:rPr>
                <w:color w:val="000000" w:themeColor="text1"/>
                <w:cs/>
                <w:lang w:val="th-TH"/>
              </w:rPr>
              <w:t>เงินคงค้าง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Validation Data Set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215"/>
                <w:tab w:val="left" w:pos="126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 BLS : </w:t>
            </w:r>
            <w:r w:rsidRPr="00EB2F3D">
              <w:rPr>
                <w:color w:val="000000" w:themeColor="text1"/>
                <w:cs/>
                <w:lang w:val="th-TH"/>
              </w:rPr>
              <w:t>กรณีธนาคารพาณิชย์จดทะเบียนในประเทศ , บริษัทเงินทุน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บริษัท</w:t>
            </w:r>
            <w:r w:rsidRPr="00EB2F3D">
              <w:rPr>
                <w:color w:val="000000" w:themeColor="text1"/>
                <w:cs/>
                <w:lang w:val="th-TH"/>
              </w:rPr>
              <w:t>เครดิตฟองซิเอร์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ตรวจสอบที่ </w:t>
            </w:r>
            <w:r w:rsidRPr="00EB2F3D">
              <w:rPr>
                <w:color w:val="000000" w:themeColor="text1"/>
              </w:rPr>
              <w:t xml:space="preserve"> CL_FI Reporting Group Id  116002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0"/>
                <w:tab w:val="left" w:pos="1260"/>
                <w:tab w:val="left" w:pos="1890"/>
              </w:tabs>
              <w:spacing w:line="440" w:lineRule="exact"/>
              <w:ind w:firstLine="127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  กรณี</w:t>
            </w:r>
            <w:r w:rsidRPr="00EB2F3D">
              <w:rPr>
                <w:color w:val="000000" w:themeColor="text1"/>
                <w:cs/>
              </w:rPr>
              <w:t>สาขาธนาคาร</w:t>
            </w:r>
            <w:r w:rsidRPr="00EB2F3D">
              <w:rPr>
                <w:color w:val="000000" w:themeColor="text1"/>
                <w:cs/>
                <w:lang w:val="th-TH"/>
              </w:rPr>
              <w:t>พาณิชย์</w:t>
            </w:r>
            <w:r w:rsidRPr="00EB2F3D">
              <w:rPr>
                <w:color w:val="000000" w:themeColor="text1"/>
                <w:cs/>
              </w:rPr>
              <w:t>ต่างประเทศ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สถาบันการเงินพิเศษของรัฐ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ตรวจสอบที่ </w:t>
            </w:r>
            <w:r w:rsidRPr="00EB2F3D">
              <w:rPr>
                <w:color w:val="000000" w:themeColor="text1"/>
              </w:rPr>
              <w:t xml:space="preserve"> CL_FI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Reporting Group Id  11600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DF4C84" w:rsidRPr="00EB2F3D" w:rsidRDefault="00DF4C84" w:rsidP="00DF4C84">
            <w:pPr>
              <w:spacing w:line="440" w:lineRule="exact"/>
              <w:ind w:left="4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ตรวจสอบที่ </w:t>
            </w:r>
            <w:r w:rsidRPr="00EB2F3D">
              <w:rPr>
                <w:color w:val="000000" w:themeColor="text1"/>
                <w:lang w:val="en-GB"/>
              </w:rPr>
              <w:t>Balance Sheet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ที่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>_</w:t>
            </w:r>
            <w:r w:rsidRPr="00EB2F3D">
              <w:rPr>
                <w:color w:val="000000" w:themeColor="text1"/>
              </w:rPr>
              <w:t>Balance Sheet 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( ข้อ 2.1.2  เงินให้สินเชื่อ  +  ข้อ 2.2.2  เงินให้สินเชื่อ+ ข้อ 7.1  เงินให้สินเชื่อ + เงินให้สินเชื่อแก่ลูกหนี้ตามธุรกรรมนโยบายรัฐ [เฉพาะ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SFIs</w:t>
            </w:r>
            <w:proofErr w:type="spellEnd"/>
            <w:r w:rsidRPr="00EB2F3D">
              <w:rPr>
                <w:color w:val="000000" w:themeColor="text1"/>
              </w:rPr>
              <w:t>] )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&gt; =  Data </w:t>
            </w:r>
            <w:proofErr w:type="spellStart"/>
            <w:r w:rsidRPr="00EB2F3D">
              <w:rPr>
                <w:color w:val="000000" w:themeColor="text1"/>
              </w:rPr>
              <w:t>set_LAR</w:t>
            </w:r>
            <w:proofErr w:type="spellEnd"/>
            <w:r w:rsidRPr="00EB2F3D">
              <w:rPr>
                <w:color w:val="000000" w:themeColor="text1"/>
              </w:rPr>
              <w:t xml:space="preserve"> :  </w:t>
            </w:r>
            <w:r w:rsidRPr="00EB2F3D">
              <w:rPr>
                <w:color w:val="000000" w:themeColor="text1"/>
                <w:cs/>
              </w:rPr>
              <w:t xml:space="preserve">ผลรวม </w:t>
            </w: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ของทุกสำนักงาน </w:t>
            </w:r>
          </w:p>
        </w:tc>
      </w:tr>
      <w:tr w:rsidR="00EB2F3D" w:rsidRPr="00EB2F3D" w:rsidTr="00DF4C84">
        <w:trPr>
          <w:trHeight w:val="917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Accrued Interest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ดอกเบี้ยค้างรับตามบัญชี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DF4C84" w:rsidRPr="00EB2F3D" w:rsidTr="00DF4C84">
        <w:trPr>
          <w:trHeight w:val="844"/>
        </w:trPr>
        <w:tc>
          <w:tcPr>
            <w:tcW w:w="2241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Suspended Interest Amount</w:t>
            </w:r>
          </w:p>
        </w:tc>
        <w:tc>
          <w:tcPr>
            <w:tcW w:w="6225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ดอกเบี้ยค้างรับนอกบัญชี  </w:t>
            </w:r>
          </w:p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DF4C84" w:rsidRPr="00EB2F3D" w:rsidRDefault="00DF4C84" w:rsidP="00DF4C84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</w:tbl>
    <w:p w:rsidR="006211AE" w:rsidRPr="00EB2F3D" w:rsidRDefault="006211AE" w:rsidP="00844EA2">
      <w:pPr>
        <w:rPr>
          <w:color w:val="000000" w:themeColor="text1"/>
        </w:rPr>
      </w:pPr>
    </w:p>
    <w:p w:rsidR="00844EA2" w:rsidRPr="00EB2F3D" w:rsidRDefault="00844EA2" w:rsidP="00844EA2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** </w:t>
      </w:r>
      <w:r w:rsidRPr="00EB2F3D">
        <w:rPr>
          <w:color w:val="000000" w:themeColor="text1"/>
          <w:u w:val="single"/>
          <w:cs/>
        </w:rPr>
        <w:t>หมายเหตุ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:-</w:t>
      </w:r>
    </w:p>
    <w:p w:rsidR="00844EA2" w:rsidRPr="00EB2F3D" w:rsidRDefault="00844EA2" w:rsidP="00844EA2">
      <w:pPr>
        <w:spacing w:before="120"/>
        <w:rPr>
          <w:color w:val="000000" w:themeColor="text1"/>
        </w:rPr>
      </w:pPr>
      <w:r w:rsidRPr="00EB2F3D">
        <w:rPr>
          <w:color w:val="000000" w:themeColor="text1"/>
          <w:cs/>
        </w:rPr>
        <w:t>นิยามของลูกหนี้รายใหญ่ในการสอบทานเงินให้สินเชื่อ, เงินให้กู้ยืม และลูกหนี้</w:t>
      </w:r>
    </w:p>
    <w:p w:rsidR="00844EA2" w:rsidRPr="00EB2F3D" w:rsidRDefault="00844EA2" w:rsidP="00844EA2">
      <w:pPr>
        <w:pStyle w:val="DataSet1"/>
        <w:tabs>
          <w:tab w:val="left" w:pos="851"/>
        </w:tabs>
        <w:rPr>
          <w:color w:val="000000" w:themeColor="text1"/>
        </w:rPr>
      </w:pPr>
      <w:r w:rsidRPr="00EB2F3D">
        <w:rPr>
          <w:color w:val="000000" w:themeColor="text1"/>
          <w:cs/>
        </w:rPr>
        <w:t>- ธนาคารพาณิชย์ไทย  ธนาคารพาณิชย์ที่เป็นบริษัทลูกของธนาคารต่างประเทศ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หมายถึง เงินให้สินเชื่อที่มีวงเงินหรือยอดคงค้างรวมกันทุกสำนักงานตั้งแต่ 20 ล้านบาทขึ้นไป</w:t>
      </w:r>
    </w:p>
    <w:p w:rsidR="00844EA2" w:rsidRPr="00EB2F3D" w:rsidRDefault="00844EA2" w:rsidP="00844EA2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>- ธนาคารพาณิชย์ไทยเพื่อรายย่อย หมายถึง เงินให้สินเชื่อที่มีวงเงินหรือยอดคงค้างรวมกันทุกสำนักงานตั้งแต่ 5 ล้านบาทขึ้นไป</w:t>
      </w:r>
    </w:p>
    <w:p w:rsidR="00844EA2" w:rsidRPr="00EB2F3D" w:rsidRDefault="00844EA2" w:rsidP="00844EA2">
      <w:pPr>
        <w:pStyle w:val="DataSet1"/>
        <w:rPr>
          <w:color w:val="000000" w:themeColor="text1"/>
        </w:rPr>
      </w:pPr>
      <w:r w:rsidRPr="00EB2F3D">
        <w:rPr>
          <w:color w:val="000000" w:themeColor="text1"/>
          <w:cs/>
        </w:rPr>
        <w:t>- 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 หมายถึง เงินให้สินเชื่อที่มีวงเงินหรือยอดคงค้างตั้งแต่ 20 ล้านบาทขึ้นไป</w:t>
      </w:r>
    </w:p>
    <w:p w:rsidR="00844EA2" w:rsidRPr="00EB2F3D" w:rsidRDefault="00844EA2" w:rsidP="00844EA2">
      <w:pPr>
        <w:rPr>
          <w:color w:val="000000" w:themeColor="text1"/>
        </w:rPr>
      </w:pPr>
      <w:r w:rsidRPr="00EB2F3D">
        <w:rPr>
          <w:color w:val="000000" w:themeColor="text1"/>
          <w:cs/>
        </w:rPr>
        <w:t>- บริษัทเงินทุน หมายถึง เงินให้กู้ยืมและลูกหนี้ที่มีวงเงินหรือยอดคงค้างรวมกันทุกสำนักงานตั้งแต่ 5 ล้านบาทขึ้นไป</w:t>
      </w:r>
    </w:p>
    <w:p w:rsidR="00844EA2" w:rsidRPr="00EB2F3D" w:rsidRDefault="00844EA2" w:rsidP="00844EA2">
      <w:pPr>
        <w:rPr>
          <w:color w:val="000000" w:themeColor="text1"/>
        </w:rPr>
      </w:pPr>
      <w:r w:rsidRPr="00EB2F3D">
        <w:rPr>
          <w:color w:val="000000" w:themeColor="text1"/>
          <w:cs/>
        </w:rPr>
        <w:t>- บริษัทเครดิตฟองซิเอร์ หมายถึง เงินให้กู้ยืมและลูกหนี้ที่มีวงเงินหรือยอดคงค้างตั้งแต่ 1 ล้านบาทขึ้นไป</w:t>
      </w:r>
    </w:p>
    <w:p w:rsidR="00F230AE" w:rsidRPr="00EB2F3D" w:rsidRDefault="00F230A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230AE" w:rsidRPr="00EB2F3D" w:rsidRDefault="00F230AE" w:rsidP="00F230AE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69" w:name="_Toc533410743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>Subject Area : Other FI Summary</w:t>
      </w:r>
      <w:bookmarkEnd w:id="69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 xml:space="preserve"> </w:t>
      </w:r>
    </w:p>
    <w:p w:rsidR="00F230AE" w:rsidRPr="00EB2F3D" w:rsidRDefault="00F230AE" w:rsidP="00F230AE">
      <w:pPr>
        <w:pStyle w:val="Heading3"/>
        <w:ind w:left="450"/>
        <w:jc w:val="center"/>
        <w:rPr>
          <w:color w:val="000000" w:themeColor="text1"/>
        </w:rPr>
      </w:pPr>
      <w:bookmarkStart w:id="70" w:name="_Toc533410744"/>
      <w:r w:rsidRPr="00EB2F3D">
        <w:rPr>
          <w:color w:val="000000" w:themeColor="text1"/>
        </w:rPr>
        <w:t>Data Set  :  Credit Card Summary (DS_CCS)</w:t>
      </w:r>
      <w:bookmarkEnd w:id="70"/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71" w:name="CreditCardSummary"/>
      <w:r w:rsidRPr="00EB2F3D">
        <w:rPr>
          <w:color w:val="000000" w:themeColor="text1"/>
        </w:rPr>
        <w:t xml:space="preserve">Credit Card Summary </w:t>
      </w:r>
      <w:bookmarkEnd w:id="71"/>
      <w:r w:rsidRPr="00EB2F3D">
        <w:rPr>
          <w:color w:val="000000" w:themeColor="text1"/>
          <w:cs/>
        </w:rPr>
        <w:t>เป็นข้อมูลสรุปเกี่ยวกับการให้บริการบัตรเครดิตของสถาบันการเงินและผู้ประกอบธุรกิจบัตรเครดิตที่ไม่ใช่สถาบันการเงิ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สถาบันที่ต้องรายงาน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ผู้ประกอบธุรกิจบัตรเครดิตที่ไม่ใช่สถาบันการเงิน   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418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  <w:r w:rsidRPr="00EB2F3D">
        <w:rPr>
          <w:b/>
          <w:bCs/>
          <w:color w:val="000000" w:themeColor="text1"/>
        </w:rPr>
        <w:tab/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ทุกสิ้นเดือน</w:t>
      </w:r>
    </w:p>
    <w:p w:rsidR="00F230AE" w:rsidRPr="00EB2F3D" w:rsidRDefault="00F230AE" w:rsidP="00F230A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230AE" w:rsidRPr="00EB2F3D" w:rsidRDefault="00F230AE" w:rsidP="00D0256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 21  วัน นับจากวันสิ้นเดือนที่รายงาน</w:t>
      </w:r>
    </w:p>
    <w:tbl>
      <w:tblPr>
        <w:tblW w:w="146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30AE" w:rsidRPr="00EB2F3D" w:rsidRDefault="00F230AE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รหัสสถาบันการเงินหรือรหัสผู้ประกอบธุรกิจบัตรเครดิตที่ไม่ใช่สถาบันการเงิน</w:t>
            </w:r>
          </w:p>
          <w:p w:rsidR="00F230AE" w:rsidRPr="00EB2F3D" w:rsidRDefault="00F230AE" w:rsidP="006211AE">
            <w:pPr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กรณีผู้ส่งข้อมูลที่เป็น</w:t>
            </w:r>
            <w:r w:rsidRPr="00EB2F3D">
              <w:rPr>
                <w:color w:val="000000" w:themeColor="text1"/>
                <w:cs/>
              </w:rPr>
              <w:t xml:space="preserve">สถาบันการเงินจะใช้รหัสเดิมของสถาบันการเงิน ซึ่ง     ธนาคารพาณิชย์จะเป็นรหัส 2 หลักและใส่ 0 นำหน้ารหัสเดิม 1 ตัว  เช่น       ธนาคารกรุงเทพ รหัส 02 จะเป็น 002 </w:t>
            </w:r>
          </w:p>
          <w:p w:rsidR="00F230AE" w:rsidRPr="00EB2F3D" w:rsidRDefault="00F230AE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กรณีที่เป็นผู้ประกอบธุรกิจบัตรเครดิตที่ไม่ใช่สถาบันการเงิน</w:t>
            </w:r>
          </w:p>
          <w:p w:rsidR="00F230AE" w:rsidRPr="00EB2F3D" w:rsidRDefault="00F230AE" w:rsidP="006211AE">
            <w:pPr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ใช้เลขรหัสมาตรฐานที่ธนาคารแห่งประเทศไทยกำหนด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ตรวจสอบกับรหัสมาตรฐานที่ธนาคารแห่งประเทศไทยกำหนด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05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   รายงานชุดรวมทุกสำนักงานในประเทศ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</w:t>
            </w:r>
            <w:r w:rsidRPr="00EB2F3D">
              <w:rPr>
                <w:color w:val="000000" w:themeColor="text1"/>
              </w:rPr>
              <w:t>Data Type = Char</w:t>
            </w:r>
            <w:r w:rsidRPr="00EB2F3D">
              <w:rPr>
                <w:color w:val="000000" w:themeColor="text1"/>
                <w:cs/>
              </w:rPr>
              <w:t xml:space="preserve"> (10) 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 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เช่น วันที่ 31 ตุลาคม 2545  รูปแบบที่ต้องรายงาน คือ 2002</w:t>
            </w:r>
            <w:r w:rsidRPr="00EB2F3D">
              <w:rPr>
                <w:color w:val="000000" w:themeColor="text1"/>
              </w:rPr>
              <w:t>-10-31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Card Type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ประเภทของบัตรเครดิต 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Card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Card Type</w:t>
            </w: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Cardholder Income Range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รายได้รวมต่อเดือนของผู้ถือบัตร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Income Range)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Income Range</w:t>
            </w:r>
          </w:p>
        </w:tc>
      </w:tr>
      <w:tr w:rsidR="00EB2F3D" w:rsidRPr="00EB2F3D" w:rsidTr="00825403">
        <w:trPr>
          <w:trHeight w:val="96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บัญชีหมายถึงจำนวนสะสมของบัตรที่ผู้ประกอบธุรกิจบัตรเครดิตในประเทศเป็นเจ้าของหรือเป็นตัวแทนออกบัตรออกให้ผู้บริโภคแล้ว ตามจำนวนบัญชีที่ผู้บริโภคขอมีบัตร โดย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</w:rPr>
              <w:t>บัญชี</w:t>
            </w:r>
            <w:r w:rsidRPr="00EB2F3D">
              <w:rPr>
                <w:color w:val="000000" w:themeColor="text1"/>
              </w:rPr>
              <w:t xml:space="preserve">” </w:t>
            </w:r>
            <w:r w:rsidRPr="00EB2F3D">
              <w:rPr>
                <w:color w:val="000000" w:themeColor="text1"/>
                <w:cs/>
              </w:rPr>
              <w:t xml:space="preserve">หมายถึง ประเภทของบัตรชนิดใดชนิดหนึ่งที่ผู้ประกอบธุรกิจบัตรเครดิตออกให้กับผู้บริโภคแล้ว เช่น ผู้บริโภคมีบัตร </w:t>
            </w:r>
            <w:r w:rsidRPr="00EB2F3D">
              <w:rPr>
                <w:color w:val="000000" w:themeColor="text1"/>
              </w:rPr>
              <w:t xml:space="preserve">VISA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proofErr w:type="spellStart"/>
            <w:r w:rsidRPr="00EB2F3D">
              <w:rPr>
                <w:color w:val="000000" w:themeColor="text1"/>
              </w:rPr>
              <w:t>Mastercard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ให้นับเป็น 2 บัญชี เป็นต้น  และไม่ต้องนับจำนวนบัญชี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กรณีบัตรถูกยกเลิกไม่ให้ใช้ทั้งแบบ </w:t>
            </w:r>
            <w:r w:rsidRPr="00EB2F3D">
              <w:rPr>
                <w:color w:val="000000" w:themeColor="text1"/>
              </w:rPr>
              <w:t xml:space="preserve">Cancel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Write off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ทั้งนี้กรณี</w:t>
            </w:r>
            <w:r w:rsidRPr="00EB2F3D">
              <w:rPr>
                <w:color w:val="000000" w:themeColor="text1"/>
                <w:cs/>
              </w:rPr>
              <w:t xml:space="preserve">บัตรถูกยกเลิกแบบ </w:t>
            </w:r>
            <w:r w:rsidRPr="00EB2F3D">
              <w:rPr>
                <w:color w:val="000000" w:themeColor="text1"/>
              </w:rPr>
              <w:t xml:space="preserve">Cancel </w:t>
            </w:r>
            <w:r w:rsidRPr="00EB2F3D">
              <w:rPr>
                <w:color w:val="000000" w:themeColor="text1"/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Balance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ยอดสินเชื่อคงค้าง  </w:t>
            </w:r>
            <w:r w:rsidRPr="00EB2F3D">
              <w:rPr>
                <w:color w:val="000000" w:themeColor="text1"/>
              </w:rPr>
              <w:t xml:space="preserve">(Outstanding Balance) </w:t>
            </w:r>
            <w:r w:rsidRPr="00EB2F3D">
              <w:rPr>
                <w:color w:val="000000" w:themeColor="text1"/>
                <w:cs/>
              </w:rPr>
              <w:t>ของลูกหนี้บัตรเครดิตทั้งสิ้น ณ วัน  สิ้นงวดที่รายงาน ที่เกิดจากการใช้จ่ายตามปกติ การเบิกเงินสดล่วงหน้า ค่าธรรมเนียมต่าง ๆ และดอกเบี้ยค้างจ่าย (ถ้ามี)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Domestic Spending Volume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จำนวน </w:t>
            </w:r>
            <w:r w:rsidRPr="00EB2F3D">
              <w:rPr>
                <w:color w:val="000000" w:themeColor="text1"/>
              </w:rPr>
              <w:t xml:space="preserve">Sales Slip </w:t>
            </w:r>
            <w:r w:rsidRPr="00EB2F3D">
              <w:rPr>
                <w:color w:val="000000" w:themeColor="text1"/>
                <w:cs/>
              </w:rPr>
              <w:t>ของการบริโภคในประเทศแต่ละรายสะสม  ณ วันสิ้นงวดที่รายงาน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848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Domestic Spending Amount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ยอดเงินการใช้จ่าย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สะสมที่เกิดขึ้นจากการใช้จ่ายภายในประเทศในงวดที่รายงาน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Oversea Spending Volume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จำนวน </w:t>
            </w:r>
            <w:r w:rsidRPr="00EB2F3D">
              <w:rPr>
                <w:color w:val="000000" w:themeColor="text1"/>
              </w:rPr>
              <w:t xml:space="preserve">Sales Slip </w:t>
            </w:r>
            <w:r w:rsidRPr="00EB2F3D">
              <w:rPr>
                <w:color w:val="000000" w:themeColor="text1"/>
                <w:cs/>
              </w:rPr>
              <w:t>ของการบริโภคในต่างประเทศแต่ละรายสะสม  ณ วันสิ้นงวดที่รายงาน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2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Oversea Spending Amount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ยอดเงินการใช้จ่าย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สะสมที่เกิดขึ้นจากการใช้จ่ายในต่างประเทศในงวดที่รายงาน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Cash Advance Amount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จำนวนเงินที่มีการเบิกเงินสดล่วงหน้าสะสมของบัตรที่ออกโดยผู้ประกอบธุรกิจบัตรเครดิตในประเทศที่เป็นเจ้าของหรือเป็นตัวแทนออกบัตรในงวดที่รายงา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 with more than 1 Month up to 3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จำนวนบัญชีของลูกค้าที่มียอดค้างชำระเกิน 1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เดือนถึง</w:t>
            </w:r>
            <w:r w:rsidRPr="00EB2F3D">
              <w:rPr>
                <w:color w:val="000000" w:themeColor="text1"/>
              </w:rPr>
              <w:t>-</w:t>
            </w:r>
            <w:r w:rsidRPr="00EB2F3D">
              <w:rPr>
                <w:color w:val="000000" w:themeColor="text1"/>
                <w:cs/>
              </w:rPr>
              <w:t>3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12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Outstanding Amount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with  more than 1 Month up to 3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 1 เดือนถึง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3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Number of Accounts with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more than 3 Months up to 6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จำนวนบัญชีของลูกค้าที่มียอดค้างชำระเกิน 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เดือนถึง 6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Total Outstanding Amount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with more than 3 Months up to 6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 3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เดือนถึง 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Number of Accounts with 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more than 6 Months up to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จำนวนบัญชีของลูกค้าที่มียอดค้างชำระเกิน </w:t>
            </w:r>
            <w:r w:rsidRPr="00EB2F3D">
              <w:rPr>
                <w:color w:val="000000" w:themeColor="text1"/>
              </w:rPr>
              <w:t xml:space="preserve">6 </w:t>
            </w:r>
            <w:r w:rsidRPr="00EB2F3D">
              <w:rPr>
                <w:color w:val="000000" w:themeColor="text1"/>
                <w:cs/>
              </w:rPr>
              <w:t>เดือนถึง12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36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 with more than 6 Months up to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 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เดือนถึง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36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Number of Accounts with more than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จำนวนบัญชีของลูกค้าที่มียอดค้างชำระเกิน12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490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Total Outstanding Amount with more than 12 Months Outstanding</w:t>
            </w:r>
          </w:p>
        </w:tc>
        <w:tc>
          <w:tcPr>
            <w:tcW w:w="6225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ยอดคงค้างของลูกค้าค้างชำระเกิน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เดือน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F230AE" w:rsidRPr="00EB2F3D" w:rsidRDefault="00F230AE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</w:tbl>
    <w:p w:rsidR="00844EA2" w:rsidRPr="00EB2F3D" w:rsidRDefault="00844EA2" w:rsidP="00F230AE">
      <w:pPr>
        <w:pStyle w:val="Heading2"/>
        <w:numPr>
          <w:ilvl w:val="0"/>
          <w:numId w:val="0"/>
        </w:numPr>
        <w:rPr>
          <w:rFonts w:ascii="Tahoma" w:hAnsi="Tahoma"/>
          <w:i w:val="0"/>
          <w:iCs w:val="0"/>
          <w:color w:val="000000" w:themeColor="text1"/>
          <w:sz w:val="20"/>
        </w:rPr>
      </w:pPr>
      <w:r w:rsidRPr="00EB2F3D">
        <w:rPr>
          <w:rFonts w:ascii="Tahoma" w:hAnsi="Tahoma"/>
          <w:i w:val="0"/>
          <w:iCs w:val="0"/>
          <w:color w:val="000000" w:themeColor="text1"/>
          <w:sz w:val="20"/>
        </w:rPr>
        <w:br w:type="page"/>
      </w:r>
    </w:p>
    <w:p w:rsidR="00F230AE" w:rsidRPr="00EB2F3D" w:rsidRDefault="00F230AE" w:rsidP="00F230AE">
      <w:pPr>
        <w:rPr>
          <w:color w:val="000000" w:themeColor="text1"/>
        </w:rPr>
      </w:pPr>
    </w:p>
    <w:p w:rsidR="00647D10" w:rsidRPr="00EB2F3D" w:rsidRDefault="00647D10" w:rsidP="00647D10">
      <w:pPr>
        <w:pStyle w:val="Heading3"/>
        <w:ind w:left="450"/>
        <w:jc w:val="center"/>
        <w:rPr>
          <w:color w:val="000000" w:themeColor="text1"/>
        </w:rPr>
      </w:pPr>
      <w:bookmarkStart w:id="72" w:name="_Toc533410745"/>
      <w:r w:rsidRPr="00EB2F3D">
        <w:rPr>
          <w:color w:val="000000" w:themeColor="text1"/>
        </w:rPr>
        <w:t>Data Set  :  Income and Expense by Branch (DS_IEB)</w:t>
      </w:r>
      <w:bookmarkEnd w:id="72"/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73" w:name="IncomeandExpensebyBranch"/>
      <w:r w:rsidRPr="00EB2F3D">
        <w:rPr>
          <w:color w:val="000000" w:themeColor="text1"/>
        </w:rPr>
        <w:t xml:space="preserve">Income and Expense by Branch </w:t>
      </w:r>
      <w:bookmarkEnd w:id="73"/>
      <w:r w:rsidRPr="00EB2F3D">
        <w:rPr>
          <w:color w:val="000000" w:themeColor="text1"/>
          <w:cs/>
        </w:rPr>
        <w:t>เป็นข้อมูล</w:t>
      </w:r>
      <w:r w:rsidRPr="00EB2F3D">
        <w:rPr>
          <w:color w:val="000000" w:themeColor="text1"/>
          <w:cs/>
          <w:lang w:val="th-TH"/>
        </w:rPr>
        <w:t>สรุป</w:t>
      </w:r>
      <w:r w:rsidRPr="00EB2F3D">
        <w:rPr>
          <w:color w:val="000000" w:themeColor="text1"/>
          <w:cs/>
        </w:rPr>
        <w:t>เกี่ยวกับ</w:t>
      </w:r>
      <w:r w:rsidRPr="00EB2F3D">
        <w:rPr>
          <w:color w:val="000000" w:themeColor="text1"/>
          <w:cs/>
          <w:lang w:val="th-TH"/>
        </w:rPr>
        <w:t>รายได้และค่าใช้จ่ายจากการดำเนินงานรายสาขาของ</w:t>
      </w:r>
      <w:r w:rsidRPr="00EB2F3D">
        <w:rPr>
          <w:color w:val="000000" w:themeColor="text1"/>
          <w:cs/>
        </w:rPr>
        <w:t xml:space="preserve">สถาบันการเงิน  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 xml:space="preserve">ต่างประเทศ 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เฉพาะสถาบันการเงินที่มีสำนักงานสาขามากกว่า 1 แห่ง</w:t>
      </w:r>
      <w:r w:rsidRPr="00EB2F3D">
        <w:rPr>
          <w:color w:val="000000" w:themeColor="text1"/>
        </w:rPr>
        <w:t>)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สถาบันการเงินพิเศษของรัฐ</w:t>
      </w:r>
      <w:r w:rsidRPr="00EB2F3D">
        <w:rPr>
          <w:color w:val="000000" w:themeColor="text1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 6 เดือน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</w:t>
      </w:r>
      <w:r w:rsidRPr="00EB2F3D">
        <w:rPr>
          <w:color w:val="000000" w:themeColor="text1"/>
          <w:cs/>
          <w:lang w:val="th-TH"/>
        </w:rPr>
        <w:t xml:space="preserve"> 6 เดือน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647D10" w:rsidRPr="00EB2F3D" w:rsidRDefault="00647D10" w:rsidP="00647D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21 วัน นับจากวันสิ้น 6 เดือนที่รายงาน</w:t>
      </w:r>
    </w:p>
    <w:tbl>
      <w:tblPr>
        <w:tblW w:w="14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6084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Branch Number</w:t>
            </w:r>
          </w:p>
        </w:tc>
        <w:tc>
          <w:tcPr>
            <w:tcW w:w="6225" w:type="dxa"/>
            <w:tcBorders>
              <w:top w:val="nil"/>
            </w:tcBorders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25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กรณีที่เป็นชุดข้อมูลระดับสาขาให้รายงานเป็นรายสาขาในประเทศและสาขาต่างประเทศ  โดยใช้รหัสสาขาเดิมของสถาบันการเงิน ซึ่งเป็นรหัส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</w:t>
            </w:r>
            <w:r w:rsidRPr="00EB2F3D">
              <w:rPr>
                <w:color w:val="000000" w:themeColor="text1"/>
              </w:rPr>
              <w:t xml:space="preserve"> 1</w:t>
            </w:r>
            <w:r w:rsidRPr="00EB2F3D">
              <w:rPr>
                <w:color w:val="000000" w:themeColor="text1"/>
                <w:cs/>
              </w:rPr>
              <w:t xml:space="preserve"> หลัก เช่น  ธนาคารกรุงเทพ สาขาถนนรัชดาห้วยขวาง  รหัสสาขา </w:t>
            </w:r>
            <w:r w:rsidRPr="00EB2F3D">
              <w:rPr>
                <w:color w:val="000000" w:themeColor="text1"/>
              </w:rPr>
              <w:t xml:space="preserve">055 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0055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</w:t>
            </w:r>
            <w:r w:rsidRPr="00EB2F3D">
              <w:rPr>
                <w:color w:val="000000" w:themeColor="text1"/>
                <w:cs/>
              </w:rPr>
              <w:t xml:space="preserve">รหัสสาขาของ </w:t>
            </w:r>
            <w:r w:rsidRPr="00EB2F3D">
              <w:rPr>
                <w:color w:val="000000" w:themeColor="text1"/>
              </w:rPr>
              <w:t xml:space="preserve">Organization Id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กับรหัสมาตรฐานของสถาบันการเงิน</w:t>
            </w: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  <w:spacing w:val="-4"/>
              </w:rPr>
              <w:t>3</w:t>
            </w:r>
            <w:r w:rsidRPr="00EB2F3D">
              <w:rPr>
                <w:color w:val="000000" w:themeColor="text1"/>
                <w:spacing w:val="-4"/>
                <w:cs/>
              </w:rPr>
              <w:t xml:space="preserve">0 มิถุนายน </w:t>
            </w:r>
            <w:r w:rsidRPr="00EB2F3D">
              <w:rPr>
                <w:color w:val="000000" w:themeColor="text1"/>
                <w:spacing w:val="-4"/>
              </w:rPr>
              <w:t>2545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</w:t>
            </w:r>
            <w:r w:rsidRPr="00EB2F3D">
              <w:rPr>
                <w:color w:val="000000" w:themeColor="text1"/>
                <w:spacing w:val="-4"/>
              </w:rPr>
              <w:t>2002-06-30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proofErr w:type="spellStart"/>
            <w:r w:rsidRPr="00EB2F3D">
              <w:rPr>
                <w:color w:val="000000" w:themeColor="text1"/>
                <w:cs/>
              </w:rPr>
              <w:t>งวดครี่ง</w:t>
            </w:r>
            <w:proofErr w:type="spellEnd"/>
            <w:r w:rsidRPr="00EB2F3D">
              <w:rPr>
                <w:color w:val="000000" w:themeColor="text1"/>
                <w:cs/>
              </w:rPr>
              <w:t>ปีตามปี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Income Amount</w:t>
            </w: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จำนวนเงินของรายได้จากการดำเนินงาน หน่วย 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647D10" w:rsidRPr="00EB2F3D" w:rsidTr="00825403">
        <w:trPr>
          <w:trHeight w:val="1039"/>
        </w:trPr>
        <w:tc>
          <w:tcPr>
            <w:tcW w:w="2241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Expense Amount</w:t>
            </w:r>
          </w:p>
        </w:tc>
        <w:tc>
          <w:tcPr>
            <w:tcW w:w="6225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จำนวนเงินของค่าใช้จ่ายจากการดำเนินงาน หน่วย  จะเป็น บาท 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6084" w:type="dxa"/>
          </w:tcPr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Set:</w:t>
            </w:r>
          </w:p>
          <w:p w:rsidR="00647D10" w:rsidRPr="00EB2F3D" w:rsidRDefault="00647D10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_PNL :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ตรวจสอบเฉพาะธนาคารพาณิชย์จดทะเบียนในประเทศ </w:t>
            </w:r>
            <w:r w:rsidRPr="00EB2F3D">
              <w:rPr>
                <w:color w:val="000000" w:themeColor="text1"/>
              </w:rPr>
              <w:t xml:space="preserve">Amount 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 xml:space="preserve">116002 และ </w:t>
            </w:r>
            <w:proofErr w:type="spellStart"/>
            <w:r w:rsidRPr="00EB2F3D">
              <w:rPr>
                <w:color w:val="000000" w:themeColor="text1"/>
              </w:rPr>
              <w:t>Cl_Profit</w:t>
            </w:r>
            <w:proofErr w:type="spellEnd"/>
            <w:r w:rsidRPr="00EB2F3D">
              <w:rPr>
                <w:color w:val="000000" w:themeColor="text1"/>
              </w:rPr>
              <w:t xml:space="preserve"> and Loss Item</w:t>
            </w:r>
            <w:r w:rsidRPr="00EB2F3D">
              <w:rPr>
                <w:color w:val="000000" w:themeColor="text1"/>
                <w:cs/>
                <w:lang w:val="th-TH"/>
              </w:rPr>
              <w:t>ข้อ 12 กำไร(ขาดทุน)จากการดำเนินงานก่อนภาษีเงินได้ (</w:t>
            </w:r>
            <w:r w:rsidRPr="00EB2F3D">
              <w:rPr>
                <w:color w:val="000000" w:themeColor="text1"/>
              </w:rPr>
              <w:t>Profit (loss) from operating before income tax expense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647D10" w:rsidRPr="00EB2F3D" w:rsidRDefault="00647D10" w:rsidP="008254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=  </w:t>
            </w:r>
            <w:r w:rsidRPr="00EB2F3D">
              <w:rPr>
                <w:color w:val="000000" w:themeColor="text1"/>
              </w:rPr>
              <w:t>Data Set _IEB :</w:t>
            </w:r>
            <w:r w:rsidRPr="00EB2F3D">
              <w:rPr>
                <w:color w:val="000000" w:themeColor="text1"/>
                <w:cs/>
              </w:rPr>
              <w:t xml:space="preserve"> ผลรวมยอดสุทธิของ  (</w:t>
            </w:r>
            <w:r w:rsidRPr="00EB2F3D">
              <w:rPr>
                <w:color w:val="000000" w:themeColor="text1"/>
              </w:rPr>
              <w:t xml:space="preserve">Income Amount </w:t>
            </w:r>
            <w:r w:rsidRPr="00EB2F3D">
              <w:rPr>
                <w:color w:val="000000" w:themeColor="text1"/>
                <w:cs/>
              </w:rPr>
              <w:t xml:space="preserve">หักด้วย </w:t>
            </w:r>
            <w:r w:rsidRPr="00EB2F3D">
              <w:rPr>
                <w:color w:val="000000" w:themeColor="text1"/>
              </w:rPr>
              <w:t xml:space="preserve">Expense Amount </w:t>
            </w:r>
            <w:r w:rsidRPr="00EB2F3D">
              <w:rPr>
                <w:color w:val="000000" w:themeColor="text1"/>
                <w:cs/>
              </w:rPr>
              <w:t>) ของทุกสำนักงาน</w:t>
            </w:r>
          </w:p>
        </w:tc>
      </w:tr>
    </w:tbl>
    <w:p w:rsidR="006000EF" w:rsidRPr="00EB2F3D" w:rsidRDefault="006000EF" w:rsidP="00DD72A8">
      <w:pPr>
        <w:rPr>
          <w:color w:val="000000" w:themeColor="text1"/>
          <w:cs/>
        </w:rPr>
      </w:pPr>
    </w:p>
    <w:p w:rsidR="006000EF" w:rsidRPr="00EB2F3D" w:rsidRDefault="006000EF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6000EF" w:rsidRPr="00EB2F3D" w:rsidRDefault="006000EF" w:rsidP="006000EF">
      <w:pPr>
        <w:pStyle w:val="Heading3"/>
        <w:ind w:left="450"/>
        <w:jc w:val="center"/>
        <w:rPr>
          <w:color w:val="000000" w:themeColor="text1"/>
        </w:rPr>
      </w:pPr>
      <w:bookmarkStart w:id="74" w:name="_Toc533410746"/>
      <w:r w:rsidRPr="00EB2F3D">
        <w:rPr>
          <w:color w:val="000000" w:themeColor="text1"/>
        </w:rPr>
        <w:t>Data Set  :  Interest Rate Outstanding (DS_IRO)</w:t>
      </w:r>
      <w:bookmarkEnd w:id="74"/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bookmarkStart w:id="75" w:name="InterestRateOutstanding"/>
      <w:r w:rsidRPr="00EB2F3D">
        <w:rPr>
          <w:color w:val="000000" w:themeColor="text1"/>
        </w:rPr>
        <w:t xml:space="preserve">Interest Rate Outstanding </w:t>
      </w:r>
      <w:bookmarkEnd w:id="75"/>
      <w:r w:rsidRPr="00EB2F3D">
        <w:rPr>
          <w:color w:val="000000" w:themeColor="text1"/>
          <w:cs/>
        </w:rPr>
        <w:t xml:space="preserve"> เป็นข้อมูลเกี่ยวกับยอด</w:t>
      </w:r>
      <w:r w:rsidRPr="00EB2F3D">
        <w:rPr>
          <w:color w:val="000000" w:themeColor="text1"/>
          <w:cs/>
          <w:lang w:val="en-GB"/>
        </w:rPr>
        <w:t>คงเหลือ</w:t>
      </w:r>
      <w:r w:rsidRPr="00EB2F3D">
        <w:rPr>
          <w:color w:val="000000" w:themeColor="text1"/>
          <w:cs/>
        </w:rPr>
        <w:t>แยกตามประเภทอัตราดอกเบี้ยเงินฝาก (โดยให้รายงานด้วยยอดสุทธิหลังจากหักส่วนลดจ่ายรอตัดบัญชีและดอกเบี้ยจ่ายล่วงหน้า)  และยอดคงค้างแยกตามประเภทอัตราดอกเบี้ยเงินให้สินเชื่อ (โดยให้รายงานด้วยยอดสุทธิหลังจากหักรายได้รอตัดบัญชีแล้ว ทั้งนี้ ในกรณีที่เป็นเงินให้สินเชื่อด้อยคุณภาพ (</w:t>
      </w:r>
      <w:r w:rsidRPr="00EB2F3D">
        <w:rPr>
          <w:color w:val="000000" w:themeColor="text1"/>
        </w:rPr>
        <w:t>NPL</w:t>
      </w:r>
      <w:r w:rsidRPr="00EB2F3D">
        <w:rPr>
          <w:color w:val="000000" w:themeColor="text1"/>
          <w:cs/>
          <w:lang w:val="th-TH"/>
        </w:rPr>
        <w:t>) ให้ระบุอัตราดอกเบี้ยเป็น  0%)</w:t>
      </w:r>
      <w:r w:rsidRPr="00EB2F3D">
        <w:rPr>
          <w:b/>
          <w:bCs/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โดยให้รายงานทั้งสกุลเงินบาทและสกุลเงินตราต่างประเทศ กรณีที่เป็นสกุลเงินตราต่างประเทศให้แปลงเป็นเงินบาทโดยใช้อัตราแลกเปลี่ยน ณ วันสิ้นไตรมาสที่รายงาน</w:t>
      </w:r>
      <w:r w:rsidRPr="00EB2F3D">
        <w:rPr>
          <w:color w:val="000000" w:themeColor="text1"/>
        </w:rPr>
        <w:t xml:space="preserve">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lang w:val="en-GB"/>
        </w:rPr>
      </w:pPr>
      <w:r w:rsidRPr="00EB2F3D">
        <w:rPr>
          <w:color w:val="000000" w:themeColor="text1"/>
          <w:cs/>
        </w:rPr>
        <w:tab/>
        <w:t>รายไตรมาส</w:t>
      </w:r>
      <w:r w:rsidRPr="00EB2F3D">
        <w:rPr>
          <w:color w:val="000000" w:themeColor="text1"/>
        </w:rPr>
        <w:t xml:space="preserve">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lang w:val="en-GB"/>
        </w:rPr>
      </w:pPr>
      <w:r w:rsidRPr="00EB2F3D">
        <w:rPr>
          <w:color w:val="000000" w:themeColor="text1"/>
          <w:cs/>
        </w:rPr>
        <w:tab/>
        <w:t>ทุกสิ้นไตรมาส</w:t>
      </w:r>
      <w:r w:rsidRPr="00EB2F3D">
        <w:rPr>
          <w:color w:val="000000" w:themeColor="text1"/>
        </w:rPr>
        <w:t xml:space="preserve"> 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6000EF" w:rsidRPr="00EB2F3D" w:rsidRDefault="006000EF" w:rsidP="006000E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ภายใน  21 วัน นับจากวันสิ้นไตรมาสที่รายงาน  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91"/>
          <w:tblHeader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1394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</w:t>
            </w:r>
            <w:r w:rsidRPr="00EB2F3D">
              <w:rPr>
                <w:color w:val="000000" w:themeColor="text1"/>
                <w:cs/>
                <w:lang w:val="th-TH"/>
              </w:rPr>
              <w:t>ส่งชุดรวมทุกสำนักงานในประเทศ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  <w:tcBorders>
              <w:bottom w:val="single" w:sz="4" w:space="0" w:color="auto"/>
            </w:tcBorders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br/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วันที่ต้องเป็นวันสิ้นสุดไตรมาส (มี.ค.,มิ.ย., ก.ย., ธ.ค.) ตามปีปฏิทิน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Rate Outstanding Type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ประเภทอัตราดอกเบี้ย  แยกออกเป็น</w:t>
            </w:r>
            <w:r w:rsidRPr="00EB2F3D">
              <w:rPr>
                <w:color w:val="000000" w:themeColor="text1"/>
                <w:cs/>
              </w:rPr>
              <w:t>อัตราดอกเบี้ยเงินรับฝากและอัตราดอกเบี้ยเงินให้สินเชื่อ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Interest Rate Outstanding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Interest Rate Outstanding Type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Deposit Interest Term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EB2F3D">
              <w:rPr>
                <w:color w:val="000000" w:themeColor="text1"/>
                <w:cs/>
              </w:rPr>
              <w:t>เบื้ย</w:t>
            </w:r>
            <w:proofErr w:type="spellEnd"/>
            <w:r w:rsidRPr="00EB2F3D">
              <w:rPr>
                <w:color w:val="000000" w:themeColor="text1"/>
                <w:cs/>
              </w:rPr>
              <w:t>เงินรับฝากประเภทบัตรเงินฝาก)  เช่นระยะเวลา 3 เดือน</w:t>
            </w:r>
            <w:r w:rsidRPr="00EB2F3D">
              <w:rPr>
                <w:color w:val="000000" w:themeColor="text1"/>
              </w:rPr>
              <w:t xml:space="preserve">  Data Type  = Number(9)  </w:t>
            </w:r>
            <w:r w:rsidRPr="00EB2F3D">
              <w:rPr>
                <w:color w:val="000000" w:themeColor="text1"/>
                <w:cs/>
              </w:rPr>
              <w:t xml:space="preserve">ใส่ค่า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3  ในกรณีที่เป็นเงินรับฝากประเภท </w:t>
            </w:r>
            <w:r w:rsidRPr="00EB2F3D">
              <w:rPr>
                <w:color w:val="000000" w:themeColor="text1"/>
              </w:rPr>
              <w:t xml:space="preserve">Demand </w:t>
            </w:r>
            <w:proofErr w:type="spellStart"/>
            <w:r w:rsidRPr="00EB2F3D">
              <w:rPr>
                <w:color w:val="000000" w:themeColor="text1"/>
              </w:rPr>
              <w:t>Deposite</w:t>
            </w:r>
            <w:proofErr w:type="spellEnd"/>
            <w:r w:rsidRPr="00EB2F3D">
              <w:rPr>
                <w:color w:val="000000" w:themeColor="text1"/>
              </w:rPr>
              <w:t xml:space="preserve"> Rate </w:t>
            </w:r>
            <w:r w:rsidRPr="00EB2F3D">
              <w:rPr>
                <w:color w:val="000000" w:themeColor="text1"/>
                <w:cs/>
              </w:rPr>
              <w:t>ให้รายงาน</w:t>
            </w:r>
            <w:r w:rsidRPr="00EB2F3D">
              <w:rPr>
                <w:color w:val="000000" w:themeColor="text1"/>
              </w:rPr>
              <w:t xml:space="preserve"> Deposit Interest Term</w:t>
            </w:r>
            <w:r w:rsidRPr="00EB2F3D">
              <w:rPr>
                <w:color w:val="000000" w:themeColor="text1"/>
                <w:cs/>
              </w:rPr>
              <w:t xml:space="preserve">  เป็น 0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Interest Rate Outstanding Type = </w:t>
            </w:r>
            <w:r w:rsidRPr="00EB2F3D">
              <w:rPr>
                <w:color w:val="000000" w:themeColor="text1"/>
                <w:cs/>
              </w:rPr>
              <w:t>เงินรับฝากประเภทจ่ายคืนเมื่อสิ้นระยะเวลาและประเภทบัตรเงินฝาก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Deposit Interest Term Unit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หน่วยของช่วงเวลาดอกเบี้ย (เฉพาะกรณีอัตราดอกเบี้ยเงินรับฝากจ่ายคืนเมื่อสิ้นระยะเวลา และอัตราดอก</w:t>
            </w:r>
            <w:proofErr w:type="spellStart"/>
            <w:r w:rsidRPr="00EB2F3D">
              <w:rPr>
                <w:color w:val="000000" w:themeColor="text1"/>
                <w:cs/>
              </w:rPr>
              <w:t>เบื้ย</w:t>
            </w:r>
            <w:proofErr w:type="spellEnd"/>
            <w:r w:rsidRPr="00EB2F3D">
              <w:rPr>
                <w:color w:val="000000" w:themeColor="text1"/>
                <w:cs/>
              </w:rPr>
              <w:t>เงินรับฝากประเภทบัตรเงินฝาก)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ในกรณีที่เป็นเงินรับฝากประเภท </w:t>
            </w:r>
            <w:r w:rsidRPr="00EB2F3D">
              <w:rPr>
                <w:color w:val="000000" w:themeColor="text1"/>
              </w:rPr>
              <w:t>Demand Deposit  Rate</w:t>
            </w:r>
            <w:r w:rsidRPr="00EB2F3D">
              <w:rPr>
                <w:color w:val="000000" w:themeColor="text1"/>
                <w:cs/>
              </w:rPr>
              <w:t xml:space="preserve"> ให้รายงาน</w:t>
            </w:r>
            <w:r w:rsidRPr="00EB2F3D">
              <w:rPr>
                <w:color w:val="000000" w:themeColor="text1"/>
              </w:rPr>
              <w:t xml:space="preserve"> Deposit Interest Term Unit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day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 xml:space="preserve">Classification Name:  Term Unit)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จะมีค่าถ้า </w:t>
            </w:r>
            <w:r w:rsidRPr="00EB2F3D">
              <w:rPr>
                <w:color w:val="000000" w:themeColor="text1"/>
              </w:rPr>
              <w:t xml:space="preserve">Interest Rate Outstanding Type = </w:t>
            </w:r>
            <w:r w:rsidRPr="00EB2F3D">
              <w:rPr>
                <w:color w:val="000000" w:themeColor="text1"/>
                <w:cs/>
              </w:rPr>
              <w:t>เงินรับฝากประเภทจ่ายคืนเมื่อสิ้นระยะเวลาและประเภทบัตรเงินฝาก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Remaining Term Range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ระยะเวลาของสัญญาคงเหลือ ให้รายงานในกรณีที่ </w:t>
            </w:r>
            <w:r w:rsidRPr="00EB2F3D">
              <w:rPr>
                <w:color w:val="000000" w:themeColor="text1"/>
              </w:rPr>
              <w:t xml:space="preserve">Classification : Interest Rate Outstanding Type =  162024  </w:t>
            </w:r>
            <w:r w:rsidRPr="00EB2F3D">
              <w:rPr>
                <w:color w:val="000000" w:themeColor="text1"/>
                <w:cs/>
              </w:rPr>
              <w:t>(เงินให้กู้ยืม)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 : Term Range)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Term Range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Classification</w:t>
            </w:r>
            <w:r w:rsidRPr="00EB2F3D">
              <w:rPr>
                <w:color w:val="000000" w:themeColor="text1"/>
                <w:cs/>
              </w:rPr>
              <w:t xml:space="preserve"> ชื่อ</w:t>
            </w:r>
            <w:r w:rsidRPr="00EB2F3D">
              <w:rPr>
                <w:color w:val="000000" w:themeColor="text1"/>
              </w:rPr>
              <w:t xml:space="preserve"> Interest Rate Outstanding Type =  162024  </w:t>
            </w:r>
            <w:r w:rsidRPr="00EB2F3D">
              <w:rPr>
                <w:color w:val="000000" w:themeColor="text1"/>
                <w:cs/>
              </w:rPr>
              <w:t>(เงินให้กู้ยืม)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Rate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อัตราดอกเบี้ย เช่น 12.50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(8,5) </w:t>
            </w:r>
            <w:r w:rsidRPr="00EB2F3D">
              <w:rPr>
                <w:color w:val="000000" w:themeColor="text1"/>
                <w:cs/>
              </w:rPr>
              <w:t>สามารถมีทศนิยมได้ถึง 5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9351D7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ยอดเงินต้นคงค้าง ณ สิ้นงวด ตามประเภทอัตราดอกเบี้ยที่ระบุ  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(20,2) </w:t>
            </w:r>
            <w:r w:rsidRPr="00EB2F3D">
              <w:rPr>
                <w:color w:val="000000" w:themeColor="text1"/>
                <w:cs/>
              </w:rPr>
              <w:t>สามารถมีทศนิยมได้ 2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</w:tbl>
    <w:p w:rsidR="009351D7" w:rsidRPr="00EB2F3D" w:rsidRDefault="009351D7" w:rsidP="00DD72A8">
      <w:pPr>
        <w:rPr>
          <w:color w:val="000000" w:themeColor="text1"/>
          <w:cs/>
        </w:rPr>
      </w:pPr>
    </w:p>
    <w:p w:rsidR="009351D7" w:rsidRPr="00EB2F3D" w:rsidRDefault="009351D7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9351D7" w:rsidRPr="00EB2F3D" w:rsidRDefault="009351D7" w:rsidP="009351D7">
      <w:pPr>
        <w:pStyle w:val="Heading3"/>
        <w:ind w:left="360"/>
        <w:jc w:val="center"/>
        <w:rPr>
          <w:color w:val="000000" w:themeColor="text1"/>
        </w:rPr>
      </w:pPr>
      <w:bookmarkStart w:id="76" w:name="_Toc533410747"/>
      <w:r w:rsidRPr="00EB2F3D">
        <w:rPr>
          <w:color w:val="000000" w:themeColor="text1"/>
        </w:rPr>
        <w:t>Data Set  :  Interest Rate Summary (DS_IRS)</w:t>
      </w:r>
      <w:bookmarkEnd w:id="76"/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bookmarkStart w:id="77" w:name="InterestRatesSummary"/>
      <w:r w:rsidRPr="00EB2F3D">
        <w:rPr>
          <w:color w:val="000000" w:themeColor="text1"/>
        </w:rPr>
        <w:t xml:space="preserve">Interest Rate Summary </w:t>
      </w:r>
      <w:bookmarkEnd w:id="77"/>
      <w:r w:rsidRPr="00EB2F3D">
        <w:rPr>
          <w:color w:val="000000" w:themeColor="text1"/>
          <w:cs/>
        </w:rPr>
        <w:t xml:space="preserve">เป็นข้อมูลสรุปเกี่ยวกับอัตราดอกเบี้ย สำหรับเงินฝาก หรือ เงินให้สินเชื่อ สำหรับบุคคลธรรมดา/ลูกค้าทั่วไป   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ธนาคารพาณิชย์ที่เป็นบริษัทลูกของธนาคารต่างประเทศ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สาขาธนาคาร</w:t>
      </w:r>
      <w:r w:rsidRPr="00EB2F3D">
        <w:rPr>
          <w:color w:val="000000" w:themeColor="text1"/>
          <w:cs/>
          <w:lang w:val="th-TH"/>
        </w:rPr>
        <w:t>พาณิชย์</w:t>
      </w:r>
      <w:r w:rsidRPr="00EB2F3D">
        <w:rPr>
          <w:color w:val="000000" w:themeColor="text1"/>
          <w:cs/>
        </w:rPr>
        <w:t>ต่างประเทศ</w:t>
      </w:r>
      <w:r w:rsidRPr="00EB2F3D">
        <w:rPr>
          <w:color w:val="000000" w:themeColor="text1"/>
          <w:cs/>
        </w:rPr>
        <w:br/>
      </w:r>
      <w:r w:rsidRPr="00EB2F3D">
        <w:rPr>
          <w:color w:val="000000" w:themeColor="text1"/>
          <w:cs/>
          <w:lang w:val="th-TH"/>
        </w:rPr>
        <w:t xml:space="preserve">  </w:t>
      </w: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บริษัทเงินทุน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color w:val="000000" w:themeColor="text1"/>
          <w:cs/>
          <w:lang w:val="th-TH"/>
        </w:rPr>
        <w:br/>
      </w:r>
      <w:r w:rsidRPr="00EB2F3D">
        <w:rPr>
          <w:color w:val="000000" w:themeColor="text1"/>
          <w:cs/>
          <w:lang w:val="th-TH"/>
        </w:rPr>
        <w:tab/>
        <w:t xml:space="preserve">บริษัทเครดิตฟองซิเอร์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สถาบันการเงินพิเศษของรัฐ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รายวัน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ส่งข้อมูลเมื่อมีการเปลี่ยนแปลง โดยให้ส่งเฉพาะรายการที่เปลี่ยนแปลงเท่านั้น รวมถึงการเพิ่มหรือยกเลิกประเภทดอกเบี้ย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right="-3168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3 วันนับจากวันที่ประกาศเปลี่ยนแปลง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980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หลักและใส่ 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 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กรณีที่เป็นบริษัทเงินทุน และบริษัทเครดิตฟองซิเอร์ใช้รหัส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หลักเหมือนเดิม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ชุดข้อมูลของสถาบันการเงิน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ส่งชุดรวมทุกสำนักงานในประเทศ  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  <w:r w:rsidRPr="00EB2F3D">
              <w:rPr>
                <w:color w:val="000000" w:themeColor="text1"/>
                <w:cs/>
                <w:lang w:val="en-GB"/>
              </w:rPr>
              <w:t xml:space="preserve">                            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วันที่ประกาศเปลี่ยนแปลงอัตราดอกเบี้ย</w:t>
            </w:r>
            <w:r w:rsidRPr="00EB2F3D">
              <w:rPr>
                <w:color w:val="000000" w:themeColor="text1"/>
              </w:rPr>
              <w:br/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วันที่ประกาศเปลี่ยนแปลงเป็น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2002-10-31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ตรวจสอบให้ตรงกับวันที่ประกาศเปลี่ยนแปลงอัตราดอกเบี้ย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Interest Rate Announcement Type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ประเภทอัตราดอกเบี้ยที่ประกาศ  แยกออกเป็น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- ด้านเงินฝาก เช่น เงินฝากประเภทออมทรัพย์ และเงินฝากประจำต่าง ๆ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- ด้านสินเชื่อ เช่น </w:t>
            </w:r>
            <w:r w:rsidRPr="00EB2F3D">
              <w:rPr>
                <w:color w:val="000000" w:themeColor="text1"/>
              </w:rPr>
              <w:t xml:space="preserve">MOR (Minimum Overdraft  Rate) ,                                         MLR (Minimum Loan Rate) , MRR (Minimum Retail Rate) </w:t>
            </w:r>
            <w:r w:rsidRPr="00EB2F3D">
              <w:rPr>
                <w:color w:val="000000" w:themeColor="text1"/>
                <w:cs/>
              </w:rPr>
              <w:t>ฯลฯ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Interest Rate Announcement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Interest Rate Announcement Type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Classification Code 162014  </w:t>
            </w:r>
            <w:r w:rsidRPr="00EB2F3D">
              <w:rPr>
                <w:color w:val="000000" w:themeColor="text1"/>
                <w:cs/>
              </w:rPr>
              <w:t>ให้รวมถึงอัตราดอกเบี้ยหรือส่วนลดสูงสุดรวมทั้งเงื่อนไขต่าง ๆ (ถ้ามี) ของสินเชื่อทุกประเภทที่สถาบันการเงินจะเรียกจากลูกค้า และ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Classification Code 162015 </w:t>
            </w:r>
            <w:r w:rsidRPr="00EB2F3D">
              <w:rPr>
                <w:color w:val="000000" w:themeColor="text1"/>
                <w:cs/>
              </w:rPr>
              <w:t>ให้รวมถึงอัตราดอกเบี้ยหรือส่วนลดสูงสุดที่สถาบันการเงินจะเรียกจากลูกค้าสินเชื่อทุกประเภทที่ปฏิบัติผิดเงื่อนไข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Classification Code 162016 </w:t>
            </w:r>
            <w:r w:rsidRPr="00EB2F3D">
              <w:rPr>
                <w:color w:val="000000" w:themeColor="text1"/>
                <w:cs/>
              </w:rPr>
              <w:t>และ 162017 สถาบันการเงินเรียกดอกเบี้ยได้ แต่ต้องไม่เกินเพดานอัตราดอกเบี้ยสินเชื่อบัตรเครดิตที่ธนาคารแห่งประเทศไทยกำหนด)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Maximum Interest Rate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อัตราดอกเบี้ยสูงสุด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(8,5)  </w:t>
            </w:r>
            <w:r w:rsidRPr="00EB2F3D">
              <w:rPr>
                <w:color w:val="000000" w:themeColor="text1"/>
                <w:cs/>
              </w:rPr>
              <w:t>สามารถมีทศนิยมได้ถึง 5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Minimum Interest Rate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อัตราดอกเบี้ยต่ำสุด   ในกรณีที่สถาบันการเงินประกาศอัตราดอกเบี้ยเพียง </w:t>
            </w:r>
            <w:r w:rsidRPr="00EB2F3D">
              <w:rPr>
                <w:color w:val="000000" w:themeColor="text1"/>
              </w:rPr>
              <w:t xml:space="preserve">Rate </w:t>
            </w:r>
            <w:r w:rsidRPr="00EB2F3D">
              <w:rPr>
                <w:color w:val="000000" w:themeColor="text1"/>
                <w:cs/>
              </w:rPr>
              <w:t>เดียวให้รายงาน</w:t>
            </w:r>
            <w:r w:rsidRPr="00EB2F3D">
              <w:rPr>
                <w:color w:val="000000" w:themeColor="text1"/>
              </w:rPr>
              <w:t xml:space="preserve"> Maximum Interest Rate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 Minimum Interest Rate </w:t>
            </w:r>
            <w:r w:rsidRPr="00EB2F3D">
              <w:rPr>
                <w:color w:val="000000" w:themeColor="text1"/>
                <w:cs/>
              </w:rPr>
              <w:t xml:space="preserve">ด้วย </w:t>
            </w:r>
            <w:r w:rsidRPr="00EB2F3D">
              <w:rPr>
                <w:color w:val="000000" w:themeColor="text1"/>
              </w:rPr>
              <w:t xml:space="preserve">Rate </w:t>
            </w:r>
            <w:r w:rsidRPr="00EB2F3D">
              <w:rPr>
                <w:color w:val="000000" w:themeColor="text1"/>
                <w:cs/>
              </w:rPr>
              <w:t>เดียวกัน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Data Type = Number (8,5) </w:t>
            </w:r>
            <w:r w:rsidRPr="00EB2F3D">
              <w:rPr>
                <w:color w:val="000000" w:themeColor="text1"/>
                <w:cs/>
              </w:rPr>
              <w:t xml:space="preserve"> สามารถมีทศนิยมได้ถึง 5 ตำแหน่ง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Maximum Interest Rate &gt;= Minimum Interest Rate</w:t>
            </w:r>
          </w:p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Effective Date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วันที่อัตราดอกเบี้ยเริ่มมีผลบังคับใช้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</w:rPr>
              <w:br/>
              <w:t xml:space="preserve">Data Type = Char(10) </w:t>
            </w:r>
            <w:r w:rsidRPr="00EB2F3D">
              <w:rPr>
                <w:color w:val="000000" w:themeColor="text1"/>
                <w:cs/>
              </w:rPr>
              <w:t>ใช้ปี 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  วันที่ 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 ตุลาคม  </w:t>
            </w:r>
            <w:r w:rsidRPr="00EB2F3D">
              <w:rPr>
                <w:color w:val="000000" w:themeColor="text1"/>
              </w:rPr>
              <w:t>2545</w:t>
            </w:r>
            <w:r w:rsidRPr="00EB2F3D">
              <w:rPr>
                <w:color w:val="000000" w:themeColor="text1"/>
                <w:cs/>
              </w:rPr>
              <w:t xml:space="preserve">   รูปแบบที่ต้องรายงานคือ </w:t>
            </w:r>
            <w:r w:rsidRPr="00EB2F3D">
              <w:rPr>
                <w:color w:val="000000" w:themeColor="text1"/>
              </w:rPr>
              <w:t>2002-10-31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Effective Date &gt;= Data Set Date</w:t>
            </w:r>
          </w:p>
        </w:tc>
      </w:tr>
      <w:tr w:rsidR="009351D7" w:rsidRPr="00EB2F3D" w:rsidTr="00825403">
        <w:trPr>
          <w:trHeight w:val="1039"/>
        </w:trPr>
        <w:tc>
          <w:tcPr>
            <w:tcW w:w="2241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End Date</w:t>
            </w:r>
          </w:p>
        </w:tc>
        <w:tc>
          <w:tcPr>
            <w:tcW w:w="6225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วันที่ยกเลิกการให้บริการ</w:t>
            </w:r>
          </w:p>
        </w:tc>
        <w:tc>
          <w:tcPr>
            <w:tcW w:w="5976" w:type="dxa"/>
          </w:tcPr>
          <w:p w:rsidR="009351D7" w:rsidRPr="00EB2F3D" w:rsidRDefault="009351D7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End Date &gt;= Data Set Date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>ระบุเมื่อสถาบันการเงินยกเลิกประเภทอัตราดอกเบี้ยนั้น ๆ และไม่ต้องระบุ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 xml:space="preserve">Effective Date </w:t>
            </w:r>
            <w:r w:rsidRPr="00EB2F3D">
              <w:rPr>
                <w:color w:val="000000" w:themeColor="text1"/>
                <w:cs/>
              </w:rPr>
              <w:t xml:space="preserve">มา  หากระบุ </w:t>
            </w:r>
            <w:r w:rsidRPr="00EB2F3D">
              <w:rPr>
                <w:color w:val="000000" w:themeColor="text1"/>
              </w:rPr>
              <w:t>Effective Date</w:t>
            </w:r>
            <w:r w:rsidRPr="00EB2F3D">
              <w:rPr>
                <w:color w:val="000000" w:themeColor="text1"/>
                <w:cs/>
              </w:rPr>
              <w:t xml:space="preserve"> จะต้อง  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</w:rPr>
              <w:t xml:space="preserve">  แต่จะต้องไม่เป็นวันที่เดียวกันกับ </w:t>
            </w:r>
            <w:r w:rsidRPr="00EB2F3D">
              <w:rPr>
                <w:color w:val="000000" w:themeColor="text1"/>
              </w:rPr>
              <w:t>End Date</w:t>
            </w:r>
          </w:p>
        </w:tc>
      </w:tr>
    </w:tbl>
    <w:p w:rsidR="0009699A" w:rsidRPr="00EB2F3D" w:rsidRDefault="0009699A" w:rsidP="00DD72A8">
      <w:pPr>
        <w:rPr>
          <w:color w:val="000000" w:themeColor="text1"/>
        </w:rPr>
      </w:pP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หมายเหตุ </w:t>
      </w:r>
      <w:r w:rsidRPr="00EB2F3D">
        <w:rPr>
          <w:color w:val="000000" w:themeColor="text1"/>
        </w:rPr>
        <w:t xml:space="preserve">: 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 xml:space="preserve">1. </w:t>
      </w:r>
      <w:r w:rsidRPr="00EB2F3D">
        <w:rPr>
          <w:color w:val="000000" w:themeColor="text1"/>
          <w:cs/>
        </w:rPr>
        <w:t xml:space="preserve">กรณีที่สถาบันการเงินประกาศอัตราดอกเบี้ยเป็นช่วงวงเงิน เมื่อมีการเปลี่ยนแปลงช่วงวงเงินใหม่ แต่อัตราดอกเบี้ย </w:t>
      </w:r>
      <w:r w:rsidRPr="00EB2F3D">
        <w:rPr>
          <w:color w:val="000000" w:themeColor="text1"/>
        </w:rPr>
        <w:t xml:space="preserve">Maximum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Minimum</w:t>
      </w:r>
      <w:r w:rsidRPr="00EB2F3D">
        <w:rPr>
          <w:color w:val="000000" w:themeColor="text1"/>
          <w:cs/>
        </w:rPr>
        <w:t xml:space="preserve"> ยังอยู่ในช่วงที่ไม่เกินจากค่า </w:t>
      </w:r>
      <w:r w:rsidRPr="00EB2F3D">
        <w:rPr>
          <w:color w:val="000000" w:themeColor="text1"/>
        </w:rPr>
        <w:t>Maximum Interest Rate</w:t>
      </w:r>
      <w:r w:rsidRPr="00EB2F3D">
        <w:rPr>
          <w:color w:val="000000" w:themeColor="text1"/>
          <w:cs/>
        </w:rPr>
        <w:t xml:space="preserve"> และ</w:t>
      </w:r>
      <w:r w:rsidRPr="00EB2F3D">
        <w:rPr>
          <w:color w:val="000000" w:themeColor="text1"/>
        </w:rPr>
        <w:t xml:space="preserve"> Minimum Interest Rate</w:t>
      </w:r>
      <w:r w:rsidRPr="00EB2F3D">
        <w:rPr>
          <w:color w:val="000000" w:themeColor="text1"/>
          <w:cs/>
        </w:rPr>
        <w:t xml:space="preserve">  ก่อนการเปลี่ยนแปลง สถาบันการเงิน ไม่ต้องส่ง </w:t>
      </w:r>
      <w:r w:rsidRPr="00EB2F3D">
        <w:rPr>
          <w:color w:val="000000" w:themeColor="text1"/>
        </w:rPr>
        <w:t>DS_IRS</w:t>
      </w:r>
    </w:p>
    <w:p w:rsidR="009351D7" w:rsidRPr="00EB2F3D" w:rsidRDefault="009351D7" w:rsidP="009351D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left="2160" w:hanging="2160"/>
        <w:rPr>
          <w:color w:val="000000" w:themeColor="text1"/>
        </w:rPr>
      </w:pPr>
      <w:r w:rsidRPr="00EB2F3D">
        <w:rPr>
          <w:color w:val="000000" w:themeColor="text1"/>
        </w:rPr>
        <w:t xml:space="preserve">2. </w:t>
      </w:r>
      <w:r w:rsidRPr="00EB2F3D">
        <w:rPr>
          <w:color w:val="000000" w:themeColor="text1"/>
          <w:cs/>
        </w:rPr>
        <w:t xml:space="preserve">กรณี </w:t>
      </w:r>
      <w:r w:rsidRPr="00EB2F3D">
        <w:rPr>
          <w:color w:val="000000" w:themeColor="text1"/>
        </w:rPr>
        <w:t xml:space="preserve">Adjustment Request </w:t>
      </w:r>
      <w:r w:rsidRPr="00EB2F3D">
        <w:rPr>
          <w:color w:val="000000" w:themeColor="text1"/>
          <w:cs/>
        </w:rPr>
        <w:t xml:space="preserve">เมื่อต้องการแก้ไขข้อมูล ให้สถาบันการเงินส่งแก้ไขข้อมูลของ </w:t>
      </w:r>
      <w:r w:rsidRPr="00EB2F3D">
        <w:rPr>
          <w:color w:val="000000" w:themeColor="text1"/>
        </w:rPr>
        <w:t xml:space="preserve">Data Set Date </w:t>
      </w:r>
      <w:r w:rsidRPr="00EB2F3D">
        <w:rPr>
          <w:color w:val="000000" w:themeColor="text1"/>
          <w:cs/>
        </w:rPr>
        <w:t>นั้นมาทั้งไฟล์</w:t>
      </w:r>
    </w:p>
    <w:p w:rsidR="009351D7" w:rsidRPr="00EB2F3D" w:rsidRDefault="009351D7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9351D7" w:rsidRPr="00EB2F3D" w:rsidRDefault="00AC69BB" w:rsidP="00AC69BB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78" w:name="_Toc533410748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>Subject Area : FI Consolidation</w:t>
      </w:r>
      <w:bookmarkEnd w:id="78"/>
    </w:p>
    <w:p w:rsidR="00AC69BB" w:rsidRPr="00EB2F3D" w:rsidRDefault="00AC69BB" w:rsidP="00AC69BB">
      <w:pPr>
        <w:pStyle w:val="Heading3"/>
        <w:ind w:left="360"/>
        <w:jc w:val="center"/>
        <w:rPr>
          <w:color w:val="000000" w:themeColor="text1"/>
        </w:rPr>
      </w:pPr>
      <w:bookmarkStart w:id="79" w:name="_Toc533410749"/>
      <w:r w:rsidRPr="00EB2F3D">
        <w:rPr>
          <w:color w:val="000000" w:themeColor="text1"/>
        </w:rPr>
        <w:t xml:space="preserve">Data Set  :  </w:t>
      </w:r>
      <w:bookmarkStart w:id="80" w:name="CapitalFund_conso"/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Fund_Conso</w:t>
      </w:r>
      <w:bookmarkEnd w:id="80"/>
      <w:proofErr w:type="spellEnd"/>
      <w:r w:rsidRPr="00EB2F3D">
        <w:rPr>
          <w:color w:val="000000" w:themeColor="text1"/>
        </w:rPr>
        <w:t xml:space="preserve"> (DS_CAPC)</w:t>
      </w:r>
      <w:bookmarkEnd w:id="79"/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AC69BB" w:rsidRPr="00EB2F3D" w:rsidRDefault="00A033BA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="00AC69BB"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Fund_Conso</w:t>
      </w:r>
      <w:proofErr w:type="spellEnd"/>
      <w:r w:rsidR="00AC69BB" w:rsidRPr="00EB2F3D">
        <w:rPr>
          <w:color w:val="000000" w:themeColor="text1"/>
        </w:rPr>
        <w:t xml:space="preserve"> </w:t>
      </w:r>
      <w:r w:rsidR="00AC69BB" w:rsidRPr="00EB2F3D">
        <w:rPr>
          <w:color w:val="000000" w:themeColor="text1"/>
          <w:cs/>
        </w:rPr>
        <w:t>เป็นข้อมูลเกี่ยวกับเงินกองทุนของกลุ่มธุรกิจทางการเงิน</w:t>
      </w:r>
      <w:r w:rsidR="00AC69BB" w:rsidRPr="00EB2F3D">
        <w:rPr>
          <w:color w:val="000000" w:themeColor="text1"/>
        </w:rPr>
        <w:t xml:space="preserve"> </w:t>
      </w:r>
      <w:r w:rsidR="00AC69BB" w:rsidRPr="00EB2F3D">
        <w:rPr>
          <w:color w:val="000000" w:themeColor="text1"/>
          <w:cs/>
        </w:rPr>
        <w:t xml:space="preserve">ตามเกณฑ์ </w:t>
      </w:r>
      <w:r w:rsidR="00AC69BB" w:rsidRPr="00EB2F3D">
        <w:rPr>
          <w:color w:val="000000" w:themeColor="text1"/>
        </w:rPr>
        <w:t>Basel III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76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AC69BB" w:rsidRPr="00EB2F3D" w:rsidRDefault="00AC69BB" w:rsidP="00AC69B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  <w:cs/>
          <w:lang w:val="th-TH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809"/>
          <w:tblHeader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431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962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FI Reporting Group Id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24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848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666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rPr>
                <w:color w:val="000000" w:themeColor="text1"/>
              </w:rPr>
            </w:pPr>
          </w:p>
          <w:p w:rsidR="00A033BA" w:rsidRPr="00EB2F3D" w:rsidRDefault="00A033BA" w:rsidP="008254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4. </w:t>
            </w:r>
            <w:r w:rsidRPr="00EB2F3D">
              <w:rPr>
                <w:color w:val="000000" w:themeColor="text1"/>
                <w:sz w:val="22"/>
                <w:szCs w:val="22"/>
              </w:rPr>
              <w:t>Capital Fund Item Code</w:t>
            </w:r>
            <w:r w:rsidRPr="00EB2F3D">
              <w:rPr>
                <w:color w:val="000000" w:themeColor="text1"/>
                <w:sz w:val="22"/>
                <w:szCs w:val="22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  <w:sz w:val="22"/>
                <w:szCs w:val="22"/>
              </w:rPr>
              <w:t xml:space="preserve"> 0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_CAPC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116028 </w:t>
            </w:r>
            <w:r w:rsidRPr="00EB2F3D">
              <w:rPr>
                <w:color w:val="000000" w:themeColor="text1"/>
                <w:cs/>
              </w:rPr>
              <w:t>และ 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_FPSC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 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A033BA" w:rsidRPr="00EB2F3D" w:rsidRDefault="00A033BA" w:rsidP="00A367EF">
            <w:pPr>
              <w:numPr>
                <w:ilvl w:val="0"/>
                <w:numId w:val="32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825403">
        <w:trPr>
          <w:trHeight w:val="1039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Applicable Capital Fund Amount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A033BA" w:rsidRPr="00EB2F3D" w:rsidTr="00825403">
        <w:trPr>
          <w:trHeight w:val="438"/>
        </w:trPr>
        <w:tc>
          <w:tcPr>
            <w:tcW w:w="2241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Capital Fund Amount</w:t>
            </w:r>
          </w:p>
        </w:tc>
        <w:tc>
          <w:tcPr>
            <w:tcW w:w="6225" w:type="dxa"/>
          </w:tcPr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    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A033BA" w:rsidRPr="00EB2F3D" w:rsidRDefault="00A033BA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A033BA" w:rsidRPr="00EB2F3D" w:rsidRDefault="00A033BA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</w:tbl>
    <w:p w:rsidR="00A033BA" w:rsidRPr="00EB2F3D" w:rsidRDefault="00A033BA" w:rsidP="00AC69BB">
      <w:pPr>
        <w:rPr>
          <w:color w:val="000000" w:themeColor="text1"/>
        </w:rPr>
      </w:pPr>
    </w:p>
    <w:p w:rsidR="00A033BA" w:rsidRPr="00EB2F3D" w:rsidRDefault="00A033BA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A496F" w:rsidRPr="00EB2F3D" w:rsidRDefault="005A496F" w:rsidP="005A496F">
      <w:pPr>
        <w:pStyle w:val="Heading3"/>
        <w:ind w:left="450"/>
        <w:jc w:val="center"/>
        <w:rPr>
          <w:color w:val="000000" w:themeColor="text1"/>
        </w:rPr>
      </w:pPr>
      <w:bookmarkStart w:id="81" w:name="_Toc533410750"/>
      <w:r w:rsidRPr="00EB2F3D">
        <w:rPr>
          <w:color w:val="000000" w:themeColor="text1"/>
        </w:rPr>
        <w:t xml:space="preserve">Data Set  :  </w:t>
      </w:r>
      <w:bookmarkStart w:id="82" w:name="ComprehensiveIncomeStatement_Conso"/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Statement_Conso</w:t>
      </w:r>
      <w:bookmarkEnd w:id="82"/>
      <w:proofErr w:type="spellEnd"/>
      <w:r w:rsidRPr="00EB2F3D">
        <w:rPr>
          <w:color w:val="000000" w:themeColor="text1"/>
        </w:rPr>
        <w:t xml:space="preserve"> (DS_CISC)</w:t>
      </w:r>
      <w:bookmarkEnd w:id="81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ของกลุ่มธุรกิจทางการเงิน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 </w:t>
      </w:r>
      <w:r w:rsidRPr="00EB2F3D">
        <w:rPr>
          <w:color w:val="000000" w:themeColor="text1"/>
          <w:cs/>
          <w:lang w:val="th-TH"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1 และไตรมาส 3</w:t>
      </w:r>
      <w:r w:rsidRPr="00EB2F3D">
        <w:rPr>
          <w:color w:val="000000" w:themeColor="text1"/>
        </w:rPr>
        <w:t xml:space="preserve">, </w:t>
      </w:r>
      <w:r w:rsidRPr="00EB2F3D">
        <w:rPr>
          <w:color w:val="000000" w:themeColor="text1"/>
          <w:cs/>
        </w:rPr>
        <w:t>รายครึ่งปี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2 และไตรมาส 4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5A496F" w:rsidRPr="00EB2F3D" w:rsidRDefault="005A496F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599"/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 Reporting Group Id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1005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2556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>2013-03-31</w:t>
            </w:r>
            <w:r w:rsidRPr="00EB2F3D">
              <w:rPr>
                <w:color w:val="000000" w:themeColor="text1"/>
              </w:rPr>
              <w:br/>
              <w:t>(Appendix A [Data Set Document] : Data Type))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ไตรมาส 3, ครึ่งปีหลัง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1885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>6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5A496F" w:rsidRPr="00EB2F3D" w:rsidRDefault="005A496F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B2F3D">
              <w:rPr>
                <w:color w:val="000000" w:themeColor="text1"/>
                <w:spacing w:val="-4"/>
              </w:rPr>
              <w:t xml:space="preserve"> 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  <w:p w:rsidR="005A496F" w:rsidRPr="00EB2F3D" w:rsidRDefault="005A496F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B2F3D">
              <w:rPr>
                <w:color w:val="000000" w:themeColor="text1"/>
                <w:spacing w:val="-4"/>
              </w:rPr>
              <w:t xml:space="preserve">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920430 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920436</w:t>
            </w:r>
            <w:r w:rsidRPr="00EB2F3D">
              <w:rPr>
                <w:color w:val="000000" w:themeColor="text1"/>
              </w:rPr>
              <w:t>, 920254, 920256</w:t>
            </w:r>
            <w:r w:rsidRPr="00EB2F3D">
              <w:rPr>
                <w:color w:val="000000" w:themeColor="text1"/>
                <w:cs/>
              </w:rPr>
              <w:t xml:space="preserve"> ถึง</w:t>
            </w:r>
            <w:r w:rsidRPr="00EB2F3D">
              <w:rPr>
                <w:color w:val="000000" w:themeColor="text1"/>
              </w:rPr>
              <w:t xml:space="preserve"> 92025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 920259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920262,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 xml:space="preserve">421 ถึง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>422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</w:t>
            </w:r>
            <w:r w:rsidRPr="00EB2F3D">
              <w:rPr>
                <w:color w:val="000000" w:themeColor="text1"/>
              </w:rPr>
              <w:t>4, 920266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920268, 920270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75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</w:t>
            </w:r>
            <w:r w:rsidRPr="00EB2F3D">
              <w:rPr>
                <w:color w:val="000000" w:themeColor="text1"/>
              </w:rPr>
              <w:t>7,</w:t>
            </w:r>
            <w:r w:rsidRPr="00EB2F3D">
              <w:rPr>
                <w:color w:val="000000" w:themeColor="text1"/>
                <w:cs/>
              </w:rPr>
              <w:t xml:space="preserve"> 920279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920284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92028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9, 920437 </w:t>
            </w:r>
            <w:r w:rsidRPr="00EB2F3D">
              <w:rPr>
                <w:color w:val="000000" w:themeColor="text1"/>
                <w:cs/>
              </w:rPr>
              <w:t>ถึง 920438</w:t>
            </w:r>
            <w:r w:rsidRPr="00EB2F3D">
              <w:rPr>
                <w:color w:val="000000" w:themeColor="text1"/>
              </w:rPr>
              <w:t xml:space="preserve">, 920291 </w:t>
            </w:r>
            <w:r w:rsidRPr="00EB2F3D">
              <w:rPr>
                <w:color w:val="000000" w:themeColor="text1"/>
                <w:cs/>
              </w:rPr>
              <w:t>ถึง 920297</w:t>
            </w:r>
            <w:r w:rsidRPr="00EB2F3D">
              <w:rPr>
                <w:color w:val="000000" w:themeColor="text1"/>
              </w:rPr>
              <w:t xml:space="preserve">, 920439 </w:t>
            </w:r>
            <w:r w:rsidRPr="00EB2F3D">
              <w:rPr>
                <w:color w:val="000000" w:themeColor="text1"/>
                <w:cs/>
              </w:rPr>
              <w:t>ถึง 920445</w:t>
            </w:r>
            <w:r w:rsidRPr="00EB2F3D">
              <w:rPr>
                <w:color w:val="000000" w:themeColor="text1"/>
              </w:rPr>
              <w:t>, 920299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920301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920303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>920306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11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313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920317, 920319, 920320, 920322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920324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26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27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31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34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336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920339, 920341, 920342,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344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920346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 xml:space="preserve">.]) 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920364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67 ถึง </w:t>
            </w:r>
            <w:r w:rsidRPr="00EB2F3D">
              <w:rPr>
                <w:color w:val="000000" w:themeColor="text1"/>
              </w:rPr>
              <w:t>920370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920425 , 920426, 920428 , 920429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pStyle w:val="Header"/>
              <w:numPr>
                <w:ilvl w:val="0"/>
                <w:numId w:val="33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5A496F" w:rsidRPr="00EB2F3D" w:rsidTr="00825403">
        <w:trPr>
          <w:trHeight w:val="1039"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 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กำไร (ขาดทุน) เบ็ดเสร็จอื่น (920376) </w:t>
            </w: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 ซึ่งได้แก่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5A496F" w:rsidRPr="00EB2F3D" w:rsidRDefault="005A496F" w:rsidP="00AC69BB">
      <w:pPr>
        <w:rPr>
          <w:color w:val="000000" w:themeColor="text1"/>
        </w:rPr>
      </w:pPr>
    </w:p>
    <w:p w:rsidR="005A496F" w:rsidRPr="00EB2F3D" w:rsidRDefault="005A496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A496F" w:rsidRPr="00EB2F3D" w:rsidRDefault="005A496F" w:rsidP="005A496F">
      <w:pPr>
        <w:pStyle w:val="Heading3"/>
        <w:ind w:left="360"/>
        <w:jc w:val="center"/>
        <w:rPr>
          <w:color w:val="000000" w:themeColor="text1"/>
        </w:rPr>
      </w:pPr>
      <w:bookmarkStart w:id="83" w:name="_Toc533410751"/>
      <w:r w:rsidRPr="00EB2F3D">
        <w:rPr>
          <w:color w:val="000000" w:themeColor="text1"/>
        </w:rPr>
        <w:t xml:space="preserve">Data Set  :  </w:t>
      </w:r>
      <w:bookmarkStart w:id="84" w:name="ContingentSummary_Conso"/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Summary_Conso</w:t>
      </w:r>
      <w:bookmarkEnd w:id="84"/>
      <w:proofErr w:type="spellEnd"/>
      <w:r w:rsidRPr="00EB2F3D">
        <w:rPr>
          <w:color w:val="000000" w:themeColor="text1"/>
        </w:rPr>
        <w:t xml:space="preserve"> (DS_COSC)</w:t>
      </w:r>
      <w:bookmarkEnd w:id="83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Summary_Conso</w:t>
      </w:r>
      <w:proofErr w:type="spellEnd"/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</w:t>
      </w:r>
      <w:r w:rsidR="00DA0D28" w:rsidRPr="00EB2F3D">
        <w:rPr>
          <w:color w:val="000000" w:themeColor="text1"/>
          <w:cs/>
        </w:rPr>
        <w:t xml:space="preserve">านะทางการเงิน </w:t>
      </w:r>
      <w:r w:rsidRPr="00EB2F3D">
        <w:rPr>
          <w:color w:val="000000" w:themeColor="text1"/>
          <w:cs/>
        </w:rPr>
        <w:t>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5A496F" w:rsidRPr="00EB2F3D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5A496F" w:rsidRPr="00EB2F3D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Arrangement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3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5A496F" w:rsidRPr="00EB2F3D" w:rsidRDefault="005A496F" w:rsidP="00A367EF">
            <w:pPr>
              <w:numPr>
                <w:ilvl w:val="0"/>
                <w:numId w:val="3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5A496F" w:rsidRPr="00EB2F3D" w:rsidRDefault="005A496F" w:rsidP="00825403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highlight w:val="green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35"/>
              </w:numPr>
              <w:tabs>
                <w:tab w:val="clear" w:pos="720"/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</w:p>
          <w:p w:rsidR="005A496F" w:rsidRPr="00EB2F3D" w:rsidRDefault="005A496F" w:rsidP="00A367EF">
            <w:pPr>
              <w:numPr>
                <w:ilvl w:val="0"/>
                <w:numId w:val="35"/>
              </w:numPr>
              <w:tabs>
                <w:tab w:val="clear" w:pos="720"/>
                <w:tab w:val="num" w:pos="-69"/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5A496F" w:rsidRPr="00EB2F3D" w:rsidRDefault="005A496F" w:rsidP="00825403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36"/>
              </w:numPr>
              <w:tabs>
                <w:tab w:val="clear" w:pos="750"/>
                <w:tab w:val="left" w:pos="-35"/>
                <w:tab w:val="num" w:pos="215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</w:t>
            </w:r>
          </w:p>
          <w:p w:rsidR="005A496F" w:rsidRPr="00EB2F3D" w:rsidRDefault="005A496F" w:rsidP="00A367EF">
            <w:pPr>
              <w:numPr>
                <w:ilvl w:val="0"/>
                <w:numId w:val="36"/>
              </w:numPr>
              <w:tabs>
                <w:tab w:val="left" w:pos="-35"/>
                <w:tab w:val="num" w:pos="273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5A496F" w:rsidRPr="00EB2F3D" w:rsidRDefault="005A496F" w:rsidP="00825403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</w:tbl>
    <w:p w:rsidR="005A496F" w:rsidRPr="00EB2F3D" w:rsidRDefault="005A496F" w:rsidP="00AC69BB">
      <w:pPr>
        <w:rPr>
          <w:color w:val="000000" w:themeColor="text1"/>
          <w:cs/>
        </w:rPr>
      </w:pPr>
    </w:p>
    <w:p w:rsidR="005A496F" w:rsidRPr="00EB2F3D" w:rsidRDefault="005A496F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5A496F" w:rsidRPr="00EB2F3D" w:rsidRDefault="005A496F" w:rsidP="005A496F">
      <w:pPr>
        <w:pStyle w:val="Heading3"/>
        <w:ind w:left="360"/>
        <w:jc w:val="center"/>
        <w:rPr>
          <w:color w:val="000000" w:themeColor="text1"/>
        </w:rPr>
      </w:pPr>
      <w:bookmarkStart w:id="85" w:name="_Toc533410752"/>
      <w:r w:rsidRPr="00EB2F3D">
        <w:rPr>
          <w:color w:val="000000" w:themeColor="text1"/>
        </w:rPr>
        <w:t xml:space="preserve">Data Set  :  </w:t>
      </w:r>
      <w:bookmarkStart w:id="86" w:name="CreditRiskIRBApproach_conso"/>
      <w:r w:rsidRPr="00EB2F3D">
        <w:rPr>
          <w:color w:val="000000" w:themeColor="text1"/>
        </w:rPr>
        <w:t xml:space="preserve">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Approach_Conso</w:t>
      </w:r>
      <w:bookmarkEnd w:id="86"/>
      <w:proofErr w:type="spellEnd"/>
      <w:r w:rsidRPr="00EB2F3D">
        <w:rPr>
          <w:color w:val="000000" w:themeColor="text1"/>
        </w:rPr>
        <w:t xml:space="preserve"> (DS_CRIC)</w:t>
      </w:r>
      <w:bookmarkEnd w:id="85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</w:t>
      </w:r>
      <w:proofErr w:type="spellStart"/>
      <w:r w:rsidRPr="00EB2F3D">
        <w:rPr>
          <w:color w:val="000000" w:themeColor="text1"/>
        </w:rPr>
        <w:t>Approach_Conso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</w:t>
      </w:r>
      <w:r w:rsidRPr="00EB2F3D">
        <w:rPr>
          <w:color w:val="000000" w:themeColor="text1"/>
          <w:cs/>
        </w:rPr>
        <w:t xml:space="preserve">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สำหรับของกลุ่มธุรกิจทางการเงินที่คำนวณเงินกองทุนขั้นต่ำ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5A496F" w:rsidRPr="00EB2F3D" w:rsidRDefault="005A496F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524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5A496F" w:rsidRPr="00EB2F3D" w:rsidRDefault="005A496F" w:rsidP="00A367EF">
            <w:pPr>
              <w:numPr>
                <w:ilvl w:val="0"/>
                <w:numId w:val="37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>Internal Ratings-Based 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รหัสย่อย ภายใต้รหัส 446106 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37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37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Value Correlation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โดยที่ * คือ เกรดดีมากและดีที่มีน้ำหนักความเสี่ยง</w:t>
            </w:r>
            <w:proofErr w:type="spellStart"/>
            <w:r w:rsidRPr="00EB2F3D">
              <w:rPr>
                <w:color w:val="000000" w:themeColor="text1"/>
                <w:cs/>
              </w:rPr>
              <w:t>เที่เข้า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ที่กลุ่มธุรกิจทางการเงินใช้เป็นตัวแทนของค่า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A367EF">
            <w:pPr>
              <w:numPr>
                <w:ilvl w:val="0"/>
                <w:numId w:val="38"/>
              </w:numPr>
              <w:tabs>
                <w:tab w:val="clear" w:pos="720"/>
                <w:tab w:val="num" w:pos="73"/>
              </w:tabs>
              <w:spacing w:line="440" w:lineRule="exact"/>
              <w:ind w:left="215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1"/>
                <w:numId w:val="38"/>
              </w:numPr>
              <w:tabs>
                <w:tab w:val="left" w:pos="73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1"/>
                <w:numId w:val="38"/>
              </w:numPr>
              <w:tabs>
                <w:tab w:val="left" w:pos="215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5A496F" w:rsidRPr="00EB2F3D" w:rsidRDefault="005A496F" w:rsidP="00825403">
            <w:pPr>
              <w:tabs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5A496F" w:rsidRPr="00EB2F3D" w:rsidRDefault="005A496F" w:rsidP="00A367EF">
            <w:pPr>
              <w:numPr>
                <w:ilvl w:val="0"/>
                <w:numId w:val="38"/>
              </w:numPr>
              <w:tabs>
                <w:tab w:val="clear" w:pos="720"/>
                <w:tab w:val="num" w:pos="73"/>
                <w:tab w:val="left" w:pos="215"/>
              </w:tabs>
              <w:spacing w:line="440" w:lineRule="exact"/>
              <w:ind w:left="73" w:hanging="142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5A496F" w:rsidRPr="00EB2F3D" w:rsidRDefault="005A496F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A367EF">
            <w:pPr>
              <w:numPr>
                <w:ilvl w:val="0"/>
                <w:numId w:val="39"/>
              </w:numPr>
              <w:tabs>
                <w:tab w:val="clear" w:pos="720"/>
                <w:tab w:val="num" w:pos="215"/>
              </w:tabs>
              <w:spacing w:line="440" w:lineRule="exact"/>
              <w:ind w:left="215" w:hanging="215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1"/>
                <w:numId w:val="39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1"/>
                <w:numId w:val="39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5A496F" w:rsidRPr="00EB2F3D" w:rsidRDefault="005A496F" w:rsidP="00A367EF">
            <w:pPr>
              <w:numPr>
                <w:ilvl w:val="1"/>
                <w:numId w:val="39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825403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5A496F" w:rsidRPr="00EB2F3D" w:rsidRDefault="005A496F" w:rsidP="00A367EF">
            <w:pPr>
              <w:numPr>
                <w:ilvl w:val="0"/>
                <w:numId w:val="39"/>
              </w:numPr>
              <w:tabs>
                <w:tab w:val="clear" w:pos="720"/>
                <w:tab w:val="num" w:pos="215"/>
              </w:tabs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 xml:space="preserve"> 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5A496F" w:rsidRPr="00EB2F3D" w:rsidRDefault="005A496F" w:rsidP="00A367EF">
            <w:pPr>
              <w:numPr>
                <w:ilvl w:val="0"/>
                <w:numId w:val="40"/>
              </w:numPr>
              <w:tabs>
                <w:tab w:val="clear" w:pos="1440"/>
                <w:tab w:val="num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5A496F" w:rsidRPr="00EB2F3D" w:rsidRDefault="005A496F" w:rsidP="00A367EF">
            <w:pPr>
              <w:numPr>
                <w:ilvl w:val="0"/>
                <w:numId w:val="40"/>
              </w:numPr>
              <w:tabs>
                <w:tab w:val="clear" w:pos="1440"/>
                <w:tab w:val="left" w:pos="770"/>
                <w:tab w:val="left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5A496F" w:rsidRPr="00EB2F3D" w:rsidRDefault="005A496F" w:rsidP="00825403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5A496F" w:rsidRPr="00EB2F3D" w:rsidTr="00825403">
        <w:trPr>
          <w:trHeight w:val="518"/>
        </w:trPr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5A496F" w:rsidRPr="00EB2F3D" w:rsidRDefault="005A496F" w:rsidP="00AC69BB">
      <w:pPr>
        <w:rPr>
          <w:color w:val="000000" w:themeColor="text1"/>
        </w:rPr>
      </w:pPr>
    </w:p>
    <w:p w:rsidR="005A496F" w:rsidRPr="00EB2F3D" w:rsidRDefault="005A496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5A496F" w:rsidRPr="00EB2F3D" w:rsidRDefault="005A496F" w:rsidP="005A496F">
      <w:pPr>
        <w:pStyle w:val="Heading3"/>
        <w:ind w:left="360"/>
        <w:jc w:val="center"/>
        <w:rPr>
          <w:color w:val="000000" w:themeColor="text1"/>
        </w:rPr>
      </w:pPr>
      <w:bookmarkStart w:id="87" w:name="_Toc533410753"/>
      <w:r w:rsidRPr="00EB2F3D">
        <w:rPr>
          <w:color w:val="000000" w:themeColor="text1"/>
        </w:rPr>
        <w:t xml:space="preserve">Data Set  :  Credit Risk Standardized </w:t>
      </w:r>
      <w:proofErr w:type="spellStart"/>
      <w:r w:rsidRPr="00EB2F3D">
        <w:rPr>
          <w:color w:val="000000" w:themeColor="text1"/>
        </w:rPr>
        <w:t>Approach_Conso</w:t>
      </w:r>
      <w:proofErr w:type="spellEnd"/>
      <w:r w:rsidRPr="00EB2F3D">
        <w:rPr>
          <w:color w:val="000000" w:themeColor="text1"/>
        </w:rPr>
        <w:t xml:space="preserve"> (DS_CRSC)</w:t>
      </w:r>
      <w:bookmarkEnd w:id="87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5A496F" w:rsidRPr="00EB2F3D" w:rsidRDefault="005A496F" w:rsidP="005A496F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</w:t>
      </w:r>
      <w:proofErr w:type="spellStart"/>
      <w:r w:rsidRPr="00EB2F3D">
        <w:rPr>
          <w:color w:val="000000" w:themeColor="text1"/>
        </w:rPr>
        <w:t>Approach_Conso</w:t>
      </w:r>
      <w:proofErr w:type="spellEnd"/>
      <w:r w:rsidRPr="00EB2F3D">
        <w:rPr>
          <w:color w:val="000000" w:themeColor="text1"/>
          <w:cs/>
        </w:rPr>
        <w:t xml:space="preserve"> 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:rsidR="005A496F" w:rsidRPr="00EB2F3D" w:rsidRDefault="005A496F" w:rsidP="00A367EF">
      <w:pPr>
        <w:numPr>
          <w:ilvl w:val="0"/>
          <w:numId w:val="41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5A496F" w:rsidRPr="00EB2F3D" w:rsidRDefault="005A496F" w:rsidP="00A367EF">
      <w:pPr>
        <w:numPr>
          <w:ilvl w:val="0"/>
          <w:numId w:val="41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5A496F" w:rsidRPr="00EB2F3D" w:rsidRDefault="005A496F" w:rsidP="00A367EF">
      <w:pPr>
        <w:numPr>
          <w:ilvl w:val="0"/>
          <w:numId w:val="41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5A496F" w:rsidRPr="00EB2F3D" w:rsidRDefault="005A496F" w:rsidP="00A367EF">
      <w:pPr>
        <w:numPr>
          <w:ilvl w:val="1"/>
          <w:numId w:val="41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</w:rPr>
        <w:t xml:space="preserve">   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5A496F" w:rsidRPr="00EB2F3D" w:rsidRDefault="005A496F" w:rsidP="005A496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p w:rsidR="00AC69BB" w:rsidRPr="00EB2F3D" w:rsidRDefault="00AC69BB" w:rsidP="00AC69BB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blHeader/>
        </w:trPr>
        <w:tc>
          <w:tcPr>
            <w:tcW w:w="2241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5A496F" w:rsidRPr="00EB2F3D" w:rsidRDefault="005A496F" w:rsidP="00825403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2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5A496F" w:rsidRPr="00EB2F3D" w:rsidRDefault="005A496F" w:rsidP="00A367EF">
            <w:pPr>
              <w:numPr>
                <w:ilvl w:val="0"/>
                <w:numId w:val="4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r w:rsidRPr="00EB2F3D">
              <w:rPr>
                <w:color w:val="000000" w:themeColor="text1"/>
              </w:rPr>
              <w:t>Securitization</w:t>
            </w:r>
            <w:r w:rsidRPr="00EB2F3D">
              <w:rPr>
                <w:color w:val="000000" w:themeColor="text1"/>
                <w:cs/>
              </w:rPr>
              <w:t>) และ</w:t>
            </w:r>
          </w:p>
          <w:p w:rsidR="005A496F" w:rsidRPr="00EB2F3D" w:rsidRDefault="005A496F" w:rsidP="00A367EF">
            <w:pPr>
              <w:numPr>
                <w:ilvl w:val="0"/>
                <w:numId w:val="4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5A496F" w:rsidRPr="00EB2F3D" w:rsidRDefault="005A496F" w:rsidP="00825403">
            <w:pPr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5A496F" w:rsidRPr="00EB2F3D" w:rsidRDefault="005A496F" w:rsidP="00825403">
            <w:pPr>
              <w:tabs>
                <w:tab w:val="left" w:pos="20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0"/>
                <w:numId w:val="46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5A496F" w:rsidRPr="00EB2F3D" w:rsidRDefault="005A496F" w:rsidP="00A367EF">
            <w:pPr>
              <w:numPr>
                <w:ilvl w:val="0"/>
                <w:numId w:val="46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      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   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5A496F" w:rsidRPr="00EB2F3D" w:rsidRDefault="005A496F" w:rsidP="00825403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5A496F" w:rsidRPr="00EB2F3D" w:rsidRDefault="005A496F" w:rsidP="00825403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B2F3D">
              <w:rPr>
                <w:color w:val="000000" w:themeColor="text1"/>
              </w:rPr>
              <w:t xml:space="preserve"> Repo-style transaction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0"/>
                <w:numId w:val="45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5"/>
              </w:numPr>
              <w:spacing w:line="440" w:lineRule="exact"/>
              <w:ind w:left="215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5A496F" w:rsidRPr="00EB2F3D" w:rsidRDefault="005A496F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left" w:pos="73"/>
                <w:tab w:val="left" w:pos="141"/>
                <w:tab w:val="num" w:pos="357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left" w:pos="73"/>
                <w:tab w:val="left" w:pos="141"/>
                <w:tab w:val="num" w:pos="357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5A496F" w:rsidRPr="00EB2F3D" w:rsidRDefault="005A496F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5A496F" w:rsidRPr="00EB2F3D" w:rsidRDefault="005A496F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5A496F" w:rsidRPr="00EB2F3D" w:rsidRDefault="005A496F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5A496F" w:rsidRPr="00EB2F3D" w:rsidRDefault="005A496F" w:rsidP="00825403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5A496F" w:rsidRPr="00EB2F3D" w:rsidRDefault="005A496F" w:rsidP="00825403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825403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5A496F" w:rsidRPr="00EB2F3D" w:rsidRDefault="005A496F" w:rsidP="00825403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5A496F" w:rsidRPr="00EB2F3D" w:rsidRDefault="005A496F" w:rsidP="00825403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5A496F" w:rsidRPr="00EB2F3D" w:rsidRDefault="005A496F" w:rsidP="00825403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clear" w:pos="720"/>
                <w:tab w:val="num" w:pos="73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5A496F" w:rsidRPr="00EB2F3D" w:rsidRDefault="005A496F" w:rsidP="00A367EF">
            <w:pPr>
              <w:numPr>
                <w:ilvl w:val="0"/>
                <w:numId w:val="47"/>
              </w:numPr>
              <w:tabs>
                <w:tab w:val="clear" w:pos="720"/>
                <w:tab w:val="num" w:pos="73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5A496F" w:rsidRPr="00EB2F3D" w:rsidRDefault="005A496F" w:rsidP="00A367EF">
            <w:pPr>
              <w:numPr>
                <w:ilvl w:val="0"/>
                <w:numId w:val="48"/>
              </w:numPr>
              <w:tabs>
                <w:tab w:val="clear" w:pos="720"/>
                <w:tab w:val="left" w:pos="73"/>
                <w:tab w:val="num" w:pos="215"/>
              </w:tabs>
              <w:spacing w:line="440" w:lineRule="exact"/>
              <w:ind w:left="49" w:hanging="49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5A496F" w:rsidRPr="00EB2F3D" w:rsidRDefault="005A496F" w:rsidP="00A367EF">
            <w:pPr>
              <w:numPr>
                <w:ilvl w:val="0"/>
                <w:numId w:val="48"/>
              </w:numPr>
              <w:tabs>
                <w:tab w:val="clear" w:pos="720"/>
                <w:tab w:val="left" w:pos="73"/>
                <w:tab w:val="left" w:pos="215"/>
              </w:tabs>
              <w:spacing w:line="440" w:lineRule="exact"/>
              <w:ind w:left="35" w:hanging="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5A496F" w:rsidRPr="00EB2F3D" w:rsidTr="00825403">
        <w:tc>
          <w:tcPr>
            <w:tcW w:w="2241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5A496F" w:rsidRPr="00EB2F3D" w:rsidRDefault="005A496F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5A496F" w:rsidRPr="00EB2F3D" w:rsidRDefault="005A496F" w:rsidP="00AC69BB">
      <w:pPr>
        <w:rPr>
          <w:color w:val="000000" w:themeColor="text1"/>
          <w:cs/>
        </w:rPr>
      </w:pPr>
    </w:p>
    <w:p w:rsidR="00F218B3" w:rsidRPr="00EB2F3D" w:rsidRDefault="00F218B3" w:rsidP="00B12DC9">
      <w:pPr>
        <w:pStyle w:val="Heading3"/>
        <w:ind w:left="360"/>
        <w:jc w:val="center"/>
        <w:rPr>
          <w:color w:val="000000" w:themeColor="text1"/>
        </w:rPr>
      </w:pPr>
      <w:bookmarkStart w:id="88" w:name="_Toc533410754"/>
      <w:r w:rsidRPr="00EB2F3D">
        <w:rPr>
          <w:color w:val="000000" w:themeColor="text1"/>
        </w:rPr>
        <w:t xml:space="preserve">Data Set  :  Equity </w:t>
      </w:r>
      <w:proofErr w:type="spellStart"/>
      <w:r w:rsidRPr="00EB2F3D">
        <w:rPr>
          <w:color w:val="000000" w:themeColor="text1"/>
        </w:rPr>
        <w:t>Position_Conso</w:t>
      </w:r>
      <w:proofErr w:type="spellEnd"/>
      <w:r w:rsidRPr="00EB2F3D">
        <w:rPr>
          <w:color w:val="000000" w:themeColor="text1"/>
        </w:rPr>
        <w:t xml:space="preserve"> (DS_EQPC)</w:t>
      </w:r>
      <w:bookmarkEnd w:id="88"/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218B3" w:rsidRPr="00EB2F3D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</w:t>
      </w:r>
      <w:proofErr w:type="spellStart"/>
      <w:r w:rsidRPr="00EB2F3D">
        <w:rPr>
          <w:color w:val="000000" w:themeColor="text1"/>
        </w:rPr>
        <w:t>Position_Conso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F218B3" w:rsidRPr="00EB2F3D" w:rsidRDefault="00F218B3" w:rsidP="00F218B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218B3" w:rsidRPr="00EB2F3D" w:rsidRDefault="00F218B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F218B3" w:rsidRPr="00EB2F3D" w:rsidTr="00825403">
        <w:trPr>
          <w:trHeight w:val="518"/>
        </w:trPr>
        <w:tc>
          <w:tcPr>
            <w:tcW w:w="2241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F218B3" w:rsidRPr="00EB2F3D" w:rsidRDefault="00F218B3" w:rsidP="00825403">
            <w:pPr>
              <w:pStyle w:val="Footer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F218B3" w:rsidRPr="00EB2F3D" w:rsidRDefault="00F218B3">
      <w:pPr>
        <w:rPr>
          <w:color w:val="000000" w:themeColor="text1"/>
          <w:cs/>
        </w:rPr>
      </w:pPr>
    </w:p>
    <w:p w:rsidR="00F218B3" w:rsidRPr="00EB2F3D" w:rsidRDefault="00F218B3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F218B3" w:rsidRPr="00EB2F3D" w:rsidRDefault="00F218B3" w:rsidP="00B12DC9">
      <w:pPr>
        <w:pStyle w:val="Heading3"/>
        <w:ind w:left="360"/>
        <w:jc w:val="center"/>
        <w:rPr>
          <w:color w:val="000000" w:themeColor="text1"/>
        </w:rPr>
      </w:pPr>
      <w:bookmarkStart w:id="89" w:name="_Toc533410755"/>
      <w:r w:rsidRPr="00EB2F3D">
        <w:rPr>
          <w:color w:val="000000" w:themeColor="text1"/>
        </w:rPr>
        <w:t xml:space="preserve">Data Set  :  </w:t>
      </w:r>
      <w:bookmarkStart w:id="90" w:name="FinancialPositionStatement_Conso"/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Statement_Conso</w:t>
      </w:r>
      <w:bookmarkEnd w:id="90"/>
      <w:proofErr w:type="spellEnd"/>
      <w:r w:rsidR="00B12DC9" w:rsidRPr="00EB2F3D">
        <w:rPr>
          <w:color w:val="000000" w:themeColor="text1"/>
        </w:rPr>
        <w:t xml:space="preserve"> (DS_FPSC)</w:t>
      </w:r>
      <w:bookmarkEnd w:id="89"/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  </w:t>
      </w: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218B3" w:rsidRPr="00EB2F3D" w:rsidRDefault="00F218B3" w:rsidP="00F218B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p w:rsidR="00F218B3" w:rsidRPr="00EB2F3D" w:rsidRDefault="00F218B3">
      <w:pPr>
        <w:rPr>
          <w:color w:val="000000" w:themeColor="text1"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607"/>
          <w:tblHeader/>
        </w:trPr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950271 (สินทรัพย์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950430 (หนี้สิน)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950497 (ส่วนของเจ้าของ)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ประกอบด้วย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950498 (ข้อ 25.1 ทุนที่ออกและชำระแล้ว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950503 (ข้อ 25.2 ใบสำคัญแสดงสิทธิที่จะซื้อหุ้น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right="-125" w:firstLine="0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ค่าที่มีรหัสย่อยภา</w:t>
            </w:r>
            <w:r w:rsidRPr="00EB2F3D">
              <w:rPr>
                <w:color w:val="000000" w:themeColor="text1"/>
                <w:spacing w:val="-6"/>
                <w:cs/>
              </w:rPr>
              <w:t>ยใต้รหัส</w:t>
            </w:r>
            <w:r w:rsidRPr="00EB2F3D">
              <w:rPr>
                <w:color w:val="000000" w:themeColor="text1"/>
                <w:spacing w:val="-6"/>
              </w:rPr>
              <w:t xml:space="preserve"> </w:t>
            </w:r>
            <w:r w:rsidRPr="00EB2F3D">
              <w:rPr>
                <w:color w:val="000000" w:themeColor="text1"/>
                <w:spacing w:val="-6"/>
                <w:cs/>
              </w:rPr>
              <w:t>950</w:t>
            </w:r>
            <w:r w:rsidRPr="00EB2F3D">
              <w:rPr>
                <w:color w:val="000000" w:themeColor="text1"/>
                <w:spacing w:val="-6"/>
              </w:rPr>
              <w:t>504</w:t>
            </w:r>
            <w:r w:rsidRPr="00EB2F3D">
              <w:rPr>
                <w:color w:val="000000" w:themeColor="text1"/>
                <w:spacing w:val="-6"/>
                <w:cs/>
              </w:rPr>
              <w:t xml:space="preserve"> (ข้อ 25.</w:t>
            </w:r>
            <w:r w:rsidRPr="00EB2F3D">
              <w:rPr>
                <w:color w:val="000000" w:themeColor="text1"/>
                <w:spacing w:val="-6"/>
              </w:rPr>
              <w:t>3</w:t>
            </w:r>
            <w:r w:rsidRPr="00EB2F3D">
              <w:rPr>
                <w:color w:val="000000" w:themeColor="text1"/>
                <w:spacing w:val="-6"/>
                <w:cs/>
              </w:rPr>
              <w:t xml:space="preserve"> ส่วนเกิน (ต่ำกว่า) มูลค่าหุ้น</w:t>
            </w:r>
            <w:r w:rsidRPr="00EB2F3D">
              <w:rPr>
                <w:color w:val="000000" w:themeColor="text1"/>
                <w:spacing w:val="-6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950509 (ข้อ 25.4 ส่วนเกินทุนหุ้นบุริมสิทธิซื้อคืน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950510 (ข้อ 25.5 ส่วนเกินทุนหุ้นสามัญซื้อคืน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11 (ข้อ 25.6 ส่วนเกินทุนจากการตีราคาสินทรัพย์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15 (ข้อ 25.7 ส่วนเกิน (ต่ำกว่า) ทุนจากการเปลี่ยนแปลงมูลค่าเงินลงทุน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950522 (ข้อ 25.8 ผลต่างจากการแปลงค่างบการเงิน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950523 (ข้อ 25.9 องค์ประกอบอื่น ๆ ของส่วนของเจ้าของ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ส่วนแบ่งกำไรขาดทุนเบ็ดเสร็จอื่นในบริษัทร่วม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>3 กำไร(ขาดทุน)สะสม)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36</w:t>
            </w:r>
            <w:r w:rsidRPr="00EB2F3D">
              <w:rPr>
                <w:color w:val="000000" w:themeColor="text1"/>
                <w:cs/>
              </w:rPr>
              <w:t xml:space="preserve"> (ข้อ 25.14 หัก 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37</w:t>
            </w:r>
            <w:r w:rsidRPr="00EB2F3D">
              <w:rPr>
                <w:color w:val="000000" w:themeColor="text1"/>
                <w:cs/>
              </w:rPr>
              <w:t xml:space="preserve"> (ข้อ 25.15 หัก หุ้นสามัญซื้อคืน  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1"/>
                <w:numId w:val="49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ind w:left="357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950538(ข้อ 25.16 ส่วนได้เสียที่ไม่มีอำนาจควบคุม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564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หนี้สินที่จะเกิดในภายหน้า</w:t>
            </w:r>
            <w:r w:rsidRPr="00EB2F3D">
              <w:rPr>
                <w:color w:val="000000" w:themeColor="text1"/>
              </w:rPr>
              <w:t>)</w:t>
            </w:r>
          </w:p>
          <w:p w:rsidR="00F218B3" w:rsidRPr="00EB2F3D" w:rsidRDefault="00F218B3" w:rsidP="00A367EF">
            <w:pPr>
              <w:pStyle w:val="Header"/>
              <w:numPr>
                <w:ilvl w:val="0"/>
                <w:numId w:val="50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570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F218B3" w:rsidRPr="00EB2F3D" w:rsidTr="00825403">
        <w:tc>
          <w:tcPr>
            <w:tcW w:w="2241" w:type="dxa"/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F218B3" w:rsidRPr="00EB2F3D" w:rsidRDefault="00F218B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i/>
                <w:iCs/>
                <w:color w:val="000000" w:themeColor="text1"/>
                <w:u w:val="single"/>
              </w:rPr>
              <w:t>Validation Data Set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_CAPC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_FPSC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 116030  และ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Data Set _CAPC 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 116030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กรณีสถาบันการเงินพิเศษของรัฐ 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_CAPC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_FPSC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CL_FI Reporting Group Id  116028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 xml:space="preserve">Data Set _CAPC 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</w:p>
          <w:p w:rsidR="00F218B3" w:rsidRPr="00EB2F3D" w:rsidRDefault="00F218B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F218B3" w:rsidRPr="00EB2F3D" w:rsidRDefault="00F218B3" w:rsidP="00825403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_IRRC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  <w:r w:rsidRPr="00EB2F3D">
              <w:rPr>
                <w:color w:val="000000" w:themeColor="text1"/>
                <w:cs/>
              </w:rPr>
              <w:t>และ 116030</w:t>
            </w:r>
          </w:p>
          <w:p w:rsidR="00F218B3" w:rsidRPr="00EB2F3D" w:rsidRDefault="00F218B3" w:rsidP="00825403">
            <w:pPr>
              <w:spacing w:line="408" w:lineRule="auto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_FPSC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_IRRC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 ตามลำดับ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 xml:space="preserve">กรณีสถาบันการเงินพิเศษของรัฐ  </w:t>
            </w:r>
          </w:p>
          <w:p w:rsidR="00F218B3" w:rsidRPr="00EB2F3D" w:rsidRDefault="00F218B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>Data Set _FPSC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_IRRC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  <w:r w:rsidRPr="00EB2F3D">
              <w:rPr>
                <w:color w:val="000000" w:themeColor="text1"/>
                <w:cs/>
              </w:rPr>
              <w:t xml:space="preserve">    </w:t>
            </w:r>
            <w:r w:rsidRPr="00EB2F3D">
              <w:rPr>
                <w:color w:val="000000" w:themeColor="text1"/>
              </w:rPr>
              <w:t xml:space="preserve">Data Set _FPSC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[950366 + 950616],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_IRRC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 ตามลำดับ</w:t>
            </w:r>
          </w:p>
        </w:tc>
      </w:tr>
    </w:tbl>
    <w:p w:rsidR="00F218B3" w:rsidRPr="00EB2F3D" w:rsidRDefault="00F218B3">
      <w:pPr>
        <w:rPr>
          <w:color w:val="000000" w:themeColor="text1"/>
          <w:cs/>
        </w:rPr>
      </w:pPr>
    </w:p>
    <w:p w:rsidR="00F218B3" w:rsidRPr="00EB2F3D" w:rsidRDefault="00F218B3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0F2D01" w:rsidRPr="00EB2F3D" w:rsidRDefault="000F2D01" w:rsidP="000F2D01">
      <w:pPr>
        <w:pStyle w:val="Heading3"/>
        <w:ind w:left="360"/>
        <w:jc w:val="center"/>
        <w:rPr>
          <w:color w:val="000000" w:themeColor="text1"/>
        </w:rPr>
      </w:pPr>
      <w:bookmarkStart w:id="91" w:name="_Data_Set_"/>
      <w:bookmarkStart w:id="92" w:name="_Toc533410756"/>
      <w:bookmarkStart w:id="93" w:name="InvestmentbytheParentCompany_Conso"/>
      <w:bookmarkStart w:id="94" w:name="DS_IPCC"/>
      <w:bookmarkEnd w:id="91"/>
      <w:r w:rsidRPr="00EB2F3D">
        <w:rPr>
          <w:color w:val="000000" w:themeColor="text1"/>
        </w:rPr>
        <w:t xml:space="preserve">Data Set  :  Investment by the Parent </w:t>
      </w:r>
      <w:proofErr w:type="spellStart"/>
      <w:r w:rsidRPr="00EB2F3D">
        <w:rPr>
          <w:color w:val="000000" w:themeColor="text1"/>
        </w:rPr>
        <w:t>Company_Conso</w:t>
      </w:r>
      <w:proofErr w:type="spellEnd"/>
      <w:r w:rsidRPr="00EB2F3D">
        <w:rPr>
          <w:color w:val="000000" w:themeColor="text1"/>
        </w:rPr>
        <w:t xml:space="preserve"> (DS_IPCC)</w:t>
      </w:r>
      <w:bookmarkEnd w:id="92"/>
    </w:p>
    <w:bookmarkEnd w:id="93"/>
    <w:bookmarkEnd w:id="94"/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Investment by the Parent </w:t>
      </w:r>
      <w:proofErr w:type="spellStart"/>
      <w:r w:rsidRPr="00EB2F3D">
        <w:rPr>
          <w:color w:val="000000" w:themeColor="text1"/>
        </w:rPr>
        <w:t>Company_Conso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เป็นข้อมูลแสดงการลงทุนของบริษัทแม่ของกลุ่มธุรกิจทางการเงินในบริษัทต่าง ๆ ทั้งที่เป็นการลงทุนทางตรงและการลงทุนทางอ้อม โดยแบ่งเป็นการลงทุนในบริษัทที่อยู่ในกลุ่มธุรกิจทางการเงินและบริษัทนอกกลุ่มธุรกิจทางการเงินซึ่งการลงทุนในบริษัทที่อยู่นอกกลุ่มธุรกิจทางการเงิน จะรายงานเฉพาะบริษัทที่บริษัทแม่ถือหุ้นทางตรงและทางอ้อมรวมกันเกินร้อยละ 10 ของจำนวนหุ้นที่จำหน่ายได้แล้วทั้งหมดของบริษัทนั้น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F2D01" w:rsidRPr="00EB2F3D" w:rsidRDefault="000F2D01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198"/>
        <w:gridCol w:w="5976"/>
      </w:tblGrid>
      <w:tr w:rsidR="00EB2F3D" w:rsidRPr="00EB2F3D" w:rsidTr="00825403">
        <w:trPr>
          <w:trHeight w:val="607"/>
          <w:tblHeader/>
        </w:trPr>
        <w:tc>
          <w:tcPr>
            <w:tcW w:w="226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19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19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198" w:type="dxa"/>
            <w:tcBorders>
              <w:bottom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Group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Financial Group)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Financial Group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Financial Group</w:t>
            </w:r>
            <w:r w:rsidRPr="00EB2F3D">
              <w:rPr>
                <w:color w:val="000000" w:themeColor="text1"/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EB2F3D">
              <w:rPr>
                <w:color w:val="000000" w:themeColor="text1"/>
              </w:rPr>
              <w:t xml:space="preserve">Classification of  Investment by the Parent Company </w:t>
            </w:r>
            <w:r w:rsidRPr="00EB2F3D">
              <w:rPr>
                <w:color w:val="000000" w:themeColor="text1"/>
                <w:cs/>
              </w:rPr>
              <w:t>ที่มีรหัสเป็น 458003 จะต้องมีค่า ถ้าไม่ใช่ต้อง ไม่มีค่า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Classification of Investment by the Parent Company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Classification of Investment by the Parent Company)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Classification of Investment by the Parent Company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Primary Involved Party Id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 xml:space="preserve">ของบริษัทที่บริษัทแม่ลงทุน เช่น เลขที่จดทะเบียนนิติบุคคลกับกระทรวงพาณิชย์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Unique Id Type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ระบุประเภทของรหัสมาตรฐานของ </w:t>
            </w:r>
            <w:r w:rsidRPr="00EB2F3D">
              <w:rPr>
                <w:color w:val="000000" w:themeColor="text1"/>
              </w:rPr>
              <w:t>Primary Involved Party Id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Issued and Paid-up Share Capital 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มูลค่าหุ้นทุนที่ออกและชำระแล้วของบริษัทที่บริษัทแม่ของกลุ่มธุรกิจทางการเงินลงทุน  หน่วยจะเป็น บาท 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  <w:spacing w:val="-4"/>
              </w:rPr>
              <w:t>20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  <w:spacing w:val="-4"/>
              </w:rPr>
              <w:t>18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  <w:spacing w:val="-4"/>
              </w:rPr>
              <w:t>2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Descriptive Detail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Type*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ประเภทของหุ้นทุนที่ลงทุน  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Investment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 168003</w:t>
            </w:r>
            <w:r w:rsidRPr="00EB2F3D">
              <w:rPr>
                <w:color w:val="000000" w:themeColor="text1"/>
              </w:rPr>
              <w:t>, 168004</w:t>
            </w:r>
          </w:p>
        </w:tc>
      </w:tr>
      <w:tr w:rsidR="00EB2F3D" w:rsidRPr="00EB2F3D" w:rsidTr="00825403">
        <w:trPr>
          <w:trHeight w:val="617"/>
        </w:trPr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Holding Type*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Holding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Holding Type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และ ถ้า  </w:t>
            </w:r>
            <w:r w:rsidRPr="00EB2F3D">
              <w:rPr>
                <w:color w:val="000000" w:themeColor="text1"/>
              </w:rPr>
              <w:t>Holding Type</w:t>
            </w:r>
            <w:r w:rsidRPr="00EB2F3D">
              <w:rPr>
                <w:color w:val="000000" w:themeColor="text1"/>
                <w:cs/>
              </w:rPr>
              <w:t xml:space="preserve">  มีรหัสเป็น 459002 (</w:t>
            </w:r>
            <w:r w:rsidRPr="00EB2F3D">
              <w:rPr>
                <w:color w:val="000000" w:themeColor="text1"/>
              </w:rPr>
              <w:t>Indirect holding</w:t>
            </w:r>
            <w:r w:rsidRPr="00EB2F3D">
              <w:rPr>
                <w:color w:val="000000" w:themeColor="text1"/>
                <w:cs/>
              </w:rPr>
              <w:t xml:space="preserve">) แล้วจะต้องรายงานข้อมูลใน </w:t>
            </w:r>
          </w:p>
          <w:p w:rsidR="000F2D01" w:rsidRPr="00EB2F3D" w:rsidRDefault="000F2D01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Involved Party Id *</w:t>
            </w:r>
          </w:p>
          <w:p w:rsidR="000F2D01" w:rsidRPr="00EB2F3D" w:rsidRDefault="000F2D01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Unique Id Type*</w:t>
            </w:r>
          </w:p>
          <w:p w:rsidR="000F2D01" w:rsidRPr="00EB2F3D" w:rsidRDefault="000F2D01" w:rsidP="00825403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Relationship with the Parent Company*</w:t>
            </w:r>
          </w:p>
          <w:p w:rsidR="000F2D01" w:rsidRPr="00EB2F3D" w:rsidRDefault="000F2D01" w:rsidP="00825403">
            <w:pPr>
              <w:spacing w:line="440" w:lineRule="exact"/>
              <w:ind w:left="7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ถ้าไม่ใช่ </w:t>
            </w:r>
            <w:r w:rsidRPr="00EB2F3D">
              <w:rPr>
                <w:color w:val="000000" w:themeColor="text1"/>
              </w:rPr>
              <w:t xml:space="preserve">Data Element </w:t>
            </w:r>
            <w:r w:rsidRPr="00EB2F3D">
              <w:rPr>
                <w:color w:val="000000" w:themeColor="text1"/>
                <w:cs/>
              </w:rPr>
              <w:t>ข้างต้นไม่ต้องรายงาน</w:t>
            </w: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Shareholders Rate*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Value*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มูลค่าของเงินลงทุน โดยให้แสดงมูลค่าด้วยวิธีที่</w:t>
            </w:r>
            <w:proofErr w:type="spellStart"/>
            <w:r w:rsidRPr="00EB2F3D">
              <w:rPr>
                <w:color w:val="000000" w:themeColor="text1"/>
                <w:cs/>
              </w:rPr>
              <w:t>มาตราฐาน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การบัญชีกำหนดในการจัดทำงบการเงินรวม ทั้งนี้ เงินลงทุนในบริษัทย่อยให้ใช้ </w:t>
            </w:r>
            <w:r w:rsidRPr="00EB2F3D">
              <w:rPr>
                <w:color w:val="000000" w:themeColor="text1"/>
              </w:rPr>
              <w:t xml:space="preserve">Equity Method 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>หลัก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Involved Party Id 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EB2F3D">
              <w:rPr>
                <w:color w:val="000000" w:themeColor="text1"/>
              </w:rPr>
              <w:t xml:space="preserve"> Primary Involved Party Id </w:t>
            </w:r>
            <w:r w:rsidRPr="00EB2F3D">
              <w:rPr>
                <w:color w:val="000000" w:themeColor="text1"/>
                <w:cs/>
              </w:rPr>
              <w:t xml:space="preserve"> ผ่านบุคคลหรือนิติบุคคลดังกล่าว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:rsidR="000F2D01" w:rsidRPr="00EB2F3D" w:rsidRDefault="000F2D01" w:rsidP="00A367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40" w:lineRule="exact"/>
              <w:ind w:left="459" w:hanging="28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:rsidR="000F2D01" w:rsidRPr="00EB2F3D" w:rsidRDefault="000F2D01" w:rsidP="00A367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40" w:lineRule="exact"/>
              <w:ind w:left="459" w:hanging="28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rPr>
          <w:trHeight w:val="579"/>
        </w:trPr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Related Unique Id Type*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ระบุประเภทของรหัสมาตรฐานของ  </w:t>
            </w:r>
            <w:r w:rsidRPr="00EB2F3D">
              <w:rPr>
                <w:color w:val="000000" w:themeColor="text1"/>
              </w:rPr>
              <w:t>Related Involved Party Id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0F2D01" w:rsidRPr="00EB2F3D" w:rsidTr="00825403">
        <w:tc>
          <w:tcPr>
            <w:tcW w:w="2268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Relationship with the Parent Company*</w:t>
            </w:r>
          </w:p>
        </w:tc>
        <w:tc>
          <w:tcPr>
            <w:tcW w:w="6198" w:type="dxa"/>
            <w:tcBorders>
              <w:top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ระบุความสัมพันธ์ของ </w:t>
            </w:r>
            <w:r w:rsidRPr="00EB2F3D">
              <w:rPr>
                <w:color w:val="000000" w:themeColor="text1"/>
              </w:rPr>
              <w:t xml:space="preserve"> Related Involved Party Id  </w:t>
            </w:r>
            <w:r w:rsidRPr="00EB2F3D">
              <w:rPr>
                <w:color w:val="000000" w:themeColor="text1"/>
                <w:cs/>
              </w:rPr>
              <w:t>กับ บริษัทแม่ของกลุ่มธุรกิจทางการเงิน</w:t>
            </w:r>
            <w:r w:rsidRPr="00EB2F3D">
              <w:rPr>
                <w:color w:val="000000" w:themeColor="text1"/>
              </w:rPr>
              <w:t xml:space="preserve">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</w:p>
        </w:tc>
      </w:tr>
    </w:tbl>
    <w:p w:rsidR="000F2D01" w:rsidRPr="00EB2F3D" w:rsidRDefault="000F2D01">
      <w:pPr>
        <w:rPr>
          <w:color w:val="000000" w:themeColor="text1"/>
          <w:cs/>
        </w:rPr>
      </w:pPr>
    </w:p>
    <w:p w:rsidR="000F2D01" w:rsidRPr="00EB2F3D" w:rsidRDefault="000F2D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0F2D01" w:rsidRPr="00EB2F3D" w:rsidRDefault="00486614" w:rsidP="000F2D01">
      <w:pPr>
        <w:pStyle w:val="Heading3"/>
        <w:ind w:left="360"/>
        <w:jc w:val="center"/>
        <w:rPr>
          <w:color w:val="000000" w:themeColor="text1"/>
        </w:rPr>
      </w:pPr>
      <w:bookmarkStart w:id="95" w:name="InterestRateRisk_Conso"/>
      <w:bookmarkStart w:id="96" w:name="_Toc533410757"/>
      <w:r>
        <w:rPr>
          <w:color w:val="000000" w:themeColor="text1"/>
        </w:rPr>
        <w:t xml:space="preserve">Data Set  :  </w:t>
      </w:r>
      <w:r w:rsidR="000F2D01" w:rsidRPr="00EB2F3D">
        <w:rPr>
          <w:color w:val="000000" w:themeColor="text1"/>
        </w:rPr>
        <w:t xml:space="preserve">Interest Rate </w:t>
      </w:r>
      <w:proofErr w:type="spellStart"/>
      <w:r w:rsidR="000F2D01" w:rsidRPr="00EB2F3D">
        <w:rPr>
          <w:color w:val="000000" w:themeColor="text1"/>
        </w:rPr>
        <w:t>Risk_Conso</w:t>
      </w:r>
      <w:bookmarkEnd w:id="95"/>
      <w:proofErr w:type="spellEnd"/>
      <w:r w:rsidR="000F2D01" w:rsidRPr="00EB2F3D">
        <w:rPr>
          <w:color w:val="000000" w:themeColor="text1"/>
        </w:rPr>
        <w:t xml:space="preserve"> (DS_IRRC)</w:t>
      </w:r>
      <w:bookmarkEnd w:id="96"/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B2F3D">
        <w:rPr>
          <w:color w:val="000000" w:themeColor="text1"/>
        </w:rPr>
        <w:t>Basis Points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F2D01" w:rsidRPr="00EB2F3D" w:rsidRDefault="000F2D01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 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0F2D01" w:rsidRPr="00EB2F3D" w:rsidRDefault="000F2D01" w:rsidP="00825403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18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D01" w:rsidRPr="00EB2F3D" w:rsidRDefault="000F2D01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Interest Rate Risk Term Range</w:t>
            </w:r>
          </w:p>
          <w:p w:rsidR="000F2D01" w:rsidRPr="00EB2F3D" w:rsidRDefault="000F2D01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  <w:r w:rsidRPr="00EB2F3D">
              <w:rPr>
                <w:color w:val="000000" w:themeColor="text1"/>
              </w:rPr>
              <w:t xml:space="preserve">  Banking Book Position </w:t>
            </w:r>
            <w:r w:rsidRPr="00EB2F3D">
              <w:rPr>
                <w:color w:val="000000" w:themeColor="text1"/>
                <w:cs/>
              </w:rPr>
              <w:t xml:space="preserve"> มีรหัสอยู่ในกลุ่มของรายการที่อ่อนไหวต่ออัตราดอกเบี้ย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Id*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39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ตรวจสอบรหัสสกุลเงินต่างประเทศว่ามี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 Id</w:t>
            </w:r>
          </w:p>
        </w:tc>
      </w:tr>
      <w:tr w:rsidR="00EB2F3D" w:rsidRPr="00EB2F3D" w:rsidTr="008254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2D01" w:rsidRPr="00EB2F3D" w:rsidRDefault="000F2D01" w:rsidP="008254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  <w:r w:rsidRPr="00EB2F3D">
              <w:rPr>
                <w:color w:val="000000" w:themeColor="text1"/>
                <w:cs/>
              </w:rPr>
              <w:t>และ 116030</w:t>
            </w:r>
          </w:p>
          <w:p w:rsidR="000F2D01" w:rsidRPr="00EB2F3D" w:rsidRDefault="000F2D01" w:rsidP="00825403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_IRRC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</w:t>
            </w:r>
            <w:r w:rsidRPr="00EB2F3D">
              <w:rPr>
                <w:color w:val="000000" w:themeColor="text1"/>
              </w:rPr>
              <w:t xml:space="preserve"> &lt;= Data Set _FPSC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  ที่รายการเดียวกันตามลำดับ</w:t>
            </w:r>
          </w:p>
        </w:tc>
      </w:tr>
    </w:tbl>
    <w:p w:rsidR="000F2D01" w:rsidRPr="00EB2F3D" w:rsidRDefault="000F2D01" w:rsidP="000F2D01">
      <w:pPr>
        <w:spacing w:before="120" w:line="200" w:lineRule="exact"/>
        <w:rPr>
          <w:b/>
          <w:bCs/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0F2D01" w:rsidRPr="00EB2F3D" w:rsidRDefault="000F2D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0F2D01" w:rsidRPr="00EB2F3D" w:rsidRDefault="000F2D01" w:rsidP="000F2D01">
      <w:pPr>
        <w:pStyle w:val="Heading3"/>
        <w:ind w:left="450"/>
        <w:jc w:val="center"/>
        <w:rPr>
          <w:color w:val="000000" w:themeColor="text1"/>
        </w:rPr>
      </w:pPr>
      <w:bookmarkStart w:id="97" w:name="_Toc533410758"/>
      <w:r w:rsidRPr="00EB2F3D">
        <w:rPr>
          <w:color w:val="000000" w:themeColor="text1"/>
        </w:rPr>
        <w:t xml:space="preserve">Data Set  :  </w:t>
      </w:r>
      <w:bookmarkStart w:id="98" w:name="OperationRisk_Conso"/>
      <w:r w:rsidRPr="00EB2F3D">
        <w:rPr>
          <w:color w:val="000000" w:themeColor="text1"/>
        </w:rPr>
        <w:t xml:space="preserve">Operational </w:t>
      </w:r>
      <w:proofErr w:type="spellStart"/>
      <w:r w:rsidRPr="00EB2F3D">
        <w:rPr>
          <w:color w:val="000000" w:themeColor="text1"/>
        </w:rPr>
        <w:t>Risk_Conso</w:t>
      </w:r>
      <w:bookmarkEnd w:id="98"/>
      <w:proofErr w:type="spellEnd"/>
      <w:r w:rsidRPr="00EB2F3D">
        <w:rPr>
          <w:color w:val="000000" w:themeColor="text1"/>
        </w:rPr>
        <w:t xml:space="preserve"> (DS_OPRC)</w:t>
      </w:r>
      <w:bookmarkEnd w:id="97"/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0F2D01" w:rsidRPr="00EB2F3D" w:rsidRDefault="000F2D01" w:rsidP="000F2D01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>Data Set</w:t>
      </w:r>
      <w:r w:rsidRPr="00EB2F3D">
        <w:rPr>
          <w:color w:val="000000" w:themeColor="text1"/>
          <w:cs/>
          <w:lang w:val="en-GB"/>
        </w:rPr>
        <w:t xml:space="preserve"> ชุด</w:t>
      </w:r>
      <w:r w:rsidRPr="00EB2F3D">
        <w:rPr>
          <w:color w:val="000000" w:themeColor="text1"/>
        </w:rPr>
        <w:t xml:space="preserve"> Operational </w:t>
      </w:r>
      <w:proofErr w:type="spellStart"/>
      <w:r w:rsidRPr="00EB2F3D">
        <w:rPr>
          <w:color w:val="000000" w:themeColor="text1"/>
        </w:rPr>
        <w:t>Risk_Conso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</w:rPr>
        <w:t xml:space="preserve">   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ราย 6 เดือน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0F2D01" w:rsidRPr="00EB2F3D" w:rsidRDefault="000F2D01" w:rsidP="000F2D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Pr="00EB2F3D">
        <w:rPr>
          <w:color w:val="000000" w:themeColor="text1"/>
        </w:rPr>
        <w:t xml:space="preserve"> (</w:t>
      </w:r>
      <w:r w:rsidRPr="00EB2F3D">
        <w:rPr>
          <w:color w:val="000000" w:themeColor="text1"/>
          <w:cs/>
        </w:rPr>
        <w:t xml:space="preserve"> ยกเว้นข้อมูลงวดแรก (ธ.ค.56) ส่งภายใน มิ.ย. 57</w:t>
      </w:r>
      <w:r w:rsidRPr="00EB2F3D">
        <w:rPr>
          <w:color w:val="000000" w:themeColor="text1"/>
        </w:rPr>
        <w:t xml:space="preserve"> )</w:t>
      </w:r>
      <w:r w:rsidR="00DA0D28" w:rsidRPr="00EB2F3D">
        <w:rPr>
          <w:color w:val="000000" w:themeColor="text1"/>
        </w:rPr>
        <w:t xml:space="preserve"> </w:t>
      </w:r>
    </w:p>
    <w:p w:rsidR="005A496F" w:rsidRPr="00EB2F3D" w:rsidRDefault="005A496F">
      <w:pPr>
        <w:rPr>
          <w:color w:val="000000" w:themeColor="text1"/>
          <w:cs/>
        </w:rPr>
      </w:pP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20</w:t>
            </w:r>
            <w:r w:rsidRPr="00EB2F3D">
              <w:rPr>
                <w:color w:val="000000" w:themeColor="text1"/>
              </w:rPr>
              <w:t>13-1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Item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0F2D01" w:rsidRPr="00EB2F3D" w:rsidTr="00825403">
        <w:trPr>
          <w:trHeight w:val="518"/>
        </w:trPr>
        <w:tc>
          <w:tcPr>
            <w:tcW w:w="2241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F2D01" w:rsidRPr="00EB2F3D" w:rsidRDefault="000F2D01" w:rsidP="00825403">
            <w:pPr>
              <w:spacing w:line="440" w:lineRule="exact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:rsidR="000F2D01" w:rsidRPr="00EB2F3D" w:rsidRDefault="000F2D01" w:rsidP="00AC69BB">
      <w:pPr>
        <w:rPr>
          <w:color w:val="000000" w:themeColor="text1"/>
        </w:rPr>
      </w:pPr>
    </w:p>
    <w:p w:rsidR="000F2D01" w:rsidRPr="00EB2F3D" w:rsidRDefault="000F2D01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99" w:name="_Data_Set__1"/>
      <w:bookmarkStart w:id="100" w:name="_Toc533410759"/>
      <w:bookmarkEnd w:id="99"/>
      <w:r w:rsidRPr="00EB2F3D">
        <w:rPr>
          <w:color w:val="000000" w:themeColor="text1"/>
        </w:rPr>
        <w:t xml:space="preserve">Data Set  :  </w:t>
      </w:r>
      <w:bookmarkStart w:id="101" w:name="PartialComprehensiveIncomeStatement_Cons"/>
      <w:r w:rsidRPr="00EB2F3D">
        <w:rPr>
          <w:color w:val="000000" w:themeColor="text1"/>
        </w:rPr>
        <w:t xml:space="preserve">Partial Comprehensive Income </w:t>
      </w:r>
      <w:proofErr w:type="spellStart"/>
      <w:r w:rsidRPr="00EB2F3D">
        <w:rPr>
          <w:color w:val="000000" w:themeColor="text1"/>
        </w:rPr>
        <w:t>Statement_Conso</w:t>
      </w:r>
      <w:bookmarkEnd w:id="101"/>
      <w:proofErr w:type="spellEnd"/>
      <w:r w:rsidRPr="00EB2F3D">
        <w:rPr>
          <w:color w:val="000000" w:themeColor="text1"/>
        </w:rPr>
        <w:t xml:space="preserve"> (DS_PCSC)</w:t>
      </w:r>
      <w:bookmarkEnd w:id="100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134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Partial Comprehensive Income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รายได้และค่าใช้จ่าย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บางรายการของกลุ่มธุรกิจทางการเงิน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ตามที่กำหนดในประกาศ ธปท. ว่าด้วยหลักเกณฑ์การกำกับแบบรวมกลุ่ม</w:t>
      </w:r>
      <w:r w:rsidRPr="00EB2F3D">
        <w:rPr>
          <w:color w:val="000000" w:themeColor="text1"/>
        </w:rPr>
        <w:t xml:space="preserve">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ที่เป็น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สถาบันการเงิน (ธนาคารพาณิชย์จดทะเบียนในประเทศ)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บริษัทลูกที่เป็นบริษัทบริหารสินทรัพย์ (</w:t>
      </w:r>
      <w:r w:rsidRPr="00EB2F3D">
        <w:rPr>
          <w:color w:val="000000" w:themeColor="text1"/>
        </w:rPr>
        <w:t>AMC)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  <w:cs/>
        </w:rPr>
      </w:pP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EB2F3D">
        <w:rPr>
          <w:color w:val="000000" w:themeColor="text1"/>
          <w:spacing w:val="-2"/>
        </w:rPr>
        <w:t xml:space="preserve">Data Set (DS_PNL) </w:t>
      </w:r>
      <w:r w:rsidRPr="00EB2F3D">
        <w:rPr>
          <w:color w:val="000000" w:themeColor="text1"/>
          <w:spacing w:val="-2"/>
          <w:cs/>
        </w:rPr>
        <w:t>ให้ ธปท. แล้ว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1 และไตรมาส 3</w:t>
      </w:r>
      <w:r w:rsidRPr="00EB2F3D">
        <w:rPr>
          <w:color w:val="000000" w:themeColor="text1"/>
        </w:rPr>
        <w:t xml:space="preserve">, </w:t>
      </w:r>
      <w:r w:rsidRPr="00EB2F3D">
        <w:rPr>
          <w:color w:val="000000" w:themeColor="text1"/>
          <w:cs/>
        </w:rPr>
        <w:t>รายครึ่งปี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2 และไตรมาส 4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0E40F1" w:rsidRPr="00EB2F3D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0E40F1" w:rsidRPr="00EB2F3D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0E40F1" w:rsidRPr="00EB2F3D" w:rsidRDefault="000E40F1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25403" w:rsidRPr="00EB2F3D" w:rsidRDefault="00825403" w:rsidP="000E40F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ในกรณีที่ได้มีการแก้ไขงบการเงินของบริษัทที่อยู่ในกลุ่มธุรกิจทางการเงิน ตามคำแนะนำของผู้สอบบัญชี หลังจากที่ได้มี</w:t>
      </w:r>
      <w:r w:rsidRPr="00EB2F3D">
        <w:rPr>
          <w:color w:val="000000" w:themeColor="text1"/>
          <w:spacing w:val="-4"/>
          <w:cs/>
        </w:rPr>
        <w:t xml:space="preserve">การจัดส่งข้อมูลดังกล่าวให้ ธปท. แล้ว โดยบริษัทดังกล่าวจะต้องรายงานข้อมูลใน </w:t>
      </w:r>
      <w:r w:rsidRPr="00EB2F3D">
        <w:rPr>
          <w:color w:val="000000" w:themeColor="text1"/>
          <w:spacing w:val="-4"/>
        </w:rPr>
        <w:t xml:space="preserve">Data Set </w:t>
      </w:r>
      <w:r w:rsidRPr="00EB2F3D">
        <w:rPr>
          <w:color w:val="000000" w:themeColor="text1"/>
          <w:spacing w:val="-4"/>
          <w:cs/>
        </w:rPr>
        <w:t>นี้ด้วยนั้น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237"/>
        <w:gridCol w:w="5954"/>
      </w:tblGrid>
      <w:tr w:rsidR="00EB2F3D" w:rsidRPr="00EB2F3D" w:rsidTr="00825403">
        <w:trPr>
          <w:trHeight w:val="599"/>
          <w:tblHeader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>2013-03-31 (Appendix A [Data Set Document] : Data Type))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ไตรมาส 3, ครึ่งปีหลัง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Group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Financial Group)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Financial Group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Financial Group</w:t>
            </w:r>
            <w:r w:rsidRPr="00EB2F3D">
              <w:rPr>
                <w:color w:val="000000" w:themeColor="text1"/>
                <w:cs/>
              </w:rPr>
              <w:t xml:space="preserve"> มีรหัสเป็น 457002 (กลุ่มธุรกิจทางการเงินที่บริษัทแม่ไม่ใช่สถาบันการเงิน) แล้ว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>6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825403" w:rsidRPr="00EB2F3D" w:rsidRDefault="00825403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B2F3D">
              <w:rPr>
                <w:color w:val="000000" w:themeColor="text1"/>
                <w:spacing w:val="-4"/>
              </w:rPr>
              <w:t xml:space="preserve"> 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  <w:p w:rsidR="00825403" w:rsidRPr="00EB2F3D" w:rsidRDefault="00825403" w:rsidP="00825403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B2F3D">
              <w:rPr>
                <w:color w:val="000000" w:themeColor="text1"/>
                <w:spacing w:val="-4"/>
              </w:rPr>
              <w:t xml:space="preserve">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0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กรณีเป็นบริษัทแม่ </w:t>
            </w:r>
            <w:r w:rsidRPr="00EB2F3D">
              <w:rPr>
                <w:color w:val="000000" w:themeColor="text1"/>
              </w:rPr>
              <w:t>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กรณีเป็นบริษัทลูก </w:t>
            </w:r>
            <w:r w:rsidRPr="00EB2F3D">
              <w:rPr>
                <w:color w:val="000000" w:themeColor="text1"/>
              </w:rPr>
              <w:t>= ‘0’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 xml:space="preserve">Classification of Investment by the Parent Company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Classification of  Investment by the Parent Company 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Classification of Investment by the Parent Company)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 458004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458005</w:t>
            </w: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</w:rPr>
              <w:t>Primary Involved Party Id 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 </w:t>
            </w:r>
            <w:r w:rsidRPr="00EB2F3D">
              <w:rPr>
                <w:color w:val="000000" w:themeColor="text1"/>
                <w:spacing w:val="-2"/>
              </w:rPr>
              <w:t xml:space="preserve">Id </w:t>
            </w:r>
            <w:r w:rsidRPr="00EB2F3D">
              <w:rPr>
                <w:color w:val="000000" w:themeColor="text1"/>
                <w:spacing w:val="-2"/>
                <w:cs/>
              </w:rPr>
              <w:t>ของ</w:t>
            </w:r>
            <w:r w:rsidRPr="00EB2F3D">
              <w:rPr>
                <w:color w:val="000000" w:themeColor="text1"/>
                <w:cs/>
              </w:rPr>
              <w:t>บริษัทแม่และบริษัทลูกของกลุ่มธุรกิจทางการเงินที่</w:t>
            </w:r>
            <w:r w:rsidRPr="00EB2F3D">
              <w:rPr>
                <w:color w:val="000000" w:themeColor="text1"/>
                <w:spacing w:val="-2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  <w:cs/>
              </w:rPr>
              <w:t xml:space="preserve"> เช่น เลขที่จดทะเบียนนิติบุคคลกับกระทรวงพาณิชย์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 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ระบุประเภทของรหัสมาตรฐานของ </w:t>
            </w:r>
            <w:r w:rsidRPr="00EB2F3D">
              <w:rPr>
                <w:color w:val="000000" w:themeColor="text1"/>
                <w:spacing w:val="-2"/>
              </w:rPr>
              <w:t>Primary Involved Party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Comprehensive Income Item*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รายการรายได้และค่าใช้จ่ายบางรายการ โดยรายงานเฉพาะรายการย่อยที่สุด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Profit and Loss Item)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Profit and Loss Item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920252</w:t>
            </w:r>
            <w:r w:rsidRPr="00EB2F3D">
              <w:rPr>
                <w:color w:val="000000" w:themeColor="text1"/>
              </w:rPr>
              <w:t>, 920253, 920257, 920258, 920262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920265</w:t>
            </w:r>
            <w:r w:rsidRPr="00EB2F3D">
              <w:rPr>
                <w:color w:val="000000" w:themeColor="text1"/>
              </w:rPr>
              <w:t xml:space="preserve">, 920269, 920273, 920275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920278</w:t>
            </w:r>
            <w:r w:rsidRPr="00EB2F3D">
              <w:rPr>
                <w:color w:val="000000" w:themeColor="text1"/>
              </w:rPr>
              <w:t>, 9202</w:t>
            </w:r>
            <w:r w:rsidRPr="00EB2F3D">
              <w:rPr>
                <w:color w:val="000000" w:themeColor="text1"/>
                <w:cs/>
              </w:rPr>
              <w:t xml:space="preserve">92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9</w:t>
            </w:r>
            <w:r w:rsidRPr="00EB2F3D">
              <w:rPr>
                <w:color w:val="000000" w:themeColor="text1"/>
              </w:rPr>
              <w:t>5, 920444, 9202</w:t>
            </w:r>
            <w:r w:rsidRPr="00EB2F3D">
              <w:rPr>
                <w:color w:val="000000" w:themeColor="text1"/>
                <w:cs/>
              </w:rPr>
              <w:t>9</w:t>
            </w:r>
            <w:r w:rsidRPr="00EB2F3D">
              <w:rPr>
                <w:color w:val="000000" w:themeColor="text1"/>
              </w:rPr>
              <w:t>9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</w:t>
            </w:r>
            <w:r w:rsidRPr="00EB2F3D">
              <w:rPr>
                <w:color w:val="000000" w:themeColor="text1"/>
              </w:rPr>
              <w:t>305, 920311, 920312, 920318, 920321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>ได้แก่ 920</w:t>
            </w:r>
            <w:r w:rsidRPr="00EB2F3D">
              <w:rPr>
                <w:color w:val="000000" w:themeColor="text1"/>
              </w:rPr>
              <w:t>329,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43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8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920426</w:t>
            </w:r>
            <w:r w:rsidRPr="00EB2F3D">
              <w:rPr>
                <w:color w:val="000000" w:themeColor="text1"/>
              </w:rPr>
              <w:t xml:space="preserve">, 920428, 920429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392</w:t>
            </w:r>
            <w:r w:rsidRPr="00EB2F3D">
              <w:rPr>
                <w:color w:val="000000" w:themeColor="text1"/>
                <w:cs/>
              </w:rPr>
              <w:t xml:space="preserve"> (ข้อ 19. กำไร (ขาดทุน)        ต่อหุ้น</w:t>
            </w:r>
            <w:r w:rsidRPr="00EB2F3D">
              <w:rPr>
                <w:color w:val="000000" w:themeColor="text1"/>
              </w:rPr>
              <w:t xml:space="preserve"> 920393, 920394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2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825403" w:rsidRPr="00EB2F3D" w:rsidTr="00825403">
        <w:trPr>
          <w:trHeight w:val="520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Comprehensive Income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37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54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</w:t>
            </w: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ซึ่งได้แก่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5A496F" w:rsidRPr="00EB2F3D" w:rsidRDefault="005A496F" w:rsidP="00AC69BB">
      <w:pPr>
        <w:rPr>
          <w:color w:val="000000" w:themeColor="text1"/>
        </w:rPr>
      </w:pPr>
    </w:p>
    <w:p w:rsidR="00825403" w:rsidRPr="00EB2F3D" w:rsidRDefault="00825403" w:rsidP="00AC69BB">
      <w:pPr>
        <w:rPr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prepared.</w:t>
      </w:r>
    </w:p>
    <w:p w:rsidR="00825403" w:rsidRPr="00EB2F3D" w:rsidRDefault="0082540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360"/>
        <w:jc w:val="center"/>
        <w:rPr>
          <w:color w:val="000000" w:themeColor="text1"/>
        </w:rPr>
      </w:pPr>
      <w:bookmarkStart w:id="102" w:name="_Toc533410760"/>
      <w:r w:rsidRPr="00EB2F3D">
        <w:rPr>
          <w:color w:val="000000" w:themeColor="text1"/>
        </w:rPr>
        <w:t xml:space="preserve">Data Set  :  </w:t>
      </w:r>
      <w:bookmarkStart w:id="103" w:name="ProvisionandExpectedLoss_conso"/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Loss_Conso</w:t>
      </w:r>
      <w:bookmarkEnd w:id="103"/>
      <w:proofErr w:type="spellEnd"/>
      <w:r w:rsidRPr="00EB2F3D">
        <w:rPr>
          <w:color w:val="000000" w:themeColor="text1"/>
        </w:rPr>
        <w:t xml:space="preserve"> (DS_PELC)</w:t>
      </w:r>
      <w:bookmarkEnd w:id="102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25403" w:rsidRPr="00EB2F3D" w:rsidRDefault="00825403" w:rsidP="00825403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25403" w:rsidRPr="00EB2F3D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</w:t>
      </w:r>
      <w:r w:rsidR="00716F10" w:rsidRPr="00EB2F3D">
        <w:rPr>
          <w:color w:val="000000" w:themeColor="text1"/>
          <w:cs/>
        </w:rPr>
        <w:t>7</w:t>
      </w:r>
      <w:r w:rsidR="00716F10" w:rsidRPr="00EB2F3D">
        <w:rPr>
          <w:color w:val="000000" w:themeColor="text1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825403">
        <w:trPr>
          <w:trHeight w:val="728"/>
          <w:tblHeader/>
        </w:trPr>
        <w:tc>
          <w:tcPr>
            <w:tcW w:w="2241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rPr>
          <w:trHeight w:val="692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825403" w:rsidRPr="00EB2F3D" w:rsidRDefault="00825403" w:rsidP="00A367EF">
            <w:pPr>
              <w:numPr>
                <w:ilvl w:val="0"/>
                <w:numId w:val="53"/>
              </w:numPr>
              <w:tabs>
                <w:tab w:val="left" w:pos="3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825403" w:rsidRPr="00EB2F3D" w:rsidRDefault="00825403" w:rsidP="00A367EF">
            <w:pPr>
              <w:numPr>
                <w:ilvl w:val="0"/>
                <w:numId w:val="53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numPr>
                <w:ilvl w:val="0"/>
                <w:numId w:val="53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825403" w:rsidRPr="00EB2F3D" w:rsidTr="00825403">
        <w:trPr>
          <w:trHeight w:val="518"/>
        </w:trPr>
        <w:tc>
          <w:tcPr>
            <w:tcW w:w="2241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825403" w:rsidRPr="00EB2F3D" w:rsidRDefault="00825403" w:rsidP="00AC69BB">
      <w:pPr>
        <w:rPr>
          <w:color w:val="000000" w:themeColor="text1"/>
        </w:rPr>
      </w:pPr>
    </w:p>
    <w:p w:rsidR="00825403" w:rsidRPr="00EB2F3D" w:rsidRDefault="0082540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270"/>
        <w:jc w:val="center"/>
        <w:rPr>
          <w:color w:val="000000" w:themeColor="text1"/>
        </w:rPr>
      </w:pPr>
      <w:bookmarkStart w:id="104" w:name="_Data_Set__2"/>
      <w:bookmarkStart w:id="105" w:name="_Toc533410761"/>
      <w:bookmarkEnd w:id="104"/>
      <w:r w:rsidRPr="00EB2F3D">
        <w:rPr>
          <w:color w:val="000000" w:themeColor="text1"/>
        </w:rPr>
        <w:t xml:space="preserve">Data Set  :  </w:t>
      </w:r>
      <w:bookmarkStart w:id="106" w:name="PartialFinancialPositionStatement_Conso"/>
      <w:r w:rsidRPr="00EB2F3D">
        <w:rPr>
          <w:color w:val="000000" w:themeColor="text1"/>
        </w:rPr>
        <w:t xml:space="preserve">Partial Financial Position </w:t>
      </w:r>
      <w:proofErr w:type="spellStart"/>
      <w:r w:rsidRPr="00EB2F3D">
        <w:rPr>
          <w:color w:val="000000" w:themeColor="text1"/>
        </w:rPr>
        <w:t>Statement_Conso</w:t>
      </w:r>
      <w:bookmarkEnd w:id="106"/>
      <w:proofErr w:type="spellEnd"/>
      <w:r w:rsidRPr="00EB2F3D">
        <w:rPr>
          <w:color w:val="000000" w:themeColor="text1"/>
        </w:rPr>
        <w:t xml:space="preserve"> (DS_PFSC)</w:t>
      </w:r>
      <w:bookmarkEnd w:id="105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825403" w:rsidRPr="00EB2F3D" w:rsidRDefault="00825403" w:rsidP="00825403">
      <w:pPr>
        <w:pStyle w:val="Header"/>
        <w:tabs>
          <w:tab w:val="left" w:pos="1134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Partial Financial Position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เป็นข้อมูลสรุปเกี่ยวกับการแสดงฐานะทางการเงินบางรายการ ของบริษัทแม่และบริษัทลูกของกลุ่มธุรกิจทางการเงินเป็นราย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ตามที่กำหนดในประกาศ ธปท. ว่าด้วยหลักเกณฑ์การกำกับแบบรวมกลุ่ม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spacing w:val="-2"/>
          <w:cs/>
        </w:rPr>
        <w:t>โดยแสดงรายการด้วยมูลค่าภายหลังที่บริษัทแม่ได้ปรับปรุงตามมาตรฐานการบัญชีกำหนดเพื่อใช้ในการจัดทำงบการเงินรวมแต่ไม่ต้องหักรายการระหว่างกั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ind w:firstLine="1134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ทั้งนี้ การรายงานไม่ต้องรายงานข้อมูลของบริษัทที่ถูกนำมาจัดทำงบการเงินรวมของกลุ่ม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ที่เป็น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สถาบันการเงิน (ธนาคารพาณิชย์จดทะเบียนในประเทศ)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 xml:space="preserve"> บริษัทลูกที่เป็นบริษัทบริหารสินทรัพย์ (</w:t>
      </w:r>
      <w:r w:rsidRPr="00EB2F3D">
        <w:rPr>
          <w:color w:val="000000" w:themeColor="text1"/>
        </w:rPr>
        <w:t>AMC)</w:t>
      </w:r>
    </w:p>
    <w:p w:rsidR="00825403" w:rsidRPr="00EB2F3D" w:rsidRDefault="00825403" w:rsidP="00A367EF">
      <w:pPr>
        <w:pStyle w:val="Header"/>
        <w:numPr>
          <w:ilvl w:val="1"/>
          <w:numId w:val="51"/>
        </w:num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spacing w:val="-2"/>
        </w:rPr>
      </w:pP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spacing w:val="-2"/>
          <w:cs/>
        </w:rPr>
        <w:t xml:space="preserve">บริษัทลูกที่เป็นธนาคารพาณิชย์ในต่างประเทศที่เป็นบริษัทลูกของสถาบันการเงินที่จดทะเบียนในประเทศไทย ที่มีการจัดส่งงบการเงินในรูปแบบ </w:t>
      </w:r>
      <w:r w:rsidRPr="00EB2F3D">
        <w:rPr>
          <w:color w:val="000000" w:themeColor="text1"/>
          <w:spacing w:val="-2"/>
        </w:rPr>
        <w:t xml:space="preserve">Data Set (DS_BLS) </w:t>
      </w:r>
      <w:r w:rsidRPr="00EB2F3D">
        <w:rPr>
          <w:color w:val="000000" w:themeColor="text1"/>
          <w:spacing w:val="-2"/>
          <w:cs/>
        </w:rPr>
        <w:t>ให้ ธปท. แล้ว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0E40F1" w:rsidRPr="00EB2F3D">
        <w:rPr>
          <w:color w:val="000000" w:themeColor="text1"/>
        </w:rPr>
        <w:t xml:space="preserve"> (</w:t>
      </w:r>
      <w:r w:rsidR="000E40F1" w:rsidRPr="00EB2F3D">
        <w:rPr>
          <w:color w:val="000000" w:themeColor="text1"/>
          <w:cs/>
        </w:rPr>
        <w:t>เริ่มส่งข้อมูล</w:t>
      </w:r>
      <w:r w:rsidR="000E40F1" w:rsidRPr="00EB2F3D">
        <w:rPr>
          <w:color w:val="000000" w:themeColor="text1"/>
          <w:cs/>
          <w:lang w:val="en-GB"/>
        </w:rPr>
        <w:t>งวด</w:t>
      </w:r>
      <w:r w:rsidR="000E40F1" w:rsidRPr="00EB2F3D">
        <w:rPr>
          <w:color w:val="000000" w:themeColor="text1"/>
          <w:cs/>
        </w:rPr>
        <w:t xml:space="preserve"> </w:t>
      </w:r>
      <w:r w:rsidR="000E40F1" w:rsidRPr="00EB2F3D">
        <w:rPr>
          <w:color w:val="000000" w:themeColor="text1"/>
          <w:cs/>
          <w:lang w:val="en-GB"/>
        </w:rPr>
        <w:t>31 มี</w:t>
      </w:r>
      <w:r w:rsidR="000E40F1" w:rsidRPr="00EB2F3D">
        <w:rPr>
          <w:color w:val="000000" w:themeColor="text1"/>
          <w:cs/>
        </w:rPr>
        <w:t xml:space="preserve">.ค. </w:t>
      </w:r>
      <w:r w:rsidR="000E40F1" w:rsidRPr="00EB2F3D">
        <w:rPr>
          <w:color w:val="000000" w:themeColor="text1"/>
        </w:rPr>
        <w:t>56)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379"/>
        <w:gridCol w:w="5812"/>
      </w:tblGrid>
      <w:tr w:rsidR="00EB2F3D" w:rsidRPr="00EB2F3D" w:rsidTr="00825403">
        <w:trPr>
          <w:trHeight w:val="607"/>
          <w:tblHeader/>
        </w:trPr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379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379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           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Group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Financial Group)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>ชื่อ</w:t>
            </w:r>
            <w:r w:rsidRPr="00EB2F3D">
              <w:rPr>
                <w:color w:val="000000" w:themeColor="text1"/>
              </w:rPr>
              <w:t xml:space="preserve"> Financial Group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Financial Group</w:t>
            </w:r>
            <w:r w:rsidRPr="00EB2F3D">
              <w:rPr>
                <w:color w:val="000000" w:themeColor="text1"/>
                <w:cs/>
              </w:rPr>
              <w:t xml:space="preserve">  มีรหัสเป็น 457002 (กลุ่มธุรกิจทางการเงินที่ บริษัทแม่ไม่ใช่สถาบันการเงิน) แล้ว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ที่มี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0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กรณีเป็นบริษัทแม่ </w:t>
            </w:r>
            <w:r w:rsidRPr="00EB2F3D">
              <w:rPr>
                <w:color w:val="000000" w:themeColor="text1"/>
              </w:rPr>
              <w:t>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กรณีเป็นบริษัทลูก </w:t>
            </w:r>
            <w:r w:rsidRPr="00EB2F3D">
              <w:rPr>
                <w:color w:val="000000" w:themeColor="text1"/>
              </w:rPr>
              <w:t>= ‘0’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Status of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Company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 xml:space="preserve">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 xml:space="preserve">Classification of Investment by the Parent Company </w:t>
            </w:r>
            <w:r w:rsidRPr="00EB2F3D">
              <w:rPr>
                <w:color w:val="000000" w:themeColor="text1"/>
                <w:cs/>
              </w:rPr>
              <w:t>จะต้องมีค่า ถ้าไม่ใช่ต้องไม่มีค่า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Classification of Investment by the Parent Company 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Classification of Investment by the Parent Company)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 458004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458005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</w:rPr>
              <w:t>Primary Involved Party Id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 </w:t>
            </w:r>
            <w:r w:rsidRPr="00EB2F3D">
              <w:rPr>
                <w:color w:val="000000" w:themeColor="text1"/>
                <w:spacing w:val="-2"/>
              </w:rPr>
              <w:t xml:space="preserve">Id </w:t>
            </w:r>
            <w:r w:rsidRPr="00EB2F3D">
              <w:rPr>
                <w:color w:val="000000" w:themeColor="text1"/>
                <w:spacing w:val="-2"/>
                <w:cs/>
              </w:rPr>
              <w:t>ของ</w:t>
            </w:r>
            <w:r w:rsidRPr="00EB2F3D">
              <w:rPr>
                <w:color w:val="000000" w:themeColor="text1"/>
                <w:cs/>
              </w:rPr>
              <w:t>บริษัทแม่และบริษัทลูกของกลุ่มธุรกิจทางการเงินที่</w:t>
            </w:r>
            <w:r w:rsidRPr="00EB2F3D">
              <w:rPr>
                <w:color w:val="000000" w:themeColor="text1"/>
                <w:spacing w:val="-2"/>
                <w:cs/>
              </w:rPr>
              <w:t xml:space="preserve">รายงานข้อมูล </w:t>
            </w:r>
            <w:r w:rsidRPr="00EB2F3D">
              <w:rPr>
                <w:color w:val="000000" w:themeColor="text1"/>
                <w:cs/>
              </w:rPr>
              <w:t xml:space="preserve"> เช่น เลขที่จดทะเบียนนิติบุคคลกับกระทรวงพาณิชย์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 xml:space="preserve">ระบุประเภทของรหัสมาตรฐานของ </w:t>
            </w:r>
            <w:r w:rsidRPr="00EB2F3D">
              <w:rPr>
                <w:color w:val="000000" w:themeColor="text1"/>
                <w:spacing w:val="-2"/>
              </w:rPr>
              <w:t>Primary Involved Party Id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825403">
        <w:trPr>
          <w:trHeight w:val="506"/>
        </w:trPr>
        <w:tc>
          <w:tcPr>
            <w:tcW w:w="2268" w:type="dxa"/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Financial Position Summary Item*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รายการข้อมูลบางรายการของฐานะการเงิน โดยรายงานเฉพาะรายการย่อยที่สุด (</w:t>
            </w:r>
            <w:r w:rsidRPr="00EB2F3D">
              <w:rPr>
                <w:color w:val="000000" w:themeColor="text1"/>
              </w:rPr>
              <w:t>Classification Name : Financial Position Summary Item)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Financial Position Summary Item</w:t>
            </w:r>
            <w:r w:rsidRPr="00EB2F3D">
              <w:rPr>
                <w:color w:val="000000" w:themeColor="text1"/>
                <w:cs/>
              </w:rPr>
              <w:t xml:space="preserve"> ค่าที่เป็นไปได้ คือ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460001 (เงินให้สินเชื่อแก่ลูกหนี้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460002 ถึง 460005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46000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ถึง 460015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460016 (เงินลงทุนสุทธิ) ได้แก่  4600</w:t>
            </w:r>
            <w:r w:rsidRPr="00EB2F3D">
              <w:rPr>
                <w:color w:val="000000" w:themeColor="text1"/>
              </w:rPr>
              <w:t>17</w:t>
            </w:r>
            <w:r w:rsidRPr="00EB2F3D">
              <w:rPr>
                <w:color w:val="000000" w:themeColor="text1"/>
                <w:cs/>
              </w:rPr>
              <w:t xml:space="preserve"> ถึง 4600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460021 (ทรัพย์สินรอการขายสุทธิ) ได้แก่  460022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46002</w:t>
            </w:r>
            <w:r w:rsidRPr="00EB2F3D">
              <w:rPr>
                <w:color w:val="000000" w:themeColor="text1"/>
              </w:rPr>
              <w:t>3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ได้แก่  (สิทธิในการเรียกคืนหลักทรัพย์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460025 (ลูกหนี้อื่น (ไม่ได้เกิดจากการให้สินเชื่อ))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ได้แก่  4600</w:t>
            </w:r>
            <w:r w:rsidRPr="00EB2F3D">
              <w:rPr>
                <w:color w:val="000000" w:themeColor="text1"/>
              </w:rPr>
              <w:t>26</w:t>
            </w:r>
            <w:r w:rsidRPr="00EB2F3D">
              <w:rPr>
                <w:color w:val="000000" w:themeColor="text1"/>
                <w:cs/>
              </w:rPr>
              <w:t xml:space="preserve"> ถึง 4600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9 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30</w:t>
            </w:r>
            <w:r w:rsidRPr="00EB2F3D">
              <w:rPr>
                <w:color w:val="000000" w:themeColor="text1"/>
                <w:cs/>
              </w:rPr>
              <w:t xml:space="preserve"> ได้แก่  (สินทรัพย์รวม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ได้แก่  (หนี้สินรวม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0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 xml:space="preserve"> ได้แก่  (ส่วนของเจ้าของ</w:t>
            </w:r>
            <w:r w:rsidRPr="00EB2F3D">
              <w:rPr>
                <w:color w:val="000000" w:themeColor="text1"/>
              </w:rPr>
              <w:t>)</w:t>
            </w:r>
          </w:p>
          <w:p w:rsidR="00825403" w:rsidRPr="00EB2F3D" w:rsidRDefault="00825403" w:rsidP="00A367EF">
            <w:pPr>
              <w:pStyle w:val="Header"/>
              <w:numPr>
                <w:ilvl w:val="0"/>
                <w:numId w:val="54"/>
              </w:numPr>
              <w:tabs>
                <w:tab w:val="clear" w:pos="4153"/>
                <w:tab w:val="clear" w:pos="8306"/>
                <w:tab w:val="left" w:pos="310"/>
              </w:tabs>
              <w:spacing w:line="440" w:lineRule="exact"/>
              <w:ind w:left="312" w:hanging="28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4600</w:t>
            </w:r>
            <w:r w:rsidRPr="00EB2F3D">
              <w:rPr>
                <w:color w:val="000000" w:themeColor="text1"/>
              </w:rPr>
              <w:t>33</w:t>
            </w:r>
            <w:r w:rsidRPr="00EB2F3D">
              <w:rPr>
                <w:color w:val="000000" w:themeColor="text1"/>
                <w:cs/>
              </w:rPr>
              <w:t xml:space="preserve"> ได้แก่  (รายการนอกงบแสดงฐานะการเงิน (ภาระผูกพันทั้งสิ้น)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</w:rPr>
              <w:t>Financial Position Amount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Financial Position Summary Item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สินทรัพย์รวม (460030) =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หนี้สินรวม (460031) + 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  <w:lang w:val="th-TH"/>
              </w:rPr>
              <w:t>(460032)</w:t>
            </w:r>
          </w:p>
        </w:tc>
      </w:tr>
      <w:tr w:rsidR="00EB2F3D" w:rsidRPr="00EB2F3D" w:rsidTr="00825403">
        <w:tc>
          <w:tcPr>
            <w:tcW w:w="2268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Unearned Revenue *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มูลค่าของรายได้รอการตัดบัญชี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หน่วยจะเป็นบาท 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825403" w:rsidRPr="00EB2F3D" w:rsidRDefault="00825403" w:rsidP="00825403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812" w:type="dxa"/>
          </w:tcPr>
          <w:p w:rsidR="00825403" w:rsidRPr="00EB2F3D" w:rsidRDefault="00825403" w:rsidP="00825403">
            <w:pPr>
              <w:pStyle w:val="Header"/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-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รานงานเมื่อ </w:t>
            </w:r>
            <w:r w:rsidRPr="00EB2F3D">
              <w:rPr>
                <w:color w:val="000000" w:themeColor="text1"/>
              </w:rPr>
              <w:t xml:space="preserve">Financial Position Summary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  <w:cs/>
                <w:lang w:val="th-TH"/>
              </w:rPr>
              <w:t>รายการภายใต้หัวข้อ</w:t>
            </w:r>
            <w:r w:rsidRPr="00EB2F3D">
              <w:rPr>
                <w:color w:val="000000" w:themeColor="text1"/>
                <w:cs/>
              </w:rPr>
              <w:t>460001 (เงินให้สินเชื่อแก่ลูกหนี้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ดังนี้ 460002 ถึง 460005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46000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ถึง 460012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ถ้าไม่ใช่ไม่ต้องรายงาน</w:t>
            </w:r>
          </w:p>
        </w:tc>
      </w:tr>
    </w:tbl>
    <w:p w:rsidR="00825403" w:rsidRPr="00EB2F3D" w:rsidRDefault="00825403" w:rsidP="00AC69BB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* </w:t>
      </w:r>
      <w:r w:rsidRPr="00EB2F3D">
        <w:rPr>
          <w:color w:val="000000" w:themeColor="text1"/>
        </w:rPr>
        <w:t>These are repeating data elements, which may occur several times in a data set record. Please see the XML data set sample to see how these repeating data elements can be prepared.</w:t>
      </w:r>
    </w:p>
    <w:p w:rsidR="00825403" w:rsidRPr="00EB2F3D" w:rsidRDefault="0082540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825403" w:rsidP="00825403">
      <w:pPr>
        <w:pStyle w:val="Heading3"/>
        <w:ind w:left="450"/>
        <w:jc w:val="center"/>
        <w:rPr>
          <w:color w:val="000000" w:themeColor="text1"/>
        </w:rPr>
      </w:pPr>
      <w:bookmarkStart w:id="107" w:name="_Toc533410762"/>
      <w:r w:rsidRPr="00EB2F3D">
        <w:rPr>
          <w:color w:val="000000" w:themeColor="text1"/>
        </w:rPr>
        <w:t xml:space="preserve">Data Set  :  </w:t>
      </w:r>
      <w:bookmarkStart w:id="108" w:name="ProvisionSummaryConso"/>
      <w:r w:rsidRPr="00EB2F3D">
        <w:rPr>
          <w:color w:val="000000" w:themeColor="text1"/>
        </w:rPr>
        <w:t xml:space="preserve">Provision </w:t>
      </w:r>
      <w:proofErr w:type="spellStart"/>
      <w:r w:rsidRPr="00EB2F3D">
        <w:rPr>
          <w:color w:val="000000" w:themeColor="text1"/>
        </w:rPr>
        <w:t>Summary_Conso</w:t>
      </w:r>
      <w:bookmarkEnd w:id="108"/>
      <w:proofErr w:type="spellEnd"/>
      <w:r w:rsidRPr="00EB2F3D">
        <w:rPr>
          <w:color w:val="000000" w:themeColor="text1"/>
        </w:rPr>
        <w:t xml:space="preserve"> (DS_PVSC)</w:t>
      </w:r>
      <w:bookmarkEnd w:id="107"/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ชุด </w:t>
      </w:r>
      <w:r w:rsidR="00C82F8B" w:rsidRPr="00EB2F3D">
        <w:rPr>
          <w:color w:val="000000" w:themeColor="text1"/>
        </w:rPr>
        <w:t xml:space="preserve">Provision </w:t>
      </w:r>
      <w:proofErr w:type="spellStart"/>
      <w:r w:rsidR="00C82F8B" w:rsidRPr="00EB2F3D">
        <w:rPr>
          <w:color w:val="000000" w:themeColor="text1"/>
        </w:rPr>
        <w:t>Summary_Conso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ธนาคารพาณิชย์ไทยเพื่อรายย่อย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สถาบันการเงินพิเศษของรัฐ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>เฉพาะบรรษัทตลาดรองสินเชื่อที่อยู่อาศัย</w:t>
      </w:r>
      <w:r w:rsidRPr="00EB2F3D">
        <w:rPr>
          <w:color w:val="000000" w:themeColor="text1"/>
        </w:rPr>
        <w:t>)</w:t>
      </w:r>
      <w:r w:rsidRPr="00EB2F3D">
        <w:rPr>
          <w:color w:val="000000" w:themeColor="text1"/>
          <w:cs/>
        </w:rPr>
        <w:t xml:space="preserve"> 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25403" w:rsidRPr="00EB2F3D" w:rsidRDefault="00825403" w:rsidP="0082540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25403" w:rsidRPr="00EB2F3D" w:rsidRDefault="00825403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728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980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rPr>
          <w:trHeight w:val="1036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Solo Consolidated Company Id*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EB2F3D">
              <w:rPr>
                <w:color w:val="000000" w:themeColor="text1"/>
              </w:rPr>
              <w:t>Solo Consolidation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EB2F3D" w:rsidRPr="00EB2F3D" w:rsidTr="00B04479">
        <w:trPr>
          <w:trHeight w:val="1390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bookmarkStart w:id="109" w:name="OLE_LINK1"/>
            <w:r w:rsidRPr="00EB2F3D">
              <w:rPr>
                <w:color w:val="000000" w:themeColor="text1"/>
              </w:rPr>
              <w:t>Solo Consolidated Company Unique Id Type</w:t>
            </w:r>
            <w:bookmarkEnd w:id="109"/>
            <w:r w:rsidRPr="00EB2F3D">
              <w:rPr>
                <w:color w:val="000000" w:themeColor="text1"/>
              </w:rPr>
              <w:t>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ประเภทของรหัสมาตรฐานของ </w:t>
            </w:r>
            <w:r w:rsidRPr="00EB2F3D">
              <w:rPr>
                <w:color w:val="000000" w:themeColor="text1"/>
              </w:rPr>
              <w:t xml:space="preserve">Solo Consolidated Company Id </w:t>
            </w:r>
            <w:r w:rsidRPr="00EB2F3D">
              <w:rPr>
                <w:color w:val="000000" w:themeColor="text1"/>
                <w:cs/>
              </w:rPr>
              <w:t xml:space="preserve"> ที่ใช้ เช่น     รหัสสถาบันการเงิน, เลขที่จดทะเบียนนิติบุคคลกับกระทรวงพาณิชย์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(Classification Name: Unique Id Type)</w:t>
            </w:r>
          </w:p>
        </w:tc>
        <w:tc>
          <w:tcPr>
            <w:tcW w:w="5976" w:type="dxa"/>
          </w:tcPr>
          <w:p w:rsidR="00C82F8B" w:rsidRPr="00EB2F3D" w:rsidRDefault="00C82F8B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  <w:p w:rsidR="00C82F8B" w:rsidRPr="00EB2F3D" w:rsidRDefault="00C82F8B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  <w:r w:rsidRPr="00EB2F3D">
              <w:rPr>
                <w:color w:val="000000" w:themeColor="text1"/>
              </w:rPr>
              <w:t xml:space="preserve">324003, </w:t>
            </w:r>
            <w:r w:rsidRPr="00EB2F3D">
              <w:rPr>
                <w:color w:val="000000" w:themeColor="text1"/>
                <w:cs/>
              </w:rPr>
              <w:t>324004</w:t>
            </w:r>
            <w:r w:rsidRPr="00EB2F3D">
              <w:rPr>
                <w:color w:val="000000" w:themeColor="text1"/>
              </w:rPr>
              <w:t>, 324006 -</w:t>
            </w:r>
            <w:r w:rsidRPr="00EB2F3D">
              <w:rPr>
                <w:color w:val="000000" w:themeColor="text1"/>
                <w:cs/>
              </w:rPr>
              <w:t xml:space="preserve"> 32400</w:t>
            </w:r>
            <w:r w:rsidRPr="00EB2F3D">
              <w:rPr>
                <w:color w:val="000000" w:themeColor="text1"/>
              </w:rPr>
              <w:t>8 , 324010 -</w:t>
            </w:r>
            <w:r w:rsidRPr="00EB2F3D">
              <w:rPr>
                <w:color w:val="000000" w:themeColor="text1"/>
                <w:cs/>
              </w:rPr>
              <w:t xml:space="preserve"> 3240</w:t>
            </w:r>
            <w:r w:rsidRPr="00EB2F3D">
              <w:rPr>
                <w:color w:val="000000" w:themeColor="text1"/>
              </w:rPr>
              <w:t>13</w:t>
            </w:r>
          </w:p>
        </w:tc>
      </w:tr>
      <w:tr w:rsidR="00EB2F3D" w:rsidRPr="00EB2F3D" w:rsidTr="00B04479">
        <w:trPr>
          <w:trHeight w:val="1345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Provision Summary Item*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B2F3D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กรณีที่</w:t>
            </w:r>
            <w:r w:rsidRPr="00EB2F3D">
              <w:rPr>
                <w:color w:val="000000" w:themeColor="text1"/>
              </w:rPr>
              <w:t xml:space="preserve"> 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ให้รวมข้อมูลของบริษัทที่ไม่ได้จัดชั้นกันสำรองตามเกณฑ์ ธปท. โดยให้จัดตามอายุที่ค้างชำระ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04479">
        <w:trPr>
          <w:trHeight w:val="522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ตัวเลขจำนวนเต็ม 18 หลัก  ทศนิยม 2 หลัก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116030 (ชุด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 xml:space="preserve"> )และ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 และสินทรัพย์อื่น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Remark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EB2F3D">
              <w:rPr>
                <w:color w:val="000000" w:themeColor="text1"/>
              </w:rPr>
              <w:t xml:space="preserve">Full Consolidation </w:t>
            </w:r>
            <w:r w:rsidRPr="00EB2F3D">
              <w:rPr>
                <w:color w:val="000000" w:themeColor="text1"/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บริษัทให้คั่นด้วย </w:t>
            </w:r>
            <w:r w:rsidRPr="00EB2F3D">
              <w:rPr>
                <w:color w:val="000000" w:themeColor="text1"/>
              </w:rPr>
              <w:t>“,”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>116028</w:t>
            </w:r>
            <w:r w:rsidRPr="00EB2F3D">
              <w:rPr>
                <w:color w:val="000000" w:themeColor="text1"/>
                <w:cs/>
              </w:rPr>
              <w:t xml:space="preserve">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</w:tc>
      </w:tr>
    </w:tbl>
    <w:p w:rsidR="00C82F8B" w:rsidRPr="00EB2F3D" w:rsidRDefault="00C82F8B" w:rsidP="00AC69BB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* </w:t>
      </w:r>
      <w:r w:rsidRPr="00EB2F3D">
        <w:rPr>
          <w:color w:val="000000" w:themeColor="text1"/>
        </w:rPr>
        <w:t>These are repeating data elements, which may occur several times in a data set record. Please see the XML data set sample to see how these repeating data elements can be prepared.</w:t>
      </w: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ind w:left="450"/>
        <w:jc w:val="center"/>
        <w:rPr>
          <w:color w:val="000000" w:themeColor="text1"/>
        </w:rPr>
      </w:pPr>
      <w:bookmarkStart w:id="110" w:name="_Data_Set__3"/>
      <w:bookmarkStart w:id="111" w:name="_Toc533410763"/>
      <w:bookmarkEnd w:id="110"/>
      <w:r w:rsidRPr="00EB2F3D">
        <w:rPr>
          <w:color w:val="000000" w:themeColor="text1"/>
        </w:rPr>
        <w:t xml:space="preserve">Data Set  :  </w:t>
      </w:r>
      <w:bookmarkStart w:id="112" w:name="SingleLendingLimit_Conso"/>
      <w:r w:rsidRPr="00EB2F3D">
        <w:rPr>
          <w:color w:val="000000" w:themeColor="text1"/>
        </w:rPr>
        <w:t>Single Lending Limit _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bookmarkEnd w:id="112"/>
      <w:r w:rsidRPr="00EB2F3D">
        <w:rPr>
          <w:color w:val="000000" w:themeColor="text1"/>
        </w:rPr>
        <w:t>(DS_SLLC)</w:t>
      </w:r>
      <w:bookmarkEnd w:id="111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>Single Lending Limit _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เป็นข้อมูลเกี่ยวกับการให้สินเชื่อ ลงทุน ก่อภาระผูกพันหรือทำธุรกรรมที่มีลักษณะคล้ายการให้สินเชื่อของกลุ่มธุรกิจทางการเงิน        โดยครอบคลุมทั้งในส่วนของการให้สินเชื่อ ลงทุน ก่อภาระผูกพัน หรือทำธุรกรรมที่มีลักษณะคล้ายการให้สินเชื่อแก่บริษัทนอกกลุ่ม </w:t>
      </w:r>
      <w:r w:rsidRPr="00EB2F3D">
        <w:rPr>
          <w:color w:val="000000" w:themeColor="text1"/>
        </w:rPr>
        <w:t xml:space="preserve">Solo Consolidation </w:t>
      </w:r>
      <w:r w:rsidRPr="00EB2F3D">
        <w:rPr>
          <w:color w:val="000000" w:themeColor="text1"/>
          <w:cs/>
        </w:rPr>
        <w:t xml:space="preserve">และการให้สินเชื่อ ลงทุน ก่อภาระผูกพันหรือทำธุรกรรมที่มีลักษณะคล้ายการให้สินเชื่อแก่ลูกหนี้รายใหญ่ของกลุ่มธุรกิจทางการเงิน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ลูกหนี้รายใหญ่ หมายถึง ลูกหนี้และบุคคลที่เกี่ยวข้องกับลูกหนี้ ตามนิยาม “ผู้เกี่ยวข้อง” ในมาตรา 4  ของ </w:t>
      </w:r>
      <w:proofErr w:type="spellStart"/>
      <w:r w:rsidRPr="00EB2F3D">
        <w:rPr>
          <w:color w:val="000000" w:themeColor="text1"/>
          <w:cs/>
        </w:rPr>
        <w:t>พรบ</w:t>
      </w:r>
      <w:proofErr w:type="spellEnd"/>
      <w:r w:rsidRPr="00EB2F3D">
        <w:rPr>
          <w:color w:val="000000" w:themeColor="text1"/>
          <w:cs/>
        </w:rPr>
        <w:t>. ธุรกิจสถาบันการเงิน พ.ศ. 2551  ซึ่งลูกหนี้หมายรวมถึงที่เป็นบุคคลหนึ่งบุคคลใด หรือแก่บุคคลหลายคนรวมกันในโครงการใดโครงการหนึ่ง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หรือเพื่อใช้ในวัตถุประสงค์อย่างเดียวกัน)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สำหรับการรายงานการให้สินเชื่อ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 ให้รายงานเฉพาะกลุ่มลูกหนี้รายใหญ่ที่มียอดสุทธิเกินกว่าร้อยละ 10 ของเงินกองทุนของกลุ่ม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 xml:space="preserve"> และกรณีที่กลุ่มลูกหนี้รายใหญ่ที่มียอดสุทธิเกินกว่าร้อยละ 10 ของเงินกองทุนของกลุ่ม </w:t>
      </w:r>
      <w:r w:rsidRPr="00EB2F3D">
        <w:rPr>
          <w:color w:val="000000" w:themeColor="text1"/>
        </w:rPr>
        <w:t xml:space="preserve">Full Consolidation </w:t>
      </w:r>
      <w:r w:rsidRPr="00EB2F3D">
        <w:rPr>
          <w:color w:val="000000" w:themeColor="text1"/>
          <w:cs/>
        </w:rPr>
        <w:t>มีน้อยกว่า 10 กลุ่ม  ให้รายงานกลุ่มลูกหนี้รายใหญ่ที่มียอดสุทธิสูงสุด 10 อันดับแรก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607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 Lender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ถ้าเป็นบริษัทในกลุ่ม </w:t>
            </w:r>
            <w:r w:rsidRPr="00EB2F3D">
              <w:rPr>
                <w:color w:val="000000" w:themeColor="text1"/>
              </w:rPr>
              <w:t xml:space="preserve">Solo Consolidation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Lender 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ถ้าเป็นบริษัทนอกกลุ่ม </w:t>
            </w:r>
            <w:r w:rsidRPr="00EB2F3D">
              <w:rPr>
                <w:color w:val="000000" w:themeColor="text1"/>
              </w:rPr>
              <w:t xml:space="preserve">Solo Consolidation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Lender = ‘0’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tabs>
                <w:tab w:val="left" w:pos="0"/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Status of Lender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>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Borrower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Status</w:t>
            </w:r>
            <w:r w:rsidRPr="00EB2F3D">
              <w:rPr>
                <w:color w:val="000000" w:themeColor="text1"/>
                <w:cs/>
              </w:rPr>
              <w:t xml:space="preserve">  ได้ทั้ง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C82F8B" w:rsidRPr="00EB2F3D" w:rsidRDefault="00C82F8B" w:rsidP="00B04479">
            <w:pPr>
              <w:tabs>
                <w:tab w:val="left" w:pos="0"/>
                <w:tab w:val="left" w:pos="73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Status of Lender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>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Borrower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ได้เท่านั้น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Primary Involved Party Id of Lender 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เลขที่จดทะเบียนนิติบุคคลกับกระทรวงพาณิชย์  เป็นต้น 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Unique Id Type of Lender 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ระบุประเภทของรหัส</w:t>
            </w:r>
            <w:r w:rsidRPr="00EB2F3D">
              <w:rPr>
                <w:color w:val="000000" w:themeColor="text1"/>
                <w:spacing w:val="-2"/>
                <w:cs/>
              </w:rPr>
              <w:t>มาตรฐาน</w:t>
            </w:r>
            <w:r w:rsidRPr="00EB2F3D">
              <w:rPr>
                <w:color w:val="000000" w:themeColor="text1"/>
                <w:cs/>
              </w:rPr>
              <w:t xml:space="preserve">ของ </w:t>
            </w:r>
            <w:r w:rsidRPr="00EB2F3D">
              <w:rPr>
                <w:color w:val="000000" w:themeColor="text1"/>
              </w:rPr>
              <w:t>Primary Involved Party Id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of Lender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Status of Borrower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ถ้าอยู่ในกลุ่มลูกหนี้รายใหญ่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Status of Borrower = ‘1’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spacing w:val="-4"/>
                <w:cs/>
              </w:rPr>
              <w:t xml:space="preserve">ถ้าอยู่ในบริษัทนอกกลุ่ม </w:t>
            </w:r>
            <w:r w:rsidRPr="00EB2F3D">
              <w:rPr>
                <w:color w:val="000000" w:themeColor="text1"/>
                <w:spacing w:val="-4"/>
              </w:rPr>
              <w:t xml:space="preserve">Solo Consolidation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แล้ว </w:t>
            </w:r>
            <w:r w:rsidRPr="00EB2F3D">
              <w:rPr>
                <w:color w:val="000000" w:themeColor="text1"/>
                <w:spacing w:val="-4"/>
              </w:rPr>
              <w:t>Status of Borrower = ‘0’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Description Name Group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รายชื่อกลุ่มลูกหนี้รายใหญ่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 </w:t>
            </w:r>
            <w:r w:rsidRPr="00EB2F3D">
              <w:rPr>
                <w:color w:val="000000" w:themeColor="text1"/>
              </w:rPr>
              <w:t>Status of Borrower</w:t>
            </w:r>
            <w:r w:rsidRPr="00EB2F3D">
              <w:rPr>
                <w:color w:val="000000" w:themeColor="text1"/>
                <w:cs/>
              </w:rPr>
              <w:t xml:space="preserve"> มี </w:t>
            </w:r>
            <w:r w:rsidRPr="00EB2F3D">
              <w:rPr>
                <w:color w:val="000000" w:themeColor="text1"/>
              </w:rPr>
              <w:t>Status</w:t>
            </w:r>
            <w:r w:rsidRPr="00EB2F3D">
              <w:rPr>
                <w:color w:val="000000" w:themeColor="text1"/>
                <w:cs/>
              </w:rPr>
              <w:t xml:space="preserve">  เป็น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แล้ว ต้องระบุชื่อกลุ่มลูกหนี้รายใหญ่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ของ ผู้ได้รับสินเชื่อ ลงทุน และก่อภาระผูกพัน หรือทำธุรกรรมที่มีลักษณะคล้ายการให้สินเชื่อ</w:t>
            </w:r>
            <w:r w:rsidRPr="00EB2F3D">
              <w:rPr>
                <w:color w:val="000000" w:themeColor="text1"/>
              </w:rPr>
              <w:t xml:space="preserve"> (Primary Involved Party Id of  Borrower) </w:t>
            </w:r>
            <w:r w:rsidRPr="00EB2F3D">
              <w:rPr>
                <w:color w:val="000000" w:themeColor="text1"/>
                <w:cs/>
              </w:rPr>
              <w:t>นั้น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Description Name Group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Primary Involved Party Id of  Borrower*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 </w:t>
            </w:r>
            <w:r w:rsidRPr="00EB2F3D">
              <w:rPr>
                <w:color w:val="000000" w:themeColor="text1"/>
              </w:rPr>
              <w:t xml:space="preserve">Id </w:t>
            </w:r>
            <w:r w:rsidRPr="00EB2F3D">
              <w:rPr>
                <w:color w:val="000000" w:themeColor="text1"/>
                <w:cs/>
              </w:rPr>
              <w:t>ของผู้ได้รับสินเชื่อ ลงทุน และก่อภาระผูกพัน หรือทำธุรกรรมที่มีลักษณะคล้ายการให้สินเชื่อ  เช่น เลขประจำตัวประชาชน เลขที่จดทะเบียนนิติบุคคลกับกระทรวงพาณิชย์  เป็นต้น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Unique Id Type of Borrower*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ระบุประเภทของรหัส</w:t>
            </w:r>
            <w:r w:rsidRPr="00EB2F3D">
              <w:rPr>
                <w:color w:val="000000" w:themeColor="text1"/>
                <w:spacing w:val="-2"/>
                <w:cs/>
              </w:rPr>
              <w:t>มาตรฐาน</w:t>
            </w:r>
            <w:r w:rsidRPr="00EB2F3D">
              <w:rPr>
                <w:color w:val="000000" w:themeColor="text1"/>
                <w:cs/>
              </w:rPr>
              <w:t xml:space="preserve">ของ  </w:t>
            </w:r>
            <w:r w:rsidRPr="00EB2F3D">
              <w:rPr>
                <w:color w:val="000000" w:themeColor="text1"/>
              </w:rPr>
              <w:t>Primary Involved Party Id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of  Borrower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>Classification Name : Unique Id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Lending Outstanding Amount*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ยอดคงค้างเงินให้สินเชื่อ หรือธุรกรรมที่มีลักษณะคล้ายการให้สินเชื่อ 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Investment Value*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มูลค่าของเงินลงทุน  โดยให้แสดงมูลค่าด้วยวิธีที่</w:t>
            </w:r>
            <w:proofErr w:type="spellStart"/>
            <w:r w:rsidRPr="00EB2F3D">
              <w:rPr>
                <w:color w:val="000000" w:themeColor="text1"/>
                <w:cs/>
              </w:rPr>
              <w:t>มาตราฐาน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การบัญชีกำหนดในการจัดทำงบการเงินรวม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Amount*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มูลค่าเทียบเท่าสินทรัพย์ของภาระผูกพัน หน่วย จะเป็น บาท  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spacing w:val="-4"/>
                <w:cs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  <w:spacing w:val="-4"/>
              </w:rPr>
              <w:t>20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  <w:spacing w:val="-4"/>
              </w:rPr>
              <w:t>18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  <w:spacing w:val="-4"/>
              </w:rPr>
              <w:t>2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Deduct  from Lending*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รายการยอดคงค้างเงินให้สินเชื่อ หรือธุรกรรมที่มีลักษณะคล้ายการให้สินเชื่อ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Deduct  from Investment*</w:t>
            </w:r>
            <w:r w:rsidRPr="00EB2F3D">
              <w:rPr>
                <w:color w:val="000000" w:themeColor="text1"/>
              </w:rPr>
              <w:tab/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รายการมูลค่าของเงินลงทุน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หน่วย จะเป็น บาท  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โดยรูปแบบจะเป็นตัวเลข </w:t>
            </w:r>
            <w:r w:rsidRPr="00EB2F3D">
              <w:rPr>
                <w:color w:val="000000" w:themeColor="text1"/>
                <w:spacing w:val="-4"/>
              </w:rPr>
              <w:t>20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  <w:spacing w:val="-4"/>
              </w:rPr>
              <w:t>18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  <w:spacing w:val="-4"/>
              </w:rPr>
              <w:t>2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Deduct  from Contingent *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รายการมูลค่าเทียบเท่าสินท</w:t>
            </w:r>
            <w:proofErr w:type="spellStart"/>
            <w:r w:rsidRPr="00EB2F3D">
              <w:rPr>
                <w:color w:val="000000" w:themeColor="text1"/>
                <w:cs/>
              </w:rPr>
              <w:t>รพย์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ของภาระผูกพัน ที่ได้รับยกเว้นไม่นับในการคำนวณอัตราส่วนการกำกับลูกหนี้รายใหญ่ 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หน่วย 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C82F8B" w:rsidRPr="00EB2F3D" w:rsidRDefault="00C82F8B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</w:p>
        </w:tc>
      </w:tr>
    </w:tbl>
    <w:p w:rsidR="00C82F8B" w:rsidRPr="00EB2F3D" w:rsidRDefault="00C82F8B" w:rsidP="00AC69BB">
      <w:pPr>
        <w:rPr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prepared.</w:t>
      </w: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tabs>
          <w:tab w:val="left" w:pos="5940"/>
        </w:tabs>
        <w:ind w:left="450"/>
        <w:jc w:val="center"/>
        <w:rPr>
          <w:color w:val="000000" w:themeColor="text1"/>
        </w:rPr>
      </w:pPr>
      <w:bookmarkStart w:id="113" w:name="_Toc533410764"/>
      <w:r w:rsidRPr="00EB2F3D">
        <w:rPr>
          <w:color w:val="000000" w:themeColor="text1"/>
        </w:rPr>
        <w:t xml:space="preserve">Data Set  :  </w:t>
      </w:r>
      <w:bookmarkStart w:id="114" w:name="TotalTradingBookPosition_Conso"/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Position_Conso</w:t>
      </w:r>
      <w:bookmarkEnd w:id="114"/>
      <w:proofErr w:type="spellEnd"/>
      <w:r w:rsidRPr="00EB2F3D">
        <w:rPr>
          <w:color w:val="000000" w:themeColor="text1"/>
        </w:rPr>
        <w:t xml:space="preserve"> (DS_TBPC)</w:t>
      </w:r>
      <w:bookmarkEnd w:id="113"/>
    </w:p>
    <w:p w:rsidR="00C82F8B" w:rsidRPr="00EB2F3D" w:rsidRDefault="00C82F8B" w:rsidP="00C82F8B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 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</w:t>
      </w:r>
      <w:r w:rsidRPr="00EB2F3D">
        <w:rPr>
          <w:b/>
          <w:bCs/>
          <w:color w:val="000000" w:themeColor="text1"/>
        </w:rPr>
        <w:t>_</w:t>
      </w:r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Pr="00EB2F3D">
        <w:rPr>
          <w:color w:val="000000" w:themeColor="text1"/>
          <w:cs/>
          <w:lang w:val="th-TH"/>
        </w:rPr>
        <w:t>เฉพาะของบริษัทในกลุ่ม</w:t>
      </w:r>
      <w:r w:rsidRPr="00EB2F3D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Pr="00EB2F3D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Pr="00EB2F3D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 xml:space="preserve">ธนาคารพาณิชย์ไทยเพื่อรายย่อย  </w:t>
      </w:r>
      <w:r w:rsidRPr="00EB2F3D">
        <w:rPr>
          <w:color w:val="000000" w:themeColor="text1"/>
          <w:cs/>
          <w:lang w:val="th-TH"/>
        </w:rPr>
        <w:t xml:space="preserve"> 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C82F8B" w:rsidRPr="00EB2F3D" w:rsidRDefault="00C82F8B" w:rsidP="00716F10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716F10" w:rsidRPr="00EB2F3D">
        <w:rPr>
          <w:color w:val="000000" w:themeColor="text1"/>
          <w:cs/>
          <w:lang w:val="th-TH"/>
        </w:rPr>
        <w:t xml:space="preserve"> (</w:t>
      </w:r>
      <w:r w:rsidR="00716F10" w:rsidRPr="00EB2F3D">
        <w:rPr>
          <w:color w:val="000000" w:themeColor="text1"/>
          <w:cs/>
        </w:rPr>
        <w:t>เริ่มส่งข้อมูล</w:t>
      </w:r>
      <w:r w:rsidR="00716F10" w:rsidRPr="00EB2F3D">
        <w:rPr>
          <w:color w:val="000000" w:themeColor="text1"/>
          <w:cs/>
          <w:lang w:val="en-GB"/>
        </w:rPr>
        <w:t>งวด</w:t>
      </w:r>
      <w:r w:rsidR="00716F10" w:rsidRPr="00EB2F3D">
        <w:rPr>
          <w:color w:val="000000" w:themeColor="text1"/>
          <w:cs/>
        </w:rPr>
        <w:t xml:space="preserve"> </w:t>
      </w:r>
      <w:r w:rsidR="00716F10" w:rsidRPr="00EB2F3D">
        <w:rPr>
          <w:color w:val="000000" w:themeColor="text1"/>
          <w:cs/>
          <w:lang w:val="en-GB"/>
        </w:rPr>
        <w:t>31 มี</w:t>
      </w:r>
      <w:r w:rsidR="00716F10" w:rsidRPr="00EB2F3D">
        <w:rPr>
          <w:color w:val="000000" w:themeColor="text1"/>
          <w:cs/>
        </w:rPr>
        <w:t xml:space="preserve">.ค. </w:t>
      </w:r>
      <w:r w:rsidR="00716F10" w:rsidRPr="00EB2F3D">
        <w:rPr>
          <w:color w:val="000000" w:themeColor="text1"/>
        </w:rPr>
        <w:t>56</w:t>
      </w:r>
      <w:r w:rsidR="00716F10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548"/>
          <w:tblHeader/>
        </w:trPr>
        <w:tc>
          <w:tcPr>
            <w:tcW w:w="2241" w:type="dxa"/>
            <w:vAlign w:val="center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>FI Reporting Group Id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C82F8B" w:rsidRPr="00EB2F3D" w:rsidTr="00B04479"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</w:tbl>
    <w:p w:rsidR="00C82F8B" w:rsidRPr="00EB2F3D" w:rsidRDefault="00C82F8B" w:rsidP="00AC69BB">
      <w:pPr>
        <w:rPr>
          <w:color w:val="000000" w:themeColor="text1"/>
        </w:rPr>
      </w:pP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25403" w:rsidRPr="00EB2F3D" w:rsidRDefault="00C82F8B" w:rsidP="00C82F8B">
      <w:pPr>
        <w:pStyle w:val="Heading2"/>
        <w:rPr>
          <w:rFonts w:ascii="Tahoma" w:hAnsi="Tahoma"/>
          <w:i w:val="0"/>
          <w:iCs w:val="0"/>
          <w:color w:val="000000" w:themeColor="text1"/>
          <w:sz w:val="20"/>
        </w:rPr>
      </w:pPr>
      <w:bookmarkStart w:id="115" w:name="_Toc533410765"/>
      <w:r w:rsidRPr="00EB2F3D">
        <w:rPr>
          <w:rFonts w:ascii="Tahoma" w:hAnsi="Tahoma"/>
          <w:i w:val="0"/>
          <w:iCs w:val="0"/>
          <w:color w:val="000000" w:themeColor="text1"/>
          <w:sz w:val="20"/>
        </w:rPr>
        <w:t xml:space="preserve">Subject Area : FI Consolidation </w:t>
      </w:r>
      <w:r w:rsidRPr="00EB2F3D">
        <w:rPr>
          <w:rFonts w:ascii="Tahoma" w:hAnsi="Tahoma"/>
          <w:i w:val="0"/>
          <w:iCs w:val="0"/>
          <w:color w:val="000000" w:themeColor="text1"/>
          <w:sz w:val="20"/>
          <w:cs/>
        </w:rPr>
        <w:t>(</w:t>
      </w:r>
      <w:r w:rsidRPr="00EB2F3D">
        <w:rPr>
          <w:rFonts w:ascii="Tahoma" w:hAnsi="Tahoma"/>
          <w:i w:val="0"/>
          <w:iCs w:val="0"/>
          <w:color w:val="000000" w:themeColor="text1"/>
          <w:sz w:val="20"/>
        </w:rPr>
        <w:t>Domestic systemically important bank: D-SIBs)</w:t>
      </w:r>
      <w:bookmarkEnd w:id="115"/>
    </w:p>
    <w:p w:rsidR="00C82F8B" w:rsidRPr="00EB2F3D" w:rsidRDefault="00C82F8B" w:rsidP="00C82F8B">
      <w:pPr>
        <w:rPr>
          <w:color w:val="000000" w:themeColor="text1"/>
        </w:rPr>
      </w:pPr>
    </w:p>
    <w:p w:rsidR="00C82F8B" w:rsidRPr="00EB2F3D" w:rsidRDefault="00C82F8B" w:rsidP="00C82F8B">
      <w:pPr>
        <w:pStyle w:val="Heading3"/>
        <w:rPr>
          <w:color w:val="000000" w:themeColor="text1"/>
        </w:rPr>
      </w:pPr>
      <w:bookmarkStart w:id="116" w:name="DS_CAPF"/>
      <w:bookmarkStart w:id="117" w:name="_Toc533410766"/>
      <w:r w:rsidRPr="00EB2F3D">
        <w:rPr>
          <w:color w:val="000000" w:themeColor="text1"/>
        </w:rPr>
        <w:t xml:space="preserve">Data Set  :  Capital </w:t>
      </w:r>
      <w:proofErr w:type="spellStart"/>
      <w:r w:rsidRPr="00EB2F3D">
        <w:rPr>
          <w:color w:val="000000" w:themeColor="text1"/>
        </w:rPr>
        <w:t>Fund_Full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16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(DS_CAPF)</w:t>
      </w:r>
      <w:bookmarkEnd w:id="117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เป็นข้อมูลเกี่ยวกับเงินกองทุนของกลุ่มธุรกิจทางการเงิน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ตามเกณฑ์ </w:t>
      </w:r>
      <w:r w:rsidRPr="00EB2F3D">
        <w:rPr>
          <w:color w:val="000000" w:themeColor="text1"/>
        </w:rPr>
        <w:t>Basel III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  <w:cs/>
          <w:lang w:val="th-TH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809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431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962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FI Reporting Group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04479">
        <w:trPr>
          <w:trHeight w:val="524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04479">
        <w:trPr>
          <w:trHeight w:val="84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04479">
        <w:trPr>
          <w:trHeight w:val="666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4. </w:t>
            </w:r>
            <w:r w:rsidRPr="00EB2F3D">
              <w:rPr>
                <w:color w:val="000000" w:themeColor="text1"/>
                <w:sz w:val="22"/>
                <w:szCs w:val="22"/>
              </w:rPr>
              <w:t>Capital Fund Item Code</w:t>
            </w:r>
            <w:r w:rsidRPr="00EB2F3D">
              <w:rPr>
                <w:color w:val="000000" w:themeColor="text1"/>
                <w:sz w:val="22"/>
                <w:szCs w:val="22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  <w:sz w:val="22"/>
                <w:szCs w:val="22"/>
              </w:rPr>
              <w:t xml:space="preserve"> 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Set_CAPF</w:t>
            </w:r>
            <w:proofErr w:type="spellEnd"/>
            <w:r w:rsidRPr="00EB2F3D">
              <w:rPr>
                <w:color w:val="000000" w:themeColor="text1"/>
              </w:rPr>
              <w:t xml:space="preserve">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116028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Set_FPSF</w:t>
            </w:r>
            <w:proofErr w:type="spellEnd"/>
            <w:r w:rsidRPr="00EB2F3D">
              <w:rPr>
                <w:color w:val="000000" w:themeColor="text1"/>
              </w:rPr>
              <w:t xml:space="preserve">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มูลค่าตามบัญชีของหุ้นทุนที่ออกและชำระแล้ว)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C82F8B" w:rsidRPr="00EB2F3D" w:rsidRDefault="00C82F8B" w:rsidP="00A367EF">
            <w:pPr>
              <w:numPr>
                <w:ilvl w:val="0"/>
                <w:numId w:val="56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Applicable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</w:tc>
      </w:tr>
      <w:tr w:rsidR="00C82F8B" w:rsidRPr="00EB2F3D" w:rsidTr="00B04479">
        <w:trPr>
          <w:trHeight w:val="43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    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</w:tbl>
    <w:p w:rsidR="00C82F8B" w:rsidRPr="00EB2F3D" w:rsidRDefault="00C82F8B" w:rsidP="00C82F8B">
      <w:pPr>
        <w:rPr>
          <w:color w:val="000000" w:themeColor="text1"/>
        </w:rPr>
      </w:pP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ind w:left="450"/>
        <w:jc w:val="center"/>
        <w:rPr>
          <w:color w:val="000000" w:themeColor="text1"/>
        </w:rPr>
      </w:pPr>
      <w:bookmarkStart w:id="118" w:name="DS_CAPS"/>
      <w:bookmarkStart w:id="119" w:name="_Toc533410767"/>
      <w:r w:rsidRPr="00EB2F3D">
        <w:rPr>
          <w:color w:val="000000" w:themeColor="text1"/>
        </w:rPr>
        <w:t xml:space="preserve">Data Set  :  Capital </w:t>
      </w:r>
      <w:proofErr w:type="spellStart"/>
      <w:r w:rsidRPr="00EB2F3D">
        <w:rPr>
          <w:color w:val="000000" w:themeColor="text1"/>
        </w:rPr>
        <w:t>Fund_Solo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1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(DS_CAPS)</w:t>
      </w:r>
      <w:bookmarkEnd w:id="119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Capital </w:t>
      </w:r>
      <w:proofErr w:type="spellStart"/>
      <w:r w:rsidRPr="00EB2F3D">
        <w:rPr>
          <w:color w:val="000000" w:themeColor="text1"/>
        </w:rPr>
        <w:t>Fund_Solo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เป็นข้อมูลเกี่ยวกับเงินกองทุนของกลุ่มธุรกิจทางการเงิน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ตามเกณฑ์ </w:t>
      </w:r>
      <w:r w:rsidRPr="00EB2F3D">
        <w:rPr>
          <w:color w:val="000000" w:themeColor="text1"/>
        </w:rPr>
        <w:t>Basel III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120"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 45 วันนับจากวันสิ้นเดือนที่รายงาน</w:t>
      </w:r>
      <w:r w:rsidR="00AF0B27" w:rsidRPr="00EB2F3D">
        <w:rPr>
          <w:color w:val="000000" w:themeColor="text1"/>
          <w:cs/>
          <w:lang w:val="th-TH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809"/>
          <w:tblHeader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431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962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FI Reporting Group Id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04479">
        <w:trPr>
          <w:trHeight w:val="524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B04479">
        <w:trPr>
          <w:trHeight w:val="84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รายการเงินกองทุน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Capital Fund Item)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Capital Fund Item  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B04479">
        <w:trPr>
          <w:trHeight w:val="666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  จำนวนเงิน หน่วยจะเป็นบาท  รูปแบบจะเป็น 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2 หลัก 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rPr>
                <w:color w:val="000000" w:themeColor="text1"/>
              </w:rPr>
            </w:pPr>
          </w:p>
          <w:p w:rsidR="00C82F8B" w:rsidRPr="00EB2F3D" w:rsidRDefault="00C82F8B" w:rsidP="00B044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1. เงินกองทุนชั้นที่ 1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2. เงินกองทุนชั้นที่ 2  (ยอดคงค้างตามบัญชี)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เงินกองทุนทั้งสิ้นตามกฎหมาย (ยอดคงค้างตามบัญชี)  = เงินกองทุนชั้นที่ 1  (ยอดคงค้างตามบัญชี) + เงินกองทุนชั้นที่ 2  (ยอดคงค้างตามบัญชี)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4. </w:t>
            </w:r>
            <w:r w:rsidRPr="00EB2F3D">
              <w:rPr>
                <w:color w:val="000000" w:themeColor="text1"/>
                <w:sz w:val="22"/>
                <w:szCs w:val="22"/>
              </w:rPr>
              <w:t>Capital Fund Item Code</w:t>
            </w:r>
            <w:r w:rsidRPr="00EB2F3D">
              <w:rPr>
                <w:color w:val="000000" w:themeColor="text1"/>
                <w:sz w:val="22"/>
                <w:szCs w:val="22"/>
                <w:cs/>
              </w:rPr>
              <w:t xml:space="preserve"> 940233 ต้องมีค่า เท่ากับ</w:t>
            </w:r>
            <w:r w:rsidRPr="00EB2F3D">
              <w:rPr>
                <w:color w:val="000000" w:themeColor="text1"/>
                <w:sz w:val="22"/>
                <w:szCs w:val="22"/>
              </w:rPr>
              <w:t xml:space="preserve"> 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_CAPS : Outstanding Amount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per Book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_FPSS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</w:t>
            </w:r>
            <w:r w:rsidRPr="00EB2F3D">
              <w:rPr>
                <w:color w:val="000000" w:themeColor="text1"/>
                <w:cs/>
              </w:rPr>
              <w:t>116030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โดยตรวจสอบที่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940143 &gt;= Balance Sheet Item Code 950404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0179 +940159 + 940107 = Balance Sheet Item Code 950</w:t>
            </w:r>
            <w:r w:rsidRPr="00EB2F3D">
              <w:rPr>
                <w:color w:val="000000" w:themeColor="text1"/>
                <w:cs/>
              </w:rPr>
              <w:t>500 +950501 +950502</w:t>
            </w:r>
            <w:r w:rsidRPr="00EB2F3D">
              <w:rPr>
                <w:color w:val="000000" w:themeColor="text1"/>
              </w:rPr>
              <w:t xml:space="preserve">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0109 +940161 +940181 = Balance Sheet Item Code 950</w:t>
            </w:r>
            <w:r w:rsidRPr="00EB2F3D">
              <w:rPr>
                <w:color w:val="000000" w:themeColor="text1"/>
                <w:cs/>
              </w:rPr>
              <w:t>5</w:t>
            </w:r>
            <w:r w:rsidRPr="00EB2F3D">
              <w:rPr>
                <w:color w:val="000000" w:themeColor="text1"/>
              </w:rPr>
              <w:t>03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Capital Fund Item Code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0122 = Balance Sheet Item Code 950</w:t>
            </w:r>
            <w:r w:rsidRPr="00EB2F3D">
              <w:rPr>
                <w:color w:val="000000" w:themeColor="text1"/>
                <w:cs/>
              </w:rPr>
              <w:t>512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tabs>
                <w:tab w:val="left" w:pos="357"/>
              </w:tabs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0123 = Balance Sheet Item Code 950</w:t>
            </w:r>
            <w:r w:rsidRPr="00EB2F3D">
              <w:rPr>
                <w:color w:val="000000" w:themeColor="text1"/>
                <w:cs/>
              </w:rPr>
              <w:t>51</w:t>
            </w:r>
            <w:r w:rsidRPr="00EB2F3D">
              <w:rPr>
                <w:color w:val="000000" w:themeColor="text1"/>
              </w:rPr>
              <w:t>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18</w:t>
            </w:r>
            <w:r w:rsidRPr="00EB2F3D">
              <w:rPr>
                <w:color w:val="000000" w:themeColor="text1"/>
              </w:rPr>
              <w:t xml:space="preserve"> = Balance Sheet Item Code 950</w:t>
            </w:r>
            <w:r w:rsidRPr="00EB2F3D">
              <w:rPr>
                <w:color w:val="000000" w:themeColor="text1"/>
                <w:cs/>
              </w:rPr>
              <w:t xml:space="preserve">529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C82F8B" w:rsidRPr="00EB2F3D" w:rsidRDefault="00C82F8B" w:rsidP="00A367EF">
            <w:pPr>
              <w:numPr>
                <w:ilvl w:val="0"/>
                <w:numId w:val="57"/>
              </w:numPr>
              <w:spacing w:line="42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Capital Fund Item Code 9</w:t>
            </w:r>
            <w:r w:rsidRPr="00EB2F3D">
              <w:rPr>
                <w:color w:val="000000" w:themeColor="text1"/>
                <w:cs/>
              </w:rPr>
              <w:t>4</w:t>
            </w:r>
            <w:r w:rsidRPr="00EB2F3D">
              <w:rPr>
                <w:color w:val="000000" w:themeColor="text1"/>
              </w:rPr>
              <w:t>01</w:t>
            </w:r>
            <w:r w:rsidRPr="00EB2F3D">
              <w:rPr>
                <w:color w:val="000000" w:themeColor="text1"/>
                <w:cs/>
              </w:rPr>
              <w:t>17</w:t>
            </w:r>
            <w:r w:rsidRPr="00EB2F3D">
              <w:rPr>
                <w:color w:val="000000" w:themeColor="text1"/>
              </w:rPr>
              <w:t xml:space="preserve"> &lt;= Balance Sheet Item Code 950</w:t>
            </w:r>
            <w:r w:rsidRPr="00EB2F3D">
              <w:rPr>
                <w:color w:val="000000" w:themeColor="text1"/>
                <w:cs/>
              </w:rPr>
              <w:t xml:space="preserve">530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</w:tc>
      </w:tr>
      <w:tr w:rsidR="00EB2F3D" w:rsidRPr="00EB2F3D" w:rsidTr="00B04479">
        <w:trPr>
          <w:trHeight w:val="1039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Applicable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ยอดคงค้างของรายการเฉพาะที่สามารถนับเข้าเป็นเงินกองทุนได้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1. เงินกองทุนชั้นที่ 1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1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2. เงินกองทุนชั้นที่ 2 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 xml:space="preserve">)  </w:t>
            </w:r>
            <w:r w:rsidRPr="00EB2F3D">
              <w:rPr>
                <w:color w:val="000000" w:themeColor="text1"/>
                <w:cs/>
              </w:rPr>
              <w:t xml:space="preserve">= 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ผลรวมสุทธิของรายการย่อยทุกรายการของเงินกองทุนชั้นที่ 2 (</w:t>
            </w:r>
            <w:r w:rsidRPr="00EB2F3D">
              <w:rPr>
                <w:color w:val="000000" w:themeColor="text1"/>
                <w:cs/>
              </w:rPr>
              <w:t>ยอดคงค้างที่สามารถนับเป็นเงินกองทุนได้</w:t>
            </w:r>
            <w:r w:rsidRPr="00EB2F3D">
              <w:rPr>
                <w:color w:val="000000" w:themeColor="text1"/>
                <w:cs/>
                <w:lang w:val="th-TH"/>
              </w:rPr>
              <w:t>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3. เงินกองทุนทั้งสิ้นตาม</w:t>
            </w:r>
            <w:r w:rsidRPr="00EB2F3D">
              <w:rPr>
                <w:color w:val="000000" w:themeColor="text1"/>
                <w:cs/>
              </w:rPr>
              <w:t xml:space="preserve">กฎหมาย (ยอดคงค้างที่สามารถนับเป็นเงินกองทุนได้)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เงินกองทุนชั้นที่ 1  (ยอดคงค้างที่สามารถนับเป็นเงินกองทุนได้)</w:t>
            </w:r>
            <w:r w:rsidRPr="00EB2F3D">
              <w:rPr>
                <w:color w:val="000000" w:themeColor="text1"/>
              </w:rPr>
              <w:t xml:space="preserve"> + </w:t>
            </w:r>
            <w:r w:rsidRPr="00EB2F3D">
              <w:rPr>
                <w:color w:val="000000" w:themeColor="text1"/>
                <w:cs/>
              </w:rPr>
              <w:t xml:space="preserve">เงินกองทุนชั้นที่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 (ยอดคงค้างที่สามารถนับเป็นเงินกองทุนได้)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4.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b/>
                <w:bCs/>
                <w:color w:val="000000" w:themeColor="text1"/>
                <w:u w:val="single"/>
              </w:rPr>
              <w:t>Validation Data Set</w:t>
            </w:r>
            <w:r w:rsidRPr="00EB2F3D">
              <w:rPr>
                <w:b/>
                <w:bCs/>
                <w:i/>
                <w:iCs/>
                <w:color w:val="000000" w:themeColor="text1"/>
                <w:cs/>
              </w:rPr>
              <w:t xml:space="preserve"> </w:t>
            </w:r>
            <w:r w:rsidRPr="00EB2F3D">
              <w:rPr>
                <w:b/>
                <w:bCs/>
                <w:i/>
                <w:iCs/>
                <w:color w:val="000000" w:themeColor="text1"/>
              </w:rPr>
              <w:t xml:space="preserve">: </w:t>
            </w:r>
            <w:r w:rsidRPr="00EB2F3D">
              <w:rPr>
                <w:i/>
                <w:iCs/>
                <w:color w:val="000000" w:themeColor="text1"/>
                <w:cs/>
              </w:rPr>
              <w:t>ที่ไม่ได้ตรวจสอบโดยระบบ</w:t>
            </w:r>
          </w:p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สำรองสำหรับสินทรัพย์จัดชั้นปกติ (ยอดคงค้างที่สามารถนับเป็นเงินกองทุนได้) </w:t>
            </w:r>
            <w:r w:rsidRPr="00EB2F3D">
              <w:rPr>
                <w:color w:val="000000" w:themeColor="text1"/>
              </w:rPr>
              <w:t>&lt;</w:t>
            </w:r>
            <w:r w:rsidRPr="00EB2F3D">
              <w:rPr>
                <w:color w:val="000000" w:themeColor="text1"/>
                <w:cs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ร้อยละ 1.25 ของยอดสินทรัพย์เสี่ยงด้านเครดิตสำหรับกลุ่มธุรกิจทางการเงินที่เลือกคำนวณสินทรัพย์เสี่ยงด้านเครดิต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และของยอดสินทรัพย์เสี่ยงด้านเครดิตที่คำนวณโดยวิธี </w:t>
            </w:r>
            <w:r w:rsidRPr="00EB2F3D">
              <w:rPr>
                <w:color w:val="000000" w:themeColor="text1"/>
              </w:rPr>
              <w:t>SA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ตามประกาศ ธปท. ว่าด้วย </w:t>
            </w:r>
            <w:r w:rsidRPr="00EB2F3D">
              <w:rPr>
                <w:color w:val="000000" w:themeColor="text1"/>
              </w:rPr>
              <w:t>“</w:t>
            </w:r>
            <w:r w:rsidRPr="00EB2F3D">
              <w:rPr>
                <w:color w:val="000000" w:themeColor="text1"/>
                <w:cs/>
                <w:lang w:val="th-TH"/>
              </w:rPr>
              <w:t xml:space="preserve">หลักเกณฑ์การคำนวณสินทรัพย์เสี่ยงด้านเครดิตสำหรับ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ธพ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. 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  <w:r w:rsidRPr="00EB2F3D">
              <w:rPr>
                <w:color w:val="000000" w:themeColor="text1"/>
                <w:cs/>
              </w:rPr>
              <w:t>”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สำหรับกลุ่มธุรกิจทางการเงิน ที่เลือกคำนวณสินทรัพย์เสี่ยงด้านเครดิตวิธี</w:t>
            </w:r>
            <w:r w:rsidRPr="00EB2F3D">
              <w:rPr>
                <w:color w:val="000000" w:themeColor="text1"/>
              </w:rPr>
              <w:t xml:space="preserve"> IRB </w:t>
            </w:r>
          </w:p>
        </w:tc>
      </w:tr>
      <w:tr w:rsidR="00C82F8B" w:rsidRPr="00EB2F3D" w:rsidTr="00B04479">
        <w:trPr>
          <w:trHeight w:val="438"/>
        </w:trPr>
        <w:tc>
          <w:tcPr>
            <w:tcW w:w="2241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Capital Fund Amount</w:t>
            </w:r>
          </w:p>
        </w:tc>
        <w:tc>
          <w:tcPr>
            <w:tcW w:w="6225" w:type="dxa"/>
          </w:tcPr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ยอดคงค้าง</w:t>
            </w:r>
            <w:r w:rsidRPr="00EB2F3D">
              <w:rPr>
                <w:color w:val="000000" w:themeColor="text1"/>
                <w:cs/>
              </w:rPr>
              <w:t xml:space="preserve">สุทธิที่สามารถนับเป็นเงินกองทุนตามกฎหมายได้  จำนวนเงิน หน่วยจะเป็นบาท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  <w:r w:rsidRPr="00EB2F3D">
              <w:rPr>
                <w:color w:val="000000" w:themeColor="text1"/>
                <w:cs/>
              </w:rPr>
              <w:br/>
              <w:t xml:space="preserve"> (</w:t>
            </w:r>
            <w:r w:rsidRPr="00EB2F3D">
              <w:rPr>
                <w:color w:val="000000" w:themeColor="text1"/>
              </w:rPr>
              <w:t>Appendix A [Data Set Document] : Data Type)</w:t>
            </w:r>
          </w:p>
        </w:tc>
        <w:tc>
          <w:tcPr>
            <w:tcW w:w="5976" w:type="dxa"/>
          </w:tcPr>
          <w:p w:rsidR="00C82F8B" w:rsidRPr="00EB2F3D" w:rsidRDefault="00C82F8B" w:rsidP="00B04479">
            <w:pPr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</w:t>
            </w:r>
            <w:r w:rsidRPr="00EB2F3D">
              <w:rPr>
                <w:color w:val="000000" w:themeColor="text1"/>
              </w:rPr>
              <w:t xml:space="preserve"> Capital Fund Item Code 940233 </w:t>
            </w:r>
            <w:r w:rsidRPr="00EB2F3D">
              <w:rPr>
                <w:color w:val="000000" w:themeColor="text1"/>
                <w:cs/>
              </w:rPr>
              <w:t xml:space="preserve">ต้องมีค่า เท่ากับ </w:t>
            </w:r>
            <w:r w:rsidRPr="00EB2F3D">
              <w:rPr>
                <w:color w:val="000000" w:themeColor="text1"/>
              </w:rPr>
              <w:t>0</w:t>
            </w:r>
          </w:p>
          <w:p w:rsidR="00C82F8B" w:rsidRPr="00EB2F3D" w:rsidRDefault="00C82F8B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</w:rPr>
            </w:pPr>
          </w:p>
        </w:tc>
      </w:tr>
    </w:tbl>
    <w:p w:rsidR="00C82F8B" w:rsidRPr="00EB2F3D" w:rsidRDefault="00C82F8B" w:rsidP="00C82F8B">
      <w:pPr>
        <w:rPr>
          <w:color w:val="000000" w:themeColor="text1"/>
        </w:rPr>
      </w:pPr>
    </w:p>
    <w:p w:rsidR="00C82F8B" w:rsidRPr="00EB2F3D" w:rsidRDefault="00C82F8B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C82F8B" w:rsidP="00C82F8B">
      <w:pPr>
        <w:pStyle w:val="Heading3"/>
        <w:ind w:left="450"/>
        <w:jc w:val="center"/>
        <w:rPr>
          <w:color w:val="000000" w:themeColor="text1"/>
        </w:rPr>
      </w:pPr>
      <w:bookmarkStart w:id="120" w:name="DS_CISF"/>
      <w:bookmarkStart w:id="121" w:name="_Toc533410768"/>
      <w:r w:rsidRPr="00EB2F3D">
        <w:rPr>
          <w:color w:val="000000" w:themeColor="text1"/>
        </w:rPr>
        <w:t xml:space="preserve">Data Set  :  Comprehensive Income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0"/>
      <w:proofErr w:type="spellEnd"/>
      <w:r w:rsidRPr="00EB2F3D">
        <w:rPr>
          <w:color w:val="000000" w:themeColor="text1"/>
        </w:rPr>
        <w:t xml:space="preserve"> (DS_CISF)</w:t>
      </w:r>
      <w:bookmarkEnd w:id="121"/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ของกลุ่มธุรกิจทางการเงิน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 xml:space="preserve"> </w:t>
      </w: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รายไตรมาส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1 และไตรมาส 3</w:t>
      </w:r>
      <w:r w:rsidRPr="00EB2F3D">
        <w:rPr>
          <w:color w:val="000000" w:themeColor="text1"/>
        </w:rPr>
        <w:t xml:space="preserve">, </w:t>
      </w:r>
      <w:r w:rsidRPr="00EB2F3D">
        <w:rPr>
          <w:color w:val="000000" w:themeColor="text1"/>
          <w:cs/>
        </w:rPr>
        <w:t>รายครึ่งปี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สำหรับข้อมูลไตรมาส 2 และไตรมาส 4</w:t>
      </w:r>
      <w:r w:rsidRPr="00EB2F3D">
        <w:rPr>
          <w:color w:val="000000" w:themeColor="text1"/>
        </w:rPr>
        <w:t xml:space="preserve"> 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ทุกสิ้นไตรมาส</w:t>
      </w:r>
    </w:p>
    <w:p w:rsidR="00C82F8B" w:rsidRPr="00EB2F3D" w:rsidRDefault="00C82F8B" w:rsidP="00C82F8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82F8B" w:rsidRPr="00EB2F3D" w:rsidRDefault="00C82F8B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ี.ค.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599"/>
          <w:tblHeader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 Reporting Group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>ใช้ปี ค.ศ. 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2556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>2013-03-31</w:t>
            </w:r>
            <w:r w:rsidRPr="00EB2F3D">
              <w:rPr>
                <w:color w:val="000000" w:themeColor="text1"/>
              </w:rPr>
              <w:br/>
              <w:t>(Appendix A [Data Set Document] : Data Type))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วันที่ซึ่งต้องเป็นวันที่สิ้น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ไตรมาส 1, ครึ่งปีแรก, ไตรมาส 3, ครึ่งปีหลัง 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B04479">
        <w:trPr>
          <w:trHeight w:val="188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และ </w:t>
            </w:r>
            <w:r w:rsidRPr="00EB2F3D">
              <w:rPr>
                <w:color w:val="000000" w:themeColor="text1"/>
              </w:rPr>
              <w:t>6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ใช้แทนไตรมาส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และไตรมาส </w:t>
            </w:r>
            <w:r w:rsidRPr="00EB2F3D">
              <w:rPr>
                <w:color w:val="000000" w:themeColor="text1"/>
              </w:rPr>
              <w:t>3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ใช้แทนงวดครึ่งปีแรกและงวดครึ่งปีหลัง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1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งวดครึ่งปีแรก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</w:t>
            </w:r>
            <w:r w:rsidRPr="00EB2F3D">
              <w:rPr>
                <w:color w:val="000000" w:themeColor="text1"/>
                <w:spacing w:val="-4"/>
              </w:rPr>
              <w:t xml:space="preserve"> 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ไตรมาส</w:t>
            </w:r>
            <w:r w:rsidRPr="00EB2F3D">
              <w:rPr>
                <w:color w:val="000000" w:themeColor="text1"/>
                <w:cs/>
              </w:rPr>
              <w:t xml:space="preserve"> 3 แล้ว </w:t>
            </w:r>
            <w:r w:rsidRPr="00EB2F3D">
              <w:rPr>
                <w:color w:val="000000" w:themeColor="text1"/>
              </w:rPr>
              <w:t>Data Set Period Month = 3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spacing w:val="-4"/>
                <w:cs/>
              </w:rPr>
              <w:t xml:space="preserve"> </w:t>
            </w:r>
            <w:r w:rsidRPr="00EB2F3D">
              <w:rPr>
                <w:color w:val="000000" w:themeColor="text1"/>
                <w:spacing w:val="-4"/>
              </w:rPr>
              <w:t xml:space="preserve">Data Set Date 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spacing w:val="-4"/>
                <w:cs/>
                <w:lang w:val="th-TH"/>
              </w:rPr>
              <w:t>งวดครึ่งปีหลัง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แล้ว  </w:t>
            </w:r>
            <w:r w:rsidRPr="00EB2F3D">
              <w:rPr>
                <w:color w:val="000000" w:themeColor="text1"/>
                <w:spacing w:val="-4"/>
              </w:rPr>
              <w:t xml:space="preserve">Data Set Period Month = </w:t>
            </w:r>
            <w:r w:rsidRPr="00EB2F3D">
              <w:rPr>
                <w:color w:val="000000" w:themeColor="text1"/>
                <w:spacing w:val="-4"/>
                <w:cs/>
              </w:rPr>
              <w:t>6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6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920430 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920436</w:t>
            </w:r>
            <w:r w:rsidRPr="00EB2F3D">
              <w:rPr>
                <w:color w:val="000000" w:themeColor="text1"/>
              </w:rPr>
              <w:t>, 920254, 920256</w:t>
            </w:r>
            <w:r w:rsidRPr="00EB2F3D">
              <w:rPr>
                <w:color w:val="000000" w:themeColor="text1"/>
                <w:cs/>
              </w:rPr>
              <w:t xml:space="preserve"> ถึง</w:t>
            </w:r>
            <w:r w:rsidRPr="00EB2F3D">
              <w:rPr>
                <w:color w:val="000000" w:themeColor="text1"/>
              </w:rPr>
              <w:t xml:space="preserve"> 92025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 920259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920262,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 xml:space="preserve">421 ถึง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>422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</w:t>
            </w:r>
            <w:r w:rsidRPr="00EB2F3D">
              <w:rPr>
                <w:color w:val="000000" w:themeColor="text1"/>
              </w:rPr>
              <w:t>4, 920266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920268, 920270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75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</w:t>
            </w:r>
            <w:r w:rsidRPr="00EB2F3D">
              <w:rPr>
                <w:color w:val="000000" w:themeColor="text1"/>
              </w:rPr>
              <w:t>7,</w:t>
            </w:r>
            <w:r w:rsidRPr="00EB2F3D">
              <w:rPr>
                <w:color w:val="000000" w:themeColor="text1"/>
                <w:cs/>
              </w:rPr>
              <w:t xml:space="preserve"> 920279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920284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92028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9, 920437 </w:t>
            </w:r>
            <w:r w:rsidRPr="00EB2F3D">
              <w:rPr>
                <w:color w:val="000000" w:themeColor="text1"/>
                <w:cs/>
              </w:rPr>
              <w:t>ถึง 920438</w:t>
            </w:r>
            <w:r w:rsidRPr="00EB2F3D">
              <w:rPr>
                <w:color w:val="000000" w:themeColor="text1"/>
              </w:rPr>
              <w:t xml:space="preserve">, 920291 </w:t>
            </w:r>
            <w:r w:rsidRPr="00EB2F3D">
              <w:rPr>
                <w:color w:val="000000" w:themeColor="text1"/>
                <w:cs/>
              </w:rPr>
              <w:t>ถึง 920297</w:t>
            </w:r>
            <w:r w:rsidRPr="00EB2F3D">
              <w:rPr>
                <w:color w:val="000000" w:themeColor="text1"/>
              </w:rPr>
              <w:t xml:space="preserve">, 920439 </w:t>
            </w:r>
            <w:r w:rsidRPr="00EB2F3D">
              <w:rPr>
                <w:color w:val="000000" w:themeColor="text1"/>
                <w:cs/>
              </w:rPr>
              <w:t>ถึง 920445</w:t>
            </w:r>
            <w:r w:rsidRPr="00EB2F3D">
              <w:rPr>
                <w:color w:val="000000" w:themeColor="text1"/>
              </w:rPr>
              <w:t>, 920299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920301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920303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>920306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11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313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920317, 920319, 920320, 920322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920324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26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27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31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34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336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920339, 920341, 920342,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344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920346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 xml:space="preserve">.])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920364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67 ถึง </w:t>
            </w:r>
            <w:r w:rsidRPr="00EB2F3D">
              <w:rPr>
                <w:color w:val="000000" w:themeColor="text1"/>
              </w:rPr>
              <w:t>920370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920425 , 920426, 920428 , 920429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8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B04479" w:rsidRPr="00EB2F3D" w:rsidTr="00B04479">
        <w:trPr>
          <w:trHeight w:val="1039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 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กำไร (ขาดทุน) เบ็ดเสร็จอื่น (920376) </w:t>
            </w: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 ซึ่งได้แก่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B04479" w:rsidRPr="00EB2F3D" w:rsidRDefault="00B04479" w:rsidP="00C82F8B">
      <w:pPr>
        <w:rPr>
          <w:color w:val="000000" w:themeColor="text1"/>
        </w:rPr>
      </w:pPr>
    </w:p>
    <w:p w:rsidR="00B04479" w:rsidRPr="00EB2F3D" w:rsidRDefault="00B0447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04479" w:rsidRPr="00EB2F3D" w:rsidRDefault="00B04479" w:rsidP="00B04479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122" w:name="DS_CISS"/>
      <w:bookmarkStart w:id="123" w:name="_Toc533410769"/>
      <w:r w:rsidRPr="00EB2F3D">
        <w:rPr>
          <w:color w:val="000000" w:themeColor="text1"/>
        </w:rPr>
        <w:t xml:space="preserve">Data Set  :  Comprehensive Income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2"/>
      <w:proofErr w:type="spellEnd"/>
      <w:r w:rsidRPr="00EB2F3D">
        <w:rPr>
          <w:color w:val="000000" w:themeColor="text1"/>
        </w:rPr>
        <w:t xml:space="preserve"> (DS_CISS)</w:t>
      </w:r>
      <w:bookmarkEnd w:id="123"/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Comprehensive Income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เป็นข้อมูลเกี่ยวกับ รายได้ค่าใช้จ่าย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ของกลุ่มธุรกิจทางการเงิน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รายเดือนสะสม โดยสะสมจนครบ </w:t>
      </w:r>
      <w:r w:rsidRPr="00EB2F3D">
        <w:rPr>
          <w:color w:val="000000" w:themeColor="text1"/>
        </w:rPr>
        <w:t xml:space="preserve">6 </w:t>
      </w:r>
      <w:r w:rsidRPr="00EB2F3D">
        <w:rPr>
          <w:color w:val="000000" w:themeColor="text1"/>
          <w:cs/>
        </w:rPr>
        <w:t>เดือน ตามงวดการบัญชี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ทุกสิ้นเดือน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04479" w:rsidRPr="00EB2F3D" w:rsidRDefault="00B04479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45 วันนับจากวันสิ้นเดือนที่รายงาน อนึ่ง ในกรณีที่ได้มีการแก้ไขงบการเงินของแต่ละบริษัทในกลุ่มธุรกิจทางการเงินตามคำแนะนำของผู้สอบบัญชี หลังจากที่ได้มีการจัดส่งข้อมูลดังกล่าวให้ ธปท. แล้ว ให้สถาบันการเงินจัดส่งรายงานหลังปรับปรุงมาอีก 1 ชุด  ภายใน 21 วัน นับแต่วันที่ผู้สอบบัญชีรับรอง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04479">
        <w:trPr>
          <w:trHeight w:val="599"/>
          <w:tblHeader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25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 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ให้ใส่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 Reporting Group Id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04479">
        <w:trPr>
          <w:trHeight w:val="100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>ใช้ปี ค.ศ. 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2556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</w:t>
            </w:r>
            <w:r w:rsidRPr="00EB2F3D">
              <w:rPr>
                <w:color w:val="000000" w:themeColor="text1"/>
              </w:rPr>
              <w:t>2013-03-31</w:t>
            </w:r>
            <w:r w:rsidRPr="00EB2F3D">
              <w:rPr>
                <w:color w:val="000000" w:themeColor="text1"/>
              </w:rPr>
              <w:br/>
              <w:t>(Appendix A [Data Set Document] : Data Type))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</w:t>
            </w:r>
          </w:p>
        </w:tc>
      </w:tr>
      <w:tr w:rsidR="00EB2F3D" w:rsidRPr="00EB2F3D" w:rsidTr="00B04479">
        <w:trPr>
          <w:trHeight w:val="1885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Period Month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strike/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รอบระยะเวลาสะสมของข้อมูล แทนค่าด้วยตัวเลข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หลัก คือ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6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7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8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3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3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9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4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4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10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11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6 </w:t>
            </w:r>
            <w:r w:rsidRPr="00EB2F3D">
              <w:rPr>
                <w:color w:val="000000" w:themeColor="text1"/>
                <w:cs/>
              </w:rPr>
              <w:t xml:space="preserve">แทนตัวเลข เดือน </w:t>
            </w:r>
            <w:r w:rsidRPr="00EB2F3D">
              <w:rPr>
                <w:color w:val="000000" w:themeColor="text1"/>
              </w:rPr>
              <w:t xml:space="preserve">6 </w:t>
            </w:r>
            <w:r w:rsidRPr="00EB2F3D">
              <w:rPr>
                <w:color w:val="000000" w:themeColor="text1"/>
                <w:cs/>
              </w:rPr>
              <w:t xml:space="preserve">และเดือน </w:t>
            </w:r>
            <w:r w:rsidRPr="00EB2F3D">
              <w:rPr>
                <w:color w:val="000000" w:themeColor="text1"/>
              </w:rPr>
              <w:t>12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1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1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2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3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4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5</w:t>
            </w:r>
          </w:p>
          <w:p w:rsidR="00B04479" w:rsidRPr="00EB2F3D" w:rsidRDefault="00B04479" w:rsidP="00B04479">
            <w:pPr>
              <w:tabs>
                <w:tab w:val="left" w:pos="453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กรณี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Data Set Date </w:t>
            </w:r>
            <w:r w:rsidRPr="00EB2F3D">
              <w:rPr>
                <w:color w:val="000000" w:themeColor="text1"/>
                <w:cs/>
                <w:lang w:val="th-TH"/>
              </w:rPr>
              <w:t>เป็น</w:t>
            </w:r>
            <w:r w:rsidRPr="00EB2F3D">
              <w:rPr>
                <w:color w:val="000000" w:themeColor="text1"/>
                <w:cs/>
              </w:rPr>
              <w:t xml:space="preserve"> 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หรือวันที่สิ้น</w:t>
            </w:r>
            <w:r w:rsidRPr="00EB2F3D">
              <w:rPr>
                <w:color w:val="000000" w:themeColor="text1"/>
                <w:cs/>
                <w:lang w:val="th-TH"/>
              </w:rPr>
              <w:t>เดือน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 Data Set Period Month = 6</w:t>
            </w:r>
          </w:p>
        </w:tc>
      </w:tr>
      <w:tr w:rsidR="00EB2F3D" w:rsidRPr="00EB2F3D" w:rsidTr="00B04479">
        <w:trPr>
          <w:trHeight w:val="692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Profit and Loss Item</w:t>
            </w: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รายการของรายได้และค่าใช้จ่าย 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Name: Profit and Loss Item)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Profit and Loss Item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60"/>
              </w:tabs>
              <w:spacing w:line="440" w:lineRule="exact"/>
              <w:ind w:left="49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920251 (ข้อ 1. รายได้ดอกเบี้ย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ได้แก่ 920430 ถึง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920436</w:t>
            </w:r>
            <w:r w:rsidRPr="00EB2F3D">
              <w:rPr>
                <w:color w:val="000000" w:themeColor="text1"/>
              </w:rPr>
              <w:t>, 920254, 920256</w:t>
            </w:r>
            <w:r w:rsidRPr="00EB2F3D">
              <w:rPr>
                <w:color w:val="000000" w:themeColor="text1"/>
                <w:cs/>
              </w:rPr>
              <w:t xml:space="preserve"> ถึง</w:t>
            </w:r>
            <w:r w:rsidRPr="00EB2F3D">
              <w:rPr>
                <w:color w:val="000000" w:themeColor="text1"/>
              </w:rPr>
              <w:t xml:space="preserve"> 92025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 920259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920262,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 xml:space="preserve">421 ถึง </w:t>
            </w:r>
            <w:r w:rsidRPr="00EB2F3D">
              <w:rPr>
                <w:color w:val="000000" w:themeColor="text1"/>
              </w:rPr>
              <w:t>920</w:t>
            </w:r>
            <w:r w:rsidRPr="00EB2F3D">
              <w:rPr>
                <w:color w:val="000000" w:themeColor="text1"/>
                <w:cs/>
              </w:rPr>
              <w:t>422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9202</w:t>
            </w:r>
            <w:r w:rsidRPr="00EB2F3D">
              <w:rPr>
                <w:color w:val="000000" w:themeColor="text1"/>
              </w:rPr>
              <w:t>63</w:t>
            </w:r>
            <w:r w:rsidRPr="00EB2F3D">
              <w:rPr>
                <w:color w:val="000000" w:themeColor="text1"/>
                <w:cs/>
              </w:rPr>
              <w:t xml:space="preserve"> (ข้อ 2. ค่าใช้จ่ายดอกเบี้ย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92026</w:t>
            </w:r>
            <w:r w:rsidRPr="00EB2F3D">
              <w:rPr>
                <w:color w:val="000000" w:themeColor="text1"/>
              </w:rPr>
              <w:t>4, 920266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920268, 920270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75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920276 (ข้อ 3. รายได้ค่าธรรมเนียมและบริการ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92027</w:t>
            </w:r>
            <w:r w:rsidRPr="00EB2F3D">
              <w:rPr>
                <w:color w:val="000000" w:themeColor="text1"/>
              </w:rPr>
              <w:t>7,</w:t>
            </w:r>
            <w:r w:rsidRPr="00EB2F3D">
              <w:rPr>
                <w:color w:val="000000" w:themeColor="text1"/>
                <w:cs/>
              </w:rPr>
              <w:t xml:space="preserve"> 920279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920284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92028</w:t>
            </w:r>
            <w:r w:rsidRPr="00EB2F3D">
              <w:rPr>
                <w:color w:val="000000" w:themeColor="text1"/>
              </w:rPr>
              <w:t>8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9, 920437 </w:t>
            </w:r>
            <w:r w:rsidRPr="00EB2F3D">
              <w:rPr>
                <w:color w:val="000000" w:themeColor="text1"/>
                <w:cs/>
              </w:rPr>
              <w:t>ถึง 920438</w:t>
            </w:r>
            <w:r w:rsidRPr="00EB2F3D">
              <w:rPr>
                <w:color w:val="000000" w:themeColor="text1"/>
              </w:rPr>
              <w:t xml:space="preserve">, 920291 </w:t>
            </w:r>
            <w:r w:rsidRPr="00EB2F3D">
              <w:rPr>
                <w:color w:val="000000" w:themeColor="text1"/>
                <w:cs/>
              </w:rPr>
              <w:t>ถึง 920297</w:t>
            </w:r>
            <w:r w:rsidRPr="00EB2F3D">
              <w:rPr>
                <w:color w:val="000000" w:themeColor="text1"/>
              </w:rPr>
              <w:t xml:space="preserve">, 920439 </w:t>
            </w:r>
            <w:r w:rsidRPr="00EB2F3D">
              <w:rPr>
                <w:color w:val="000000" w:themeColor="text1"/>
                <w:cs/>
              </w:rPr>
              <w:t>ถึง 920445</w:t>
            </w:r>
            <w:r w:rsidRPr="00EB2F3D">
              <w:rPr>
                <w:color w:val="000000" w:themeColor="text1"/>
              </w:rPr>
              <w:t>, 920299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300 </w:t>
            </w:r>
            <w:r w:rsidRPr="00EB2F3D">
              <w:rPr>
                <w:color w:val="000000" w:themeColor="text1"/>
                <w:cs/>
              </w:rPr>
              <w:t>(ข้อ 4. ค่าใช้จ่ายค่าธรรมเนียมและบริการ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920301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920303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304 </w:t>
            </w:r>
            <w:r w:rsidRPr="00EB2F3D">
              <w:rPr>
                <w:color w:val="000000" w:themeColor="text1"/>
                <w:cs/>
              </w:rPr>
              <w:t xml:space="preserve"> (ข้อ 5. กำไร (ขาดทุน) สุทธิจากธุรกรรมเพื่อค้าและการปริวรรตเงินตราต่างประเทศ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>920306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11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313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920317, 920319, 920320, 920322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920324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325 </w:t>
            </w:r>
            <w:r w:rsidRPr="00EB2F3D">
              <w:rPr>
                <w:color w:val="000000" w:themeColor="text1"/>
                <w:cs/>
              </w:rPr>
              <w:t>(ข้อ 6. กำไร (ขาดทุน) สุทธิจากหนี้สินทางการเงินที่กำหนดให้แสดงด้วยมูลค่ายุติธรรม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26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27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32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(ข้อ 7. กำไร (ขาดทุน) สุทธิจากเงินลงทุน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31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34</w:t>
            </w:r>
            <w:r w:rsidRPr="00EB2F3D">
              <w:rPr>
                <w:color w:val="000000" w:themeColor="text1"/>
              </w:rPr>
              <w:t xml:space="preserve">,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>336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920339, 920341, 920342,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344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920346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347 </w:t>
            </w:r>
            <w:r w:rsidRPr="00EB2F3D">
              <w:rPr>
                <w:color w:val="000000" w:themeColor="text1"/>
                <w:cs/>
              </w:rPr>
              <w:t xml:space="preserve">(ข้อ 8. ส่วนแบ่งกำไร (ขาดทุน) จากเงินลงทุนตามวิธีส่วนได้เสีย[เฉพาะ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 xml:space="preserve">.]) 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348 </w:t>
            </w:r>
            <w:r w:rsidRPr="00EB2F3D">
              <w:rPr>
                <w:color w:val="000000" w:themeColor="text1"/>
                <w:cs/>
              </w:rPr>
              <w:t>(ข้อ 9. รายได้จากการดำเนินงานอื่น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920349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920352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353 </w:t>
            </w:r>
            <w:r w:rsidRPr="00EB2F3D">
              <w:rPr>
                <w:color w:val="000000" w:themeColor="text1"/>
                <w:cs/>
              </w:rPr>
              <w:t>(ข้อ 10. ค่าใช้จ่ายในการดำเนินงานอื่น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54 ถึง </w:t>
            </w:r>
            <w:r w:rsidRPr="00EB2F3D">
              <w:rPr>
                <w:color w:val="000000" w:themeColor="text1"/>
              </w:rPr>
              <w:t>92035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920</w:t>
            </w:r>
            <w:r w:rsidRPr="00EB2F3D">
              <w:rPr>
                <w:color w:val="000000" w:themeColor="text1"/>
              </w:rPr>
              <w:t>359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920364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365 </w:t>
            </w:r>
            <w:r w:rsidRPr="00EB2F3D">
              <w:rPr>
                <w:color w:val="000000" w:themeColor="text1"/>
                <w:cs/>
              </w:rPr>
              <w:t>(ข้อ 11. หนี้สูญ หนี้สงสัยจะสูญ และขาดทุนจากการด้อยค่า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67 ถึง </w:t>
            </w:r>
            <w:r w:rsidRPr="00EB2F3D">
              <w:rPr>
                <w:color w:val="000000" w:themeColor="text1"/>
              </w:rPr>
              <w:t>920370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371 </w:t>
            </w:r>
            <w:r w:rsidRPr="00EB2F3D">
              <w:rPr>
                <w:color w:val="000000" w:themeColor="text1"/>
                <w:cs/>
              </w:rPr>
              <w:t>(ข้อ 12. กำไร (ขาดทุน)จากการดำเนินงานก่อนภาษีเงินได้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372 </w:t>
            </w:r>
            <w:r w:rsidRPr="00EB2F3D">
              <w:rPr>
                <w:color w:val="000000" w:themeColor="text1"/>
                <w:cs/>
              </w:rPr>
              <w:t>(ข้อ 13. ภาษีเงินได้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ได้แก่ </w:t>
            </w:r>
            <w:r w:rsidRPr="00EB2F3D">
              <w:rPr>
                <w:color w:val="000000" w:themeColor="text1"/>
              </w:rPr>
              <w:t xml:space="preserve"> 920373, 920374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920</w:t>
            </w:r>
            <w:r w:rsidRPr="00EB2F3D">
              <w:rPr>
                <w:color w:val="000000" w:themeColor="text1"/>
              </w:rPr>
              <w:t xml:space="preserve">375 </w:t>
            </w:r>
            <w:r w:rsidRPr="00EB2F3D">
              <w:rPr>
                <w:color w:val="000000" w:themeColor="text1"/>
                <w:cs/>
              </w:rPr>
              <w:t>(ข้อ14. กำไร (ขาดทุน) สุทธิ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920425 , 920426, 920428 , 920429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</w:t>
            </w:r>
            <w:r w:rsidRPr="00EB2F3D">
              <w:rPr>
                <w:color w:val="000000" w:themeColor="text1"/>
              </w:rPr>
              <w:t xml:space="preserve">5 </w:t>
            </w:r>
            <w:r w:rsidRPr="00EB2F3D">
              <w:rPr>
                <w:color w:val="000000" w:themeColor="text1"/>
                <w:cs/>
              </w:rPr>
              <w:t>(ข้อ 16. กำไร (ขาดทุน) เบ็ดเสร็จรวม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17. การแบ่งปันกำไร (ขาดทุน) สุทธิ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 xml:space="preserve">)ได้แก่ </w:t>
            </w:r>
            <w:r w:rsidRPr="00EB2F3D">
              <w:rPr>
                <w:color w:val="000000" w:themeColor="text1"/>
              </w:rPr>
              <w:t xml:space="preserve"> 920387, 920388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>3</w:t>
            </w:r>
            <w:r w:rsidRPr="00EB2F3D">
              <w:rPr>
                <w:color w:val="000000" w:themeColor="text1"/>
                <w:cs/>
              </w:rPr>
              <w:t>89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18. การแบ่งปันกำไร (ขาดทุน) เบ็ดเสร็จรวม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.]) 920390, 920391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395 </w:t>
            </w:r>
            <w:r w:rsidRPr="00EB2F3D">
              <w:rPr>
                <w:color w:val="000000" w:themeColor="text1"/>
                <w:cs/>
              </w:rPr>
              <w:t>(ข้อ 20. จำนวนพนักงาน (คน)</w:t>
            </w:r>
            <w:r w:rsidRPr="00EB2F3D">
              <w:rPr>
                <w:color w:val="000000" w:themeColor="text1"/>
              </w:rPr>
              <w:t>)</w:t>
            </w:r>
          </w:p>
          <w:p w:rsidR="00B04479" w:rsidRPr="00EB2F3D" w:rsidRDefault="00B04479" w:rsidP="00A367EF">
            <w:pPr>
              <w:pStyle w:val="Header"/>
              <w:numPr>
                <w:ilvl w:val="0"/>
                <w:numId w:val="59"/>
              </w:numPr>
              <w:tabs>
                <w:tab w:val="clear" w:pos="4153"/>
                <w:tab w:val="clear" w:pos="8306"/>
                <w:tab w:val="left" w:pos="357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 920</w:t>
            </w:r>
            <w:r w:rsidRPr="00EB2F3D">
              <w:rPr>
                <w:color w:val="000000" w:themeColor="text1"/>
              </w:rPr>
              <w:t xml:space="preserve">396 </w:t>
            </w:r>
            <w:r w:rsidRPr="00EB2F3D">
              <w:rPr>
                <w:color w:val="000000" w:themeColor="text1"/>
                <w:cs/>
              </w:rPr>
              <w:t>(ข้อ 21. จำนวนกรรมการ (คน)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B04479" w:rsidRPr="00EB2F3D" w:rsidTr="00B04479">
        <w:trPr>
          <w:trHeight w:val="1039"/>
        </w:trPr>
        <w:tc>
          <w:tcPr>
            <w:tcW w:w="2241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Style w:val="CommentReference"/>
                <w:color w:val="000000" w:themeColor="text1"/>
              </w:rPr>
            </w:pPr>
          </w:p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 หน่วยจะเป็น บาท  โดยรูปแบบจะเป็นตัวเลข 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 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>ในรายการที่เป็นได้ทั้งค่าบวกและค่าลบ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04479" w:rsidRPr="00EB2F3D" w:rsidRDefault="00B04479" w:rsidP="00B0447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(ขาดทุน)จากการดำเนินงานก่อนภาษีเงินได้ </w:t>
            </w:r>
            <w:r w:rsidRPr="00EB2F3D">
              <w:rPr>
                <w:color w:val="000000" w:themeColor="text1"/>
                <w:cs/>
              </w:rPr>
              <w:t>(920371) 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ผลต่างสุทธิของรายการรายได้และค่าใช้จ่ายทุกประเภท</w:t>
            </w:r>
          </w:p>
          <w:p w:rsidR="00B04479" w:rsidRPr="00EB2F3D" w:rsidRDefault="00B04479" w:rsidP="00B04479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กำไร (ขาดทุน) เบ็ดเสร็จรวม (920385) = กำไร (ขาดทุน) สุทธิ (920375) +  กำไร (ขาดทุน) เบ็ดเสร็จอื่น (920376) </w:t>
            </w:r>
            <w:r w:rsidRPr="00EB2F3D">
              <w:rPr>
                <w:color w:val="000000" w:themeColor="text1"/>
                <w:cs/>
              </w:rPr>
              <w:t>ค่าที่เป็นรหัสย่อยภายใต้รหัส 920</w:t>
            </w:r>
            <w:r w:rsidRPr="00EB2F3D">
              <w:rPr>
                <w:color w:val="000000" w:themeColor="text1"/>
              </w:rPr>
              <w:t xml:space="preserve">376 </w:t>
            </w:r>
            <w:r w:rsidRPr="00EB2F3D">
              <w:rPr>
                <w:color w:val="000000" w:themeColor="text1"/>
                <w:cs/>
              </w:rPr>
              <w:t>(ข้อ 15. กำไร (ขาดทุน) เบ็ดเสร็จอื่น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 ซึ่งได้แก่ </w:t>
            </w:r>
            <w:r w:rsidRPr="00EB2F3D">
              <w:rPr>
                <w:color w:val="000000" w:themeColor="text1"/>
              </w:rPr>
              <w:t xml:space="preserve"> 9203</w:t>
            </w:r>
            <w:r w:rsidRPr="00EB2F3D">
              <w:rPr>
                <w:color w:val="000000" w:themeColor="text1"/>
                <w:cs/>
              </w:rPr>
              <w:t xml:space="preserve">77 ถึง </w:t>
            </w:r>
            <w:r w:rsidRPr="00EB2F3D">
              <w:rPr>
                <w:color w:val="000000" w:themeColor="text1"/>
              </w:rPr>
              <w:t>9203</w:t>
            </w:r>
            <w:r w:rsidRPr="00EB2F3D">
              <w:rPr>
                <w:color w:val="000000" w:themeColor="text1"/>
                <w:cs/>
              </w:rPr>
              <w:t>82 และ 920425</w:t>
            </w:r>
            <w:r w:rsidRPr="00EB2F3D">
              <w:rPr>
                <w:color w:val="000000" w:themeColor="text1"/>
              </w:rPr>
              <w:t>, 920426, 920428, 920429</w:t>
            </w:r>
          </w:p>
        </w:tc>
      </w:tr>
    </w:tbl>
    <w:p w:rsidR="00B04479" w:rsidRPr="00EB2F3D" w:rsidRDefault="00B04479" w:rsidP="00C82F8B">
      <w:pPr>
        <w:rPr>
          <w:color w:val="000000" w:themeColor="text1"/>
        </w:rPr>
      </w:pPr>
    </w:p>
    <w:p w:rsidR="00B04479" w:rsidRPr="00EB2F3D" w:rsidRDefault="00B04479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04479" w:rsidRPr="00EB2F3D" w:rsidRDefault="00B04479" w:rsidP="00B71B4F">
      <w:pPr>
        <w:pStyle w:val="Heading3"/>
        <w:ind w:left="360"/>
        <w:jc w:val="center"/>
        <w:rPr>
          <w:color w:val="000000" w:themeColor="text1"/>
        </w:rPr>
      </w:pPr>
      <w:bookmarkStart w:id="124" w:name="DS_COSF"/>
      <w:bookmarkStart w:id="125" w:name="_Toc533410770"/>
      <w:r w:rsidRPr="00EB2F3D">
        <w:rPr>
          <w:color w:val="000000" w:themeColor="text1"/>
        </w:rPr>
        <w:t xml:space="preserve">Data Set  :  Contingent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4"/>
      <w:proofErr w:type="spellEnd"/>
      <w:r w:rsidRPr="00EB2F3D">
        <w:rPr>
          <w:color w:val="000000" w:themeColor="text1"/>
        </w:rPr>
        <w:t xml:space="preserve"> (DS_COSF)</w:t>
      </w:r>
      <w:bookmarkEnd w:id="125"/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04479" w:rsidRPr="00EB2F3D" w:rsidRDefault="00B04479" w:rsidP="00B04479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B04479" w:rsidRPr="00EB2F3D" w:rsidRDefault="00B04479" w:rsidP="00B04479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B04479" w:rsidRPr="00EB2F3D" w:rsidRDefault="00B04479" w:rsidP="00B04479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04479" w:rsidRPr="00EB2F3D" w:rsidRDefault="00B04479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Arrangement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0"/>
              </w:numPr>
              <w:tabs>
                <w:tab w:val="clear" w:pos="72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B71B4F" w:rsidRPr="00EB2F3D" w:rsidRDefault="00B71B4F" w:rsidP="00A367EF">
            <w:pPr>
              <w:numPr>
                <w:ilvl w:val="0"/>
                <w:numId w:val="60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1"/>
              </w:numPr>
              <w:tabs>
                <w:tab w:val="clear" w:pos="720"/>
                <w:tab w:val="left" w:pos="-35"/>
                <w:tab w:val="left" w:pos="73"/>
                <w:tab w:val="left" w:pos="215"/>
                <w:tab w:val="num" w:pos="36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</w:p>
          <w:p w:rsidR="00B71B4F" w:rsidRPr="00EB2F3D" w:rsidRDefault="00B71B4F" w:rsidP="00A367EF">
            <w:pPr>
              <w:numPr>
                <w:ilvl w:val="0"/>
                <w:numId w:val="61"/>
              </w:numPr>
              <w:tabs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2"/>
              </w:numPr>
              <w:tabs>
                <w:tab w:val="clear" w:pos="750"/>
                <w:tab w:val="left" w:pos="-35"/>
                <w:tab w:val="num" w:pos="403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</w:t>
            </w:r>
          </w:p>
          <w:p w:rsidR="00B71B4F" w:rsidRPr="00EB2F3D" w:rsidRDefault="00B71B4F" w:rsidP="00A367EF">
            <w:pPr>
              <w:numPr>
                <w:ilvl w:val="0"/>
                <w:numId w:val="62"/>
              </w:numPr>
              <w:tabs>
                <w:tab w:val="clear" w:pos="750"/>
                <w:tab w:val="left" w:pos="-35"/>
                <w:tab w:val="num" w:pos="403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</w:tbl>
    <w:p w:rsidR="00B71B4F" w:rsidRPr="00EB2F3D" w:rsidRDefault="00B71B4F" w:rsidP="00C82F8B">
      <w:pPr>
        <w:rPr>
          <w:color w:val="000000" w:themeColor="text1"/>
        </w:rPr>
      </w:pPr>
    </w:p>
    <w:p w:rsidR="00B71B4F" w:rsidRPr="00EB2F3D" w:rsidRDefault="00B71B4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71B4F" w:rsidRPr="00EB2F3D" w:rsidRDefault="00B71B4F" w:rsidP="00B71B4F">
      <w:pPr>
        <w:pStyle w:val="Heading3"/>
        <w:ind w:left="360"/>
        <w:jc w:val="center"/>
        <w:rPr>
          <w:color w:val="000000" w:themeColor="text1"/>
        </w:rPr>
      </w:pPr>
      <w:bookmarkStart w:id="126" w:name="DS_COSS"/>
      <w:bookmarkStart w:id="127" w:name="_Toc533410771"/>
      <w:r w:rsidRPr="00EB2F3D">
        <w:rPr>
          <w:color w:val="000000" w:themeColor="text1"/>
        </w:rPr>
        <w:t xml:space="preserve">Data Set  :  Contingent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6"/>
      <w:proofErr w:type="spellEnd"/>
      <w:r w:rsidRPr="00EB2F3D">
        <w:rPr>
          <w:color w:val="000000" w:themeColor="text1"/>
        </w:rPr>
        <w:t xml:space="preserve"> (DS_COSS)</w:t>
      </w:r>
      <w:bookmarkEnd w:id="127"/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Contingent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แสดงจำนวนเงินตามสัญญาและมูลค่าเทียบเท่าสินทรัพย์ในงบแสดงฐานะทางการเงินของรายการนอกงบแสดงฐานะทางการเงิน ทั้งนี้</w:t>
      </w:r>
      <w:r w:rsidRPr="00EB2F3D">
        <w:rPr>
          <w:color w:val="000000" w:themeColor="text1"/>
          <w:cs/>
          <w:lang w:val="en-GB"/>
        </w:rPr>
        <w:t>ให้ใช้</w:t>
      </w:r>
      <w:r w:rsidRPr="00EB2F3D">
        <w:rPr>
          <w:color w:val="000000" w:themeColor="text1"/>
          <w:cs/>
        </w:rPr>
        <w:t>ค่าแปลงสภาพ (</w:t>
      </w:r>
      <w:r w:rsidRPr="00EB2F3D">
        <w:rPr>
          <w:color w:val="000000" w:themeColor="text1"/>
        </w:rPr>
        <w:t xml:space="preserve">Credit Conversion Factor) </w:t>
      </w:r>
      <w:r w:rsidRPr="00EB2F3D">
        <w:rPr>
          <w:color w:val="000000" w:themeColor="text1"/>
          <w:cs/>
        </w:rPr>
        <w:t xml:space="preserve">ตามที่กำหนดไว้ในหลักเกณฑ์การกำกับดูแลเงินกองทุนตาม </w:t>
      </w:r>
      <w:r w:rsidRPr="00EB2F3D">
        <w:rPr>
          <w:color w:val="000000" w:themeColor="text1"/>
        </w:rPr>
        <w:t>Basel III</w:t>
      </w:r>
      <w:r w:rsidRPr="00EB2F3D">
        <w:rPr>
          <w:color w:val="000000" w:themeColor="text1"/>
          <w:cs/>
        </w:rPr>
        <w:t xml:space="preserve">  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ตราสารอนุพันธ์ ได้แก่ ตราสารอนุพันธ์ด้านอัตราแลกเปลี่ยน ตราสารอนุพันธ์ด้านอัตราดอกเบี้ย ตราสารอนุพันธ์ด้านตราสารหนี้ ตราสารอนุพันธ์ด้านตราสารทุน ตราสารอนุพันธ์ด้านสินค้าโภคภัณฑ์ และ ตราสารอนุพันธ์ด้านเครดิต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71B4F" w:rsidRPr="00EB2F3D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Customer Group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กลุ่มลูกหนี้ที่คำนวณความเสี่ยงด้านเครดิต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เท่ากับ </w:t>
            </w:r>
            <w:r w:rsidRPr="00EB2F3D">
              <w:rPr>
                <w:color w:val="000000" w:themeColor="text1"/>
              </w:rPr>
              <w:t>Retail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</w:t>
            </w:r>
            <w:r w:rsidRPr="00EB2F3D">
              <w:rPr>
                <w:color w:val="000000" w:themeColor="text1"/>
              </w:rPr>
              <w:t xml:space="preserve"> Non-retail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Method</w:t>
            </w:r>
            <w:r w:rsidRPr="00EB2F3D">
              <w:rPr>
                <w:color w:val="000000" w:themeColor="text1"/>
                <w:cs/>
              </w:rPr>
              <w:t xml:space="preserve"> มีรหัสเป็น 447</w:t>
            </w:r>
            <w:r w:rsidRPr="00EB2F3D">
              <w:rPr>
                <w:color w:val="000000" w:themeColor="text1"/>
              </w:rPr>
              <w:t>001</w:t>
            </w:r>
            <w:r w:rsidRPr="00EB2F3D">
              <w:rPr>
                <w:color w:val="000000" w:themeColor="text1"/>
                <w:cs/>
              </w:rPr>
              <w:t xml:space="preserve"> หรือ 447</w:t>
            </w:r>
            <w:r w:rsidRPr="00EB2F3D">
              <w:rPr>
                <w:color w:val="000000" w:themeColor="text1"/>
              </w:rPr>
              <w:t>00</w:t>
            </w:r>
            <w:r w:rsidRPr="00EB2F3D">
              <w:rPr>
                <w:color w:val="000000" w:themeColor="text1"/>
                <w:cs/>
              </w:rPr>
              <w:t xml:space="preserve">2  </w:t>
            </w:r>
            <w:r w:rsidRPr="00EB2F3D">
              <w:rPr>
                <w:color w:val="000000" w:themeColor="text1"/>
              </w:rPr>
              <w:t>Customer Group</w:t>
            </w:r>
            <w:r w:rsidRPr="00EB2F3D">
              <w:rPr>
                <w:color w:val="000000" w:themeColor="text1"/>
                <w:cs/>
              </w:rPr>
              <w:t xml:space="preserve"> 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Contingent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ประเภทภาระผูกพัน ใช้</w:t>
            </w:r>
            <w:r w:rsidRPr="00EB2F3D">
              <w:rPr>
                <w:color w:val="000000" w:themeColor="text1"/>
              </w:rPr>
              <w:t xml:space="preserve"> classification </w:t>
            </w:r>
            <w:r w:rsidRPr="00EB2F3D">
              <w:rPr>
                <w:color w:val="000000" w:themeColor="text1"/>
                <w:cs/>
              </w:rPr>
              <w:t xml:space="preserve">ของภาระผูกพันใน </w:t>
            </w:r>
            <w:r w:rsidRPr="00EB2F3D">
              <w:rPr>
                <w:color w:val="000000" w:themeColor="text1"/>
              </w:rPr>
              <w:t>Arrangement Type (</w:t>
            </w:r>
            <w:r w:rsidRPr="00EB2F3D">
              <w:rPr>
                <w:color w:val="000000" w:themeColor="text1"/>
                <w:cs/>
              </w:rPr>
              <w:t xml:space="preserve">ยกเว้นรายการ ภาระผูกพันอื่น ๆ ที่มีค่า </w:t>
            </w:r>
            <w:r w:rsidRPr="00EB2F3D">
              <w:rPr>
                <w:color w:val="000000" w:themeColor="text1"/>
              </w:rPr>
              <w:t xml:space="preserve">CCF = 0.5 </w:t>
            </w:r>
            <w:proofErr w:type="spellStart"/>
            <w:r w:rsidRPr="00EB2F3D">
              <w:rPr>
                <w:color w:val="000000" w:themeColor="text1"/>
              </w:rPr>
              <w:t>Cl_code</w:t>
            </w:r>
            <w:proofErr w:type="spellEnd"/>
            <w:r w:rsidRPr="00EB2F3D">
              <w:rPr>
                <w:color w:val="000000" w:themeColor="text1"/>
              </w:rPr>
              <w:t xml:space="preserve"> 018286)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Arrangement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2880"/>
              </w:tabs>
              <w:spacing w:line="440" w:lineRule="exact"/>
              <w:ind w:left="72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วิธีที่ใช้คำนวณ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ของตราสารอนุพันธ์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ให้ใส่รหัสที่มีค่าเท่ากับ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 xml:space="preserve">‘440001’ </w:t>
            </w:r>
            <w:r w:rsidRPr="00EB2F3D">
              <w:rPr>
                <w:color w:val="000000" w:themeColor="text1"/>
                <w:cs/>
              </w:rPr>
              <w:t xml:space="preserve">สำหรับวิธี </w:t>
            </w:r>
            <w:r w:rsidRPr="00EB2F3D">
              <w:rPr>
                <w:color w:val="000000" w:themeColor="text1"/>
              </w:rPr>
              <w:t xml:space="preserve">Original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รหัส </w:t>
            </w:r>
            <w:r w:rsidRPr="00EB2F3D">
              <w:rPr>
                <w:color w:val="000000" w:themeColor="text1"/>
              </w:rPr>
              <w:t>‘440008’</w:t>
            </w:r>
            <w:r w:rsidRPr="00EB2F3D">
              <w:rPr>
                <w:color w:val="000000" w:themeColor="text1"/>
                <w:cs/>
              </w:rPr>
              <w:t xml:space="preserve"> สำหรับวิธี </w:t>
            </w:r>
            <w:r w:rsidRPr="00EB2F3D">
              <w:rPr>
                <w:color w:val="000000" w:themeColor="text1"/>
              </w:rPr>
              <w:t>Current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(Classification Name: Exposure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3"/>
              </w:numPr>
              <w:tabs>
                <w:tab w:val="clear" w:pos="720"/>
                <w:tab w:val="left" w:pos="39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เป็นตราสารอนุพันธ์ 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440001 </w:t>
            </w:r>
            <w:r w:rsidRPr="00EB2F3D">
              <w:rPr>
                <w:color w:val="000000" w:themeColor="text1"/>
                <w:cs/>
              </w:rPr>
              <w:t>และ 44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>00</w:t>
            </w:r>
            <w:r w:rsidRPr="00EB2F3D">
              <w:rPr>
                <w:color w:val="000000" w:themeColor="text1"/>
              </w:rPr>
              <w:t xml:space="preserve">8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>Exposure Type Classification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B71B4F" w:rsidRPr="00EB2F3D" w:rsidRDefault="00B71B4F" w:rsidP="00A367EF">
            <w:pPr>
              <w:numPr>
                <w:ilvl w:val="0"/>
                <w:numId w:val="63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440001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>Original</w:t>
            </w:r>
            <w:r w:rsidRPr="00EB2F3D">
              <w:rPr>
                <w:color w:val="000000" w:themeColor="text1"/>
                <w:cs/>
              </w:rPr>
              <w:t xml:space="preserve">) </w:t>
            </w:r>
            <w:proofErr w:type="spellStart"/>
            <w:r w:rsidRPr="00EB2F3D">
              <w:rPr>
                <w:color w:val="000000" w:themeColor="text1"/>
                <w:cs/>
              </w:rPr>
              <w:t>แลัว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ค่าที่เป็นไปได้ของ </w:t>
            </w:r>
            <w:r w:rsidRPr="00EB2F3D">
              <w:rPr>
                <w:color w:val="000000" w:themeColor="text1"/>
              </w:rPr>
              <w:t>Contingent Type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ค่าที่มีรหัสเป็นรหัสย่อย  ภายใต้รหัส 018081 </w:t>
            </w:r>
            <w:r w:rsidRPr="00EB2F3D">
              <w:rPr>
                <w:color w:val="000000" w:themeColor="text1"/>
                <w:spacing w:val="-4"/>
                <w:cs/>
              </w:rPr>
              <w:t xml:space="preserve">(อนุพันธ์ด้านอัตราแลกเปลี่ยน) หรือ รหัส 018087 (อนุพันธ์ด้านอัตราดอกเบี้ย </w:t>
            </w:r>
            <w:r w:rsidRPr="00EB2F3D">
              <w:rPr>
                <w:color w:val="000000" w:themeColor="text1"/>
                <w:spacing w:val="-4"/>
              </w:rPr>
              <w:t>)</w:t>
            </w:r>
          </w:p>
          <w:p w:rsidR="00B71B4F" w:rsidRPr="00EB2F3D" w:rsidRDefault="00B71B4F" w:rsidP="00B71B4F">
            <w:pPr>
              <w:tabs>
                <w:tab w:val="left" w:pos="3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Booking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Booking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 </w:t>
            </w: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</w:rPr>
              <w:t xml:space="preserve"> Booking Type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Netting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EB2F3D">
              <w:rPr>
                <w:color w:val="000000" w:themeColor="text1"/>
              </w:rPr>
              <w:t>Netting)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‘0’  </w:t>
            </w:r>
            <w:r w:rsidRPr="00EB2F3D">
              <w:rPr>
                <w:color w:val="000000" w:themeColor="text1"/>
                <w:cs/>
              </w:rPr>
              <w:t xml:space="preserve">เท่ากับ ไม่มี </w:t>
            </w:r>
            <w:r w:rsidRPr="00EB2F3D">
              <w:rPr>
                <w:color w:val="000000" w:themeColor="text1"/>
              </w:rPr>
              <w:t>Netting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เท่ากับ มี </w:t>
            </w:r>
            <w:r w:rsidRPr="00EB2F3D">
              <w:rPr>
                <w:color w:val="000000" w:themeColor="text1"/>
              </w:rPr>
              <w:t>Netting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ที่เป็นตราสารอนุพันธ์ และค่าที่เป็นไปได้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>ร้อยละ 5</w:t>
            </w:r>
            <w:r w:rsidRPr="00EB2F3D">
              <w:rPr>
                <w:color w:val="000000" w:themeColor="text1"/>
              </w:rPr>
              <w:t xml:space="preserve">     CCF Rate </w:t>
            </w:r>
            <w:r w:rsidRPr="00EB2F3D">
              <w:rPr>
                <w:color w:val="000000" w:themeColor="text1"/>
                <w:cs/>
              </w:rPr>
              <w:t>เท่ากับ  0.05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Credit Conversion Factor  </w:t>
            </w:r>
            <w:r w:rsidRPr="00EB2F3D">
              <w:rPr>
                <w:color w:val="000000" w:themeColor="text1"/>
                <w:cs/>
              </w:rPr>
              <w:t xml:space="preserve">ร้อยละ 20   </w:t>
            </w:r>
            <w:r w:rsidRPr="00EB2F3D">
              <w:rPr>
                <w:color w:val="000000" w:themeColor="text1"/>
              </w:rPr>
              <w:t xml:space="preserve"> CCF Rate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CCF </w:t>
            </w:r>
            <w:r w:rsidRPr="00EB2F3D">
              <w:rPr>
                <w:color w:val="000000" w:themeColor="text1"/>
                <w:cs/>
              </w:rPr>
              <w:t xml:space="preserve">ของอนุพันธ์ทางการเงิน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ระบุน้ำหนักความเสี่ยงของรายการใน </w:t>
            </w:r>
            <w:r w:rsidRPr="00EB2F3D">
              <w:rPr>
                <w:color w:val="000000" w:themeColor="text1"/>
              </w:rPr>
              <w:t>Arrangement Type</w:t>
            </w:r>
            <w:r w:rsidRPr="00EB2F3D">
              <w:rPr>
                <w:color w:val="000000" w:themeColor="text1"/>
                <w:cs/>
              </w:rPr>
              <w:t xml:space="preserve"> 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20</w:t>
            </w:r>
            <w:r w:rsidRPr="00EB2F3D">
              <w:rPr>
                <w:color w:val="000000" w:themeColor="text1"/>
              </w:rPr>
              <w:t xml:space="preserve">     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       น้ำหนักความเสี่ยง 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>เท่ากับ  0.5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 สง. ที่ใช้วิธี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>RWA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= 0</w:t>
            </w:r>
            <w:r w:rsidRPr="00EB2F3D">
              <w:rPr>
                <w:color w:val="000000" w:themeColor="text1"/>
                <w:cs/>
              </w:rPr>
              <w:t>)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Involved Party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ประเภทของผู้ทำสัญญา (</w:t>
            </w:r>
            <w:r w:rsidRPr="00EB2F3D">
              <w:rPr>
                <w:color w:val="000000" w:themeColor="text1"/>
              </w:rPr>
              <w:t xml:space="preserve">Involved party)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Involved Party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Involved Party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Arrangement Currency Flag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เงินตราต่างประเทศ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เงินบาท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มูลค่าเทียบเท่าสินทรัพย์ของรายการนอกงบแสดงฐานะทางการเงิน และ </w:t>
            </w:r>
            <w:r w:rsidRPr="00EB2F3D">
              <w:rPr>
                <w:color w:val="000000" w:themeColor="text1"/>
              </w:rPr>
              <w:t xml:space="preserve">Repo-style transaction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วิธี </w:t>
            </w:r>
            <w:r w:rsidRPr="00EB2F3D">
              <w:rPr>
                <w:color w:val="000000" w:themeColor="text1"/>
              </w:rPr>
              <w:t xml:space="preserve">SA </w:t>
            </w:r>
            <w:r w:rsidRPr="00EB2F3D">
              <w:rPr>
                <w:color w:val="000000" w:themeColor="text1"/>
                <w:cs/>
              </w:rPr>
              <w:t xml:space="preserve">หลังหัก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วิธี </w:t>
            </w:r>
            <w:r w:rsidRPr="00EB2F3D">
              <w:rPr>
                <w:color w:val="000000" w:themeColor="text1"/>
              </w:rPr>
              <w:t xml:space="preserve">IRB </w:t>
            </w:r>
            <w:r w:rsidRPr="00EB2F3D">
              <w:rPr>
                <w:color w:val="000000" w:themeColor="text1"/>
                <w:cs/>
              </w:rPr>
              <w:t xml:space="preserve">ก่อนหัก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 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  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 xml:space="preserve">ได้ตามเกณฑ์ของคู่สัญญาทุกราย 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4"/>
              </w:numPr>
              <w:tabs>
                <w:tab w:val="clear" w:pos="720"/>
                <w:tab w:val="left" w:pos="-35"/>
                <w:tab w:val="left" w:pos="73"/>
                <w:tab w:val="left" w:pos="215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</w:t>
            </w:r>
          </w:p>
          <w:p w:rsidR="00B71B4F" w:rsidRPr="00EB2F3D" w:rsidRDefault="00B71B4F" w:rsidP="00B71B4F">
            <w:pPr>
              <w:tabs>
                <w:tab w:val="left" w:pos="-35"/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อนุพันธ์ และ </w:t>
            </w:r>
          </w:p>
          <w:p w:rsidR="00B71B4F" w:rsidRPr="00EB2F3D" w:rsidRDefault="00B71B4F" w:rsidP="00A367EF">
            <w:pPr>
              <w:numPr>
                <w:ilvl w:val="0"/>
                <w:numId w:val="64"/>
              </w:numPr>
              <w:tabs>
                <w:tab w:val="left" w:pos="-35"/>
                <w:tab w:val="left" w:pos="73"/>
                <w:tab w:val="left" w:pos="215"/>
              </w:tabs>
              <w:spacing w:line="440" w:lineRule="exact"/>
              <w:ind w:left="73" w:hanging="11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 xml:space="preserve">ด้วยวิธี </w:t>
            </w:r>
            <w:r w:rsidRPr="00EB2F3D">
              <w:rPr>
                <w:color w:val="000000" w:themeColor="text1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B71B4F" w:rsidRPr="00EB2F3D" w:rsidRDefault="00B71B4F" w:rsidP="00A367EF">
            <w:pPr>
              <w:numPr>
                <w:ilvl w:val="0"/>
                <w:numId w:val="65"/>
              </w:numPr>
              <w:tabs>
                <w:tab w:val="clear" w:pos="750"/>
                <w:tab w:val="left" w:pos="-35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Arrangement Type </w:t>
            </w:r>
            <w:r w:rsidRPr="00EB2F3D">
              <w:rPr>
                <w:color w:val="000000" w:themeColor="text1"/>
                <w:cs/>
                <w:lang w:val="th-TH"/>
              </w:rPr>
              <w:t>อยู่ในส่วนของ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Contingent</w:t>
            </w:r>
            <w:r w:rsidRPr="00EB2F3D">
              <w:rPr>
                <w:color w:val="000000" w:themeColor="text1"/>
                <w:cs/>
              </w:rPr>
              <w:t xml:space="preserve"> ที่เป็นตราสาร</w:t>
            </w:r>
          </w:p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อนุพันธ์ และ</w:t>
            </w:r>
          </w:p>
          <w:p w:rsidR="00B71B4F" w:rsidRPr="00EB2F3D" w:rsidRDefault="00B71B4F" w:rsidP="00A367EF">
            <w:pPr>
              <w:numPr>
                <w:ilvl w:val="0"/>
                <w:numId w:val="65"/>
              </w:numPr>
              <w:tabs>
                <w:tab w:val="left" w:pos="-35"/>
              </w:tabs>
              <w:spacing w:line="440" w:lineRule="exact"/>
              <w:ind w:left="259" w:hanging="21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Exposure Type</w:t>
            </w:r>
            <w:r w:rsidRPr="00EB2F3D">
              <w:rPr>
                <w:color w:val="000000" w:themeColor="text1"/>
                <w:cs/>
              </w:rPr>
              <w:t xml:space="preserve"> มีรหัสเท่ากับ </w:t>
            </w:r>
            <w:r w:rsidRPr="00EB2F3D">
              <w:rPr>
                <w:color w:val="000000" w:themeColor="text1"/>
              </w:rPr>
              <w:t>44000</w:t>
            </w:r>
            <w:r w:rsidRPr="00EB2F3D">
              <w:rPr>
                <w:color w:val="000000" w:themeColor="text1"/>
                <w:cs/>
              </w:rPr>
              <w:t xml:space="preserve">8 (วิธี </w:t>
            </w:r>
            <w:r w:rsidRPr="00EB2F3D">
              <w:rPr>
                <w:color w:val="000000" w:themeColor="text1"/>
                <w:lang w:val="en-GB"/>
              </w:rPr>
              <w:t>current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B71B4F" w:rsidRPr="00EB2F3D" w:rsidRDefault="00B71B4F" w:rsidP="00B71B4F">
            <w:pPr>
              <w:tabs>
                <w:tab w:val="left" w:pos="-35"/>
                <w:tab w:val="num" w:pos="75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EB2F3D">
              <w:rPr>
                <w:color w:val="000000" w:themeColor="text1"/>
              </w:rPr>
              <w:t xml:space="preserve">Exposure </w:t>
            </w:r>
            <w:r w:rsidRPr="00EB2F3D">
              <w:rPr>
                <w:color w:val="000000" w:themeColor="text1"/>
                <w:cs/>
              </w:rPr>
              <w:t>ด้วยวิธี</w:t>
            </w:r>
            <w:r w:rsidRPr="00EB2F3D">
              <w:rPr>
                <w:color w:val="000000" w:themeColor="text1"/>
              </w:rPr>
              <w:t xml:space="preserve"> Current </w:t>
            </w:r>
            <w:r w:rsidRPr="00EB2F3D">
              <w:rPr>
                <w:color w:val="000000" w:themeColor="text1"/>
                <w:cs/>
              </w:rPr>
              <w:t>และสามารถ</w:t>
            </w:r>
            <w:r w:rsidRPr="00EB2F3D">
              <w:rPr>
                <w:color w:val="000000" w:themeColor="text1"/>
              </w:rPr>
              <w:t xml:space="preserve"> Netting </w:t>
            </w:r>
            <w:r w:rsidRPr="00EB2F3D">
              <w:rPr>
                <w:color w:val="000000" w:themeColor="text1"/>
                <w:cs/>
              </w:rPr>
              <w:t>ได้ตามเกณฑ์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35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>มีค่ามากกว่าหรือเท่ากับศูนย์</w:t>
            </w:r>
          </w:p>
        </w:tc>
      </w:tr>
    </w:tbl>
    <w:p w:rsidR="00B71B4F" w:rsidRPr="00EB2F3D" w:rsidRDefault="00B71B4F" w:rsidP="00C82F8B">
      <w:pPr>
        <w:rPr>
          <w:color w:val="000000" w:themeColor="text1"/>
        </w:rPr>
      </w:pPr>
    </w:p>
    <w:p w:rsidR="00B71B4F" w:rsidRPr="00EB2F3D" w:rsidRDefault="00B71B4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71B4F" w:rsidRPr="00EB2F3D" w:rsidRDefault="00B71B4F" w:rsidP="00B71B4F">
      <w:pPr>
        <w:pStyle w:val="Heading3"/>
        <w:ind w:left="450"/>
        <w:jc w:val="center"/>
        <w:rPr>
          <w:color w:val="000000" w:themeColor="text1"/>
        </w:rPr>
      </w:pPr>
      <w:bookmarkStart w:id="128" w:name="_Toc533410772"/>
      <w:r w:rsidRPr="00EB2F3D">
        <w:rPr>
          <w:color w:val="000000" w:themeColor="text1"/>
        </w:rPr>
        <w:t>D</w:t>
      </w:r>
      <w:bookmarkStart w:id="129" w:name="DS_CRIF"/>
      <w:r w:rsidRPr="00EB2F3D">
        <w:rPr>
          <w:color w:val="000000" w:themeColor="text1"/>
        </w:rPr>
        <w:t xml:space="preserve">ata Set  :  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29"/>
      <w:proofErr w:type="spellEnd"/>
      <w:r w:rsidRPr="00EB2F3D">
        <w:rPr>
          <w:color w:val="000000" w:themeColor="text1"/>
        </w:rPr>
        <w:t xml:space="preserve"> (DS_CRIF)</w:t>
      </w:r>
      <w:bookmarkEnd w:id="128"/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</w:t>
      </w:r>
      <w:r w:rsidRPr="00EB2F3D">
        <w:rPr>
          <w:color w:val="000000" w:themeColor="text1"/>
          <w:cs/>
        </w:rPr>
        <w:t xml:space="preserve">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สำหรับของกลุ่มธุรกิจทางการเงินที่คำนวณเงินกองทุนขั้นต่ำ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71B4F" w:rsidRPr="00EB2F3D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24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B71B4F" w:rsidRPr="00EB2F3D" w:rsidRDefault="00B71B4F" w:rsidP="00A367EF">
            <w:pPr>
              <w:numPr>
                <w:ilvl w:val="0"/>
                <w:numId w:val="66"/>
              </w:numPr>
              <w:tabs>
                <w:tab w:val="left" w:pos="3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>Internal Ratings-Based 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รหัสย่อย ภายใต้รหัส 446106 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6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6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Value Correlation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โดยที่ * คือ เกรดดีมากและดีที่มีน้ำหนักความเสี่ยง</w:t>
            </w:r>
            <w:proofErr w:type="spellStart"/>
            <w:r w:rsidRPr="00EB2F3D">
              <w:rPr>
                <w:color w:val="000000" w:themeColor="text1"/>
                <w:cs/>
              </w:rPr>
              <w:t>เที่เข้า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ที่กลุ่มธุรกิจทางการเงินใช้เป็นตัวแทนของค่า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67"/>
              </w:numPr>
              <w:tabs>
                <w:tab w:val="clear" w:pos="72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67"/>
              </w:numPr>
              <w:tabs>
                <w:tab w:val="left" w:pos="73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67"/>
              </w:numPr>
              <w:tabs>
                <w:tab w:val="left" w:pos="215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B71B4F" w:rsidRPr="00EB2F3D" w:rsidRDefault="00B71B4F" w:rsidP="00B71B4F">
            <w:pPr>
              <w:tabs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67"/>
              </w:numPr>
              <w:tabs>
                <w:tab w:val="left" w:pos="215"/>
              </w:tabs>
              <w:spacing w:line="440" w:lineRule="exact"/>
              <w:ind w:left="73" w:hanging="142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B71B4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68"/>
              </w:numPr>
              <w:tabs>
                <w:tab w:val="clear" w:pos="720"/>
                <w:tab w:val="num" w:pos="583"/>
              </w:tabs>
              <w:spacing w:line="440" w:lineRule="exact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68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68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B71B4F" w:rsidRPr="00EB2F3D" w:rsidRDefault="00B71B4F" w:rsidP="00A367EF">
            <w:pPr>
              <w:numPr>
                <w:ilvl w:val="1"/>
                <w:numId w:val="68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B71B4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68"/>
              </w:numPr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 xml:space="preserve"> 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num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left" w:pos="770"/>
                <w:tab w:val="left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B71B4F" w:rsidRPr="00EB2F3D" w:rsidRDefault="00B71B4F" w:rsidP="00C82F8B">
      <w:pPr>
        <w:rPr>
          <w:color w:val="000000" w:themeColor="text1"/>
        </w:rPr>
      </w:pPr>
    </w:p>
    <w:p w:rsidR="00B71B4F" w:rsidRPr="00EB2F3D" w:rsidRDefault="00B71B4F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B71B4F" w:rsidRPr="00EB2F3D" w:rsidRDefault="00B71B4F" w:rsidP="00B71B4F">
      <w:pPr>
        <w:pStyle w:val="Heading3"/>
        <w:ind w:left="360"/>
        <w:jc w:val="center"/>
        <w:rPr>
          <w:color w:val="000000" w:themeColor="text1"/>
        </w:rPr>
      </w:pPr>
      <w:bookmarkStart w:id="130" w:name="DS_CRIS"/>
      <w:bookmarkStart w:id="131" w:name="_Toc533410773"/>
      <w:r w:rsidRPr="00EB2F3D">
        <w:rPr>
          <w:color w:val="000000" w:themeColor="text1"/>
        </w:rPr>
        <w:t xml:space="preserve">Data Set  :  Credit Risk </w:t>
      </w:r>
      <w:r w:rsidRPr="00EB2F3D">
        <w:rPr>
          <w:color w:val="000000" w:themeColor="text1"/>
          <w:lang w:val="en-GB"/>
        </w:rPr>
        <w:t>Internal Ratings-Based</w:t>
      </w:r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30"/>
      <w:proofErr w:type="spellEnd"/>
      <w:r w:rsidRPr="00EB2F3D">
        <w:rPr>
          <w:color w:val="000000" w:themeColor="text1"/>
        </w:rPr>
        <w:t xml:space="preserve"> (DS_CRIS)</w:t>
      </w:r>
      <w:bookmarkEnd w:id="131"/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B71B4F" w:rsidRPr="00EB2F3D" w:rsidRDefault="00B71B4F" w:rsidP="00B71B4F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Internal Ratings-Based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สินทรัพย์เสี่ยงด้านเครดิตของกลุ่มธุรกิจทางการเงินที่คำนวณจากข้อมูลสินทรัพย์และรายการนอกงบแสดงฐานะการเงิน ยกเว้น ฐานะที่เกี่ยวข้องกับตราสารทุน สินทรัพย์อื่น และฐานะที่เกี่ยวข้องกับธุรกรรม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  <w:r w:rsidRPr="00EB2F3D">
        <w:rPr>
          <w:color w:val="000000" w:themeColor="text1"/>
          <w:cs/>
        </w:rPr>
        <w:t xml:space="preserve"> โดยใช้ข้อมูลจากระบบ </w:t>
      </w:r>
      <w:r w:rsidRPr="00EB2F3D">
        <w:rPr>
          <w:color w:val="000000" w:themeColor="text1"/>
          <w:lang w:val="en-GB"/>
        </w:rPr>
        <w:t xml:space="preserve">Internal Rating </w:t>
      </w:r>
      <w:r w:rsidRPr="00EB2F3D">
        <w:rPr>
          <w:color w:val="000000" w:themeColor="text1"/>
          <w:cs/>
          <w:lang w:val="en-GB"/>
        </w:rPr>
        <w:t>ของ</w:t>
      </w:r>
      <w:r w:rsidRPr="00EB2F3D">
        <w:rPr>
          <w:color w:val="000000" w:themeColor="text1"/>
          <w:cs/>
        </w:rPr>
        <w:t xml:space="preserve">ของกลุ่มธุรกิจทางการเงินเป็นหลักในการคำนวณหาค่าองค์ประกอบความเสี่ยงต่าง ๆ เพื่อนำมาแทนค่าในสูตรการคำนวณหาเงินกองทุนและสินทรัพย์เสี่ยงตามที่ ธปท. กำหนด  และ 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>ของสินทรัพย์แต่ละประเภท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สำหรับของกลุ่มธุรกิจทางการเงินที่คำนวณเงินกองทุนขั้นต่ำ ตามหลักเกณฑ์ 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B71B4F" w:rsidRPr="00EB2F3D" w:rsidRDefault="00B71B4F" w:rsidP="00B71B4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B71B4F" w:rsidRPr="00EB2F3D" w:rsidRDefault="00B71B4F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B71B4F">
        <w:trPr>
          <w:trHeight w:val="728"/>
          <w:tblHeader/>
        </w:trPr>
        <w:tc>
          <w:tcPr>
            <w:tcW w:w="2241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B71B4F">
        <w:trPr>
          <w:trHeight w:val="524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  <w:lang w:val="th-TH"/>
              </w:rPr>
              <w:t>หลักประกันทางการเงิน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Mitigation Method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 xml:space="preserve">14 </w:t>
            </w:r>
            <w:r w:rsidRPr="00EB2F3D">
              <w:rPr>
                <w:color w:val="000000" w:themeColor="text1"/>
                <w:cs/>
              </w:rPr>
              <w:t>ถึง 44901</w:t>
            </w:r>
            <w:r w:rsidRPr="00EB2F3D">
              <w:rPr>
                <w:color w:val="000000" w:themeColor="text1"/>
              </w:rPr>
              <w:t xml:space="preserve">7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ใน</w:t>
            </w:r>
            <w:r w:rsidRPr="00EB2F3D">
              <w:rPr>
                <w:color w:val="000000" w:themeColor="text1"/>
              </w:rPr>
              <w:t xml:space="preserve">  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B71B4F" w:rsidRPr="00EB2F3D" w:rsidRDefault="00B71B4F" w:rsidP="00A367EF">
            <w:pPr>
              <w:numPr>
                <w:ilvl w:val="0"/>
                <w:numId w:val="69"/>
              </w:numPr>
              <w:tabs>
                <w:tab w:val="clear" w:pos="720"/>
                <w:tab w:val="left" w:pos="39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</w:t>
            </w:r>
          </w:p>
          <w:p w:rsidR="00B71B4F" w:rsidRPr="00EB2F3D" w:rsidRDefault="00B71B4F" w:rsidP="00B71B4F">
            <w:pPr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Approach (IRB)</w:t>
            </w:r>
            <w:r w:rsidRPr="00EB2F3D">
              <w:rPr>
                <w:color w:val="000000" w:themeColor="text1"/>
                <w:cs/>
              </w:rPr>
              <w:t>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รหัสย่อย ภายใต้รหัส 446106 (ข้อ 6. สินทรัพย์อื่น)และ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รหัสย่อย ภายใต้รหัส 446142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9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0"/>
                <w:numId w:val="69"/>
              </w:numPr>
              <w:tabs>
                <w:tab w:val="left" w:pos="390"/>
              </w:tabs>
              <w:spacing w:line="440" w:lineRule="exact"/>
              <w:ind w:left="7" w:firstLine="196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446130 (</w:t>
            </w:r>
            <w:r w:rsidRPr="00EB2F3D">
              <w:rPr>
                <w:color w:val="000000" w:themeColor="text1"/>
                <w:cs/>
              </w:rPr>
              <w:t>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Portfolio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</w:t>
            </w:r>
            <w:r w:rsidRPr="00EB2F3D">
              <w:rPr>
                <w:color w:val="000000" w:themeColor="text1"/>
              </w:rPr>
              <w:t xml:space="preserve"> Portfolio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>มากกว่า 1 กลุ่ม 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ดังกล่าวแล้วตามด้วยชื่อของประเภท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ส่วนกรณีที่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ให้ใส่รหัสย่อยของ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ที่เป็นรายการสินทรัพย์ในงบดุลของ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>ของรายการนอกงบดุลและธุรกรรมตลาดซื้อคืน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นั้น แล้วตามด้วยชื่อของประเภท</w:t>
            </w:r>
            <w:r w:rsidRPr="00EB2F3D">
              <w:rPr>
                <w:color w:val="000000" w:themeColor="text1"/>
              </w:rPr>
              <w:t xml:space="preserve"> Portfolio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เป็นรายการสินทรัพย์ในงบดุล รหัส 446081 (ข้อ4.2 วงเงินหมุนเวียนเพื่อรายย่อย)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เป็นรายการนอกงบดุลและธุรกรรมตลาดซื้อคืน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โดยรายการนอกงบดุลดังกล่าวเป็นของวงเงินหมุนเวียนเพื่อรายย่อย (รหัส 446081) 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 xml:space="preserve">รหัส 449017 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จะเป็น</w:t>
            </w:r>
            <w:r w:rsidRPr="00EB2F3D">
              <w:rPr>
                <w:color w:val="000000" w:themeColor="text1"/>
              </w:rPr>
              <w:t xml:space="preserve">446081CreditCard  , 446081PersonalCredit  </w:t>
            </w:r>
            <w:r w:rsidRPr="00EB2F3D">
              <w:rPr>
                <w:color w:val="000000" w:themeColor="text1"/>
                <w:cs/>
              </w:rPr>
              <w:t xml:space="preserve">เป็นต้น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กรณีที่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 </w:t>
            </w:r>
            <w:r w:rsidRPr="00EB2F3D">
              <w:rPr>
                <w:color w:val="000000" w:themeColor="text1"/>
              </w:rPr>
              <w:t xml:space="preserve">PD Range </w:t>
            </w:r>
            <w:r w:rsidRPr="00EB2F3D">
              <w:rPr>
                <w:color w:val="000000" w:themeColor="text1"/>
                <w:cs/>
              </w:rPr>
              <w:t xml:space="preserve">1 กลุ่ม และ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เป็นรายการนอกงบดุล และ ธุรกรรมตลาดซื้อคืน (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ของ </w:t>
            </w: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ที่มีรหัสเป็น449016 (ข้อ 3.ลูกหนี้ธุรกิจเอกชน) และรหัส 449017 (ข้อ4. ลูกหนี้รายย่อย)  ให้ใส่รหัสย่อยของ 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446070 (ข้อ 3.ลูกหนี้ธุรกิจเอกชน)และ 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446079(ข้อ4. ลูกหนี้รายย่อย) ใน </w:t>
            </w:r>
            <w:r w:rsidRPr="00EB2F3D">
              <w:rPr>
                <w:color w:val="000000" w:themeColor="text1"/>
              </w:rPr>
              <w:t xml:space="preserve">Element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Portfolio Type</w:t>
            </w:r>
            <w:r w:rsidRPr="00EB2F3D">
              <w:rPr>
                <w:color w:val="000000" w:themeColor="text1"/>
                <w:cs/>
              </w:rPr>
              <w:t xml:space="preserve">  เช่น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กรณีรายงาน </w:t>
            </w:r>
            <w:r w:rsidRPr="00EB2F3D">
              <w:rPr>
                <w:color w:val="000000" w:themeColor="text1"/>
              </w:rPr>
              <w:t xml:space="preserve">Credit Risk Type </w:t>
            </w:r>
            <w:r w:rsidRPr="00EB2F3D">
              <w:rPr>
                <w:color w:val="000000" w:themeColor="text1"/>
                <w:cs/>
              </w:rPr>
              <w:t>รหัส 449016และ</w:t>
            </w:r>
            <w:r w:rsidRPr="00EB2F3D">
              <w:rPr>
                <w:color w:val="000000" w:themeColor="text1"/>
              </w:rPr>
              <w:t xml:space="preserve"> Credit Risk Item</w:t>
            </w:r>
            <w:r w:rsidRPr="00EB2F3D">
              <w:rPr>
                <w:color w:val="000000" w:themeColor="text1"/>
                <w:cs/>
              </w:rPr>
              <w:t xml:space="preserve"> รหัส</w:t>
            </w:r>
            <w:r w:rsidRPr="00EB2F3D">
              <w:rPr>
                <w:color w:val="000000" w:themeColor="text1"/>
              </w:rPr>
              <w:t xml:space="preserve"> 446120</w:t>
            </w:r>
            <w:r w:rsidRPr="00EB2F3D">
              <w:rPr>
                <w:color w:val="000000" w:themeColor="text1"/>
                <w:cs/>
              </w:rPr>
              <w:t xml:space="preserve"> โดยรายการนอกงบดุลดังกล่าวเป็นของสินเชื่อเพื่อสินค้าโภคภัณฑ์  </w:t>
            </w:r>
            <w:r w:rsidRPr="00EB2F3D">
              <w:rPr>
                <w:color w:val="000000" w:themeColor="text1"/>
              </w:rPr>
              <w:t>Portfolio Type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จะเป็น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77 เป็นต้น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Value Correlation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EB2F3D">
              <w:rPr>
                <w:color w:val="000000" w:themeColor="text1"/>
              </w:rPr>
              <w:t xml:space="preserve">Asset Value Correlation : AVC)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    ‘0’ = </w:t>
            </w:r>
            <w:r w:rsidRPr="00EB2F3D">
              <w:rPr>
                <w:color w:val="000000" w:themeColor="text1"/>
                <w:cs/>
              </w:rPr>
              <w:t>ไม่ต้องปรับเพิ่มค่าสหสัมพันธ์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 </w:t>
            </w:r>
            <w:r w:rsidRPr="00EB2F3D">
              <w:rPr>
                <w:color w:val="000000" w:themeColor="text1"/>
                <w:cs/>
              </w:rPr>
              <w:t>ต้องปรับเพิ่มค่าสหสัมพันธ์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Double Default Method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ไม่ใช้วิธี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    ‘1’ =</w:t>
            </w:r>
            <w:r w:rsidRPr="00EB2F3D">
              <w:rPr>
                <w:color w:val="000000" w:themeColor="text1"/>
                <w:cs/>
              </w:rPr>
              <w:t xml:space="preserve"> ใช้วิธี </w:t>
            </w:r>
            <w:r w:rsidRPr="00EB2F3D">
              <w:rPr>
                <w:color w:val="000000" w:themeColor="text1"/>
              </w:rPr>
              <w:t xml:space="preserve"> Double Default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สำหรับ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ที่มีค่า </w:t>
            </w:r>
            <w:r w:rsidRPr="00EB2F3D">
              <w:rPr>
                <w:color w:val="000000" w:themeColor="text1"/>
              </w:rPr>
              <w:t>‘1’</w:t>
            </w:r>
            <w:r w:rsidRPr="00EB2F3D">
              <w:rPr>
                <w:color w:val="000000" w:themeColor="text1"/>
                <w:cs/>
              </w:rPr>
              <w:t xml:space="preserve"> คือ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 446069</w:t>
            </w:r>
            <w:r w:rsidRPr="00EB2F3D">
              <w:rPr>
                <w:color w:val="000000" w:themeColor="text1"/>
              </w:rPr>
              <w:t xml:space="preserve">, 446071, 446072, 446073, 446083, 446120, 446121, 446124, 446125, 446132, 446129, 446161, 446162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446163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เกรดหรือลำดับชั้นของลูกหนี้ และในกรณีของรายการที่เป็นรหัสย่อย ของลูกหนี้ธุรกิจเอกชน กลุ่มพิเศษที่ใช้วิธี </w:t>
            </w:r>
            <w:r w:rsidRPr="00EB2F3D">
              <w:rPr>
                <w:color w:val="000000" w:themeColor="text1"/>
              </w:rPr>
              <w:t xml:space="preserve">Supervisory Slotting Criteria </w:t>
            </w:r>
            <w:r w:rsidRPr="00EB2F3D">
              <w:rPr>
                <w:color w:val="000000" w:themeColor="text1"/>
                <w:cs/>
              </w:rPr>
              <w:t>ในการคำนวณเงินกองทุน (รหัส446074) ให้แทนค่า</w:t>
            </w:r>
            <w:r w:rsidRPr="00EB2F3D">
              <w:rPr>
                <w:color w:val="000000" w:themeColor="text1"/>
              </w:rPr>
              <w:t xml:space="preserve"> Rating</w:t>
            </w:r>
            <w:r w:rsidRPr="00EB2F3D">
              <w:rPr>
                <w:color w:val="000000" w:themeColor="text1"/>
                <w:cs/>
              </w:rPr>
              <w:t xml:space="preserve"> ที่ได้เทียบเคียงแล้วสำหรับ ค่า </w:t>
            </w:r>
            <w:r w:rsidRPr="00EB2F3D">
              <w:rPr>
                <w:color w:val="000000" w:themeColor="text1"/>
              </w:rPr>
              <w:t xml:space="preserve">Internal Rating </w:t>
            </w:r>
            <w:r w:rsidRPr="00EB2F3D">
              <w:rPr>
                <w:color w:val="000000" w:themeColor="text1"/>
                <w:cs/>
              </w:rPr>
              <w:t xml:space="preserve">ของสง.กับ </w:t>
            </w:r>
            <w:r w:rsidRPr="00EB2F3D">
              <w:rPr>
                <w:color w:val="000000" w:themeColor="text1"/>
              </w:rPr>
              <w:t xml:space="preserve">Rating </w:t>
            </w:r>
            <w:r w:rsidRPr="00EB2F3D">
              <w:rPr>
                <w:color w:val="000000" w:themeColor="text1"/>
                <w:cs/>
              </w:rPr>
              <w:t xml:space="preserve">ตามที่ธปท.กำหนด ดังนี้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ดีมาก       ด้วย   เกรด 1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ดีมาก*</w:t>
            </w:r>
            <w:r w:rsidRPr="00EB2F3D">
              <w:rPr>
                <w:color w:val="000000" w:themeColor="text1"/>
              </w:rPr>
              <w:t xml:space="preserve">   </w:t>
            </w:r>
            <w:r w:rsidRPr="00EB2F3D">
              <w:rPr>
                <w:color w:val="000000" w:themeColor="text1"/>
                <w:cs/>
              </w:rPr>
              <w:t xml:space="preserve">ด้วย   เกรด 2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</w:t>
            </w:r>
            <w:r w:rsidRPr="00EB2F3D">
              <w:rPr>
                <w:color w:val="000000" w:themeColor="text1"/>
              </w:rPr>
              <w:t xml:space="preserve">         </w:t>
            </w:r>
            <w:r w:rsidRPr="00EB2F3D">
              <w:rPr>
                <w:color w:val="000000" w:themeColor="text1"/>
                <w:cs/>
              </w:rPr>
              <w:t xml:space="preserve">ด้วย   เกรด 3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ดี*</w:t>
            </w:r>
            <w:r w:rsidRPr="00EB2F3D">
              <w:rPr>
                <w:color w:val="000000" w:themeColor="text1"/>
              </w:rPr>
              <w:t xml:space="preserve">        </w:t>
            </w:r>
            <w:r w:rsidRPr="00EB2F3D">
              <w:rPr>
                <w:color w:val="000000" w:themeColor="text1"/>
                <w:cs/>
              </w:rPr>
              <w:t xml:space="preserve">ด้วย   เกรด 4 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พอใช้</w:t>
            </w:r>
            <w:r w:rsidRPr="00EB2F3D">
              <w:rPr>
                <w:color w:val="000000" w:themeColor="text1"/>
              </w:rPr>
              <w:t xml:space="preserve">    </w:t>
            </w:r>
            <w:r w:rsidRPr="00EB2F3D">
              <w:rPr>
                <w:color w:val="000000" w:themeColor="text1"/>
                <w:cs/>
              </w:rPr>
              <w:t xml:space="preserve"> ด้วย   เกรด 5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อ่อน</w:t>
            </w:r>
            <w:r w:rsidRPr="00EB2F3D">
              <w:rPr>
                <w:color w:val="000000" w:themeColor="text1"/>
              </w:rPr>
              <w:t xml:space="preserve">      </w:t>
            </w:r>
            <w:r w:rsidRPr="00EB2F3D">
              <w:rPr>
                <w:color w:val="000000" w:themeColor="text1"/>
                <w:cs/>
              </w:rPr>
              <w:t xml:space="preserve">ด้วย   เกรด 6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ind w:left="72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ผิดนัดชำระหนี้    ด้วย   เกรด 7  </w:t>
            </w:r>
            <w:r w:rsidRPr="00EB2F3D">
              <w:rPr>
                <w:color w:val="000000" w:themeColor="text1"/>
              </w:rPr>
              <w:t xml:space="preserve">  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โดยที่ * คือ เกรดดีมากและดีที่มีน้ำหนักความเสี่ยงที่เข้าเงื่อนไขตามที่ธปท.กำหนดสำหรับกรณีที่สินเชื่อกลุ่มพิเศษ ให้แสดงทุกเกรดหรือลำดับชั้นของลูกหนี้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ที่กลุ่มธุรกิจทางการเงินใช้เป็นตัวแทนของค่า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</w:t>
            </w:r>
            <w:r w:rsidRPr="00EB2F3D">
              <w:rPr>
                <w:color w:val="000000" w:themeColor="text1"/>
                <w:cs/>
              </w:rPr>
              <w:t xml:space="preserve"> 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71"/>
              </w:numPr>
              <w:tabs>
                <w:tab w:val="clear" w:pos="72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71"/>
              </w:numPr>
              <w:tabs>
                <w:tab w:val="left" w:pos="73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 446118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71"/>
              </w:numPr>
              <w:tabs>
                <w:tab w:val="left" w:pos="215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B71B4F" w:rsidRPr="00EB2F3D" w:rsidRDefault="00B71B4F" w:rsidP="00B71B4F">
            <w:pPr>
              <w:tabs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Notional Principal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71"/>
              </w:numPr>
              <w:tabs>
                <w:tab w:val="left" w:pos="215"/>
              </w:tabs>
              <w:spacing w:line="440" w:lineRule="exact"/>
              <w:ind w:left="73" w:hanging="142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B71B4F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แล้ว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ถ้าไม่เป็นไปตามเงื่อนไขต้องไม่มีค่า  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Securities Borrowing and Lending (SBL)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และยอดรวมของมูลค่าเทียบเท่าสินทรัพย์ในงบแสดงฐานะการเงินของรายการ </w:t>
            </w:r>
            <w:r w:rsidRPr="00EB2F3D">
              <w:rPr>
                <w:color w:val="000000" w:themeColor="text1"/>
              </w:rPr>
              <w:t>OTC Derivatives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A367EF">
            <w:pPr>
              <w:numPr>
                <w:ilvl w:val="0"/>
                <w:numId w:val="70"/>
              </w:numPr>
              <w:tabs>
                <w:tab w:val="clear" w:pos="720"/>
              </w:tabs>
              <w:spacing w:line="440" w:lineRule="exact"/>
              <w:ind w:left="313"/>
              <w:rPr>
                <w:color w:val="000000" w:themeColor="text1"/>
                <w:spacing w:val="-4"/>
              </w:rPr>
            </w:pPr>
            <w:r w:rsidRPr="00EB2F3D">
              <w:rPr>
                <w:color w:val="000000" w:themeColor="text1"/>
                <w:spacing w:val="-4"/>
                <w:cs/>
              </w:rPr>
              <w:t xml:space="preserve">ถ้า </w:t>
            </w:r>
            <w:r w:rsidRPr="00EB2F3D">
              <w:rPr>
                <w:color w:val="000000" w:themeColor="text1"/>
                <w:spacing w:val="-4"/>
              </w:rPr>
              <w:t>Double Default Method</w:t>
            </w:r>
            <w:r w:rsidRPr="00EB2F3D">
              <w:rPr>
                <w:color w:val="000000" w:themeColor="text1"/>
                <w:spacing w:val="-4"/>
                <w:cs/>
              </w:rPr>
              <w:t xml:space="preserve"> เป็น </w:t>
            </w:r>
            <w:r w:rsidRPr="00EB2F3D">
              <w:rPr>
                <w:color w:val="000000" w:themeColor="text1"/>
                <w:spacing w:val="-4"/>
              </w:rPr>
              <w:t>‘</w:t>
            </w:r>
            <w:r w:rsidRPr="00EB2F3D">
              <w:rPr>
                <w:color w:val="000000" w:themeColor="text1"/>
                <w:spacing w:val="-4"/>
                <w:cs/>
              </w:rPr>
              <w:t>0</w:t>
            </w:r>
            <w:r w:rsidRPr="00EB2F3D">
              <w:rPr>
                <w:color w:val="000000" w:themeColor="text1"/>
                <w:spacing w:val="-4"/>
              </w:rPr>
              <w:t xml:space="preserve">’ </w:t>
            </w:r>
            <w:r w:rsidRPr="00EB2F3D">
              <w:rPr>
                <w:color w:val="000000" w:themeColor="text1"/>
                <w:spacing w:val="-4"/>
                <w:cs/>
              </w:rPr>
              <w:t xml:space="preserve">และ </w:t>
            </w:r>
            <w:r w:rsidRPr="00EB2F3D">
              <w:rPr>
                <w:color w:val="000000" w:themeColor="text1"/>
                <w:spacing w:val="-4"/>
              </w:rPr>
              <w:t xml:space="preserve">Credit Risk Item </w:t>
            </w:r>
            <w:r w:rsidRPr="00EB2F3D">
              <w:rPr>
                <w:color w:val="000000" w:themeColor="text1"/>
                <w:spacing w:val="-4"/>
                <w:cs/>
              </w:rPr>
              <w:t>มีรหัสเป็น</w:t>
            </w:r>
          </w:p>
          <w:p w:rsidR="00B71B4F" w:rsidRPr="00EB2F3D" w:rsidRDefault="00B71B4F" w:rsidP="00A367EF">
            <w:pPr>
              <w:numPr>
                <w:ilvl w:val="1"/>
                <w:numId w:val="70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</w:t>
            </w:r>
            <w:r w:rsidRPr="00EB2F3D">
              <w:rPr>
                <w:color w:val="000000" w:themeColor="text1"/>
              </w:rPr>
              <w:t xml:space="preserve">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446106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6. </w:t>
            </w:r>
            <w:r w:rsidRPr="00EB2F3D">
              <w:rPr>
                <w:color w:val="000000" w:themeColor="text1"/>
                <w:cs/>
              </w:rPr>
              <w:t>สินทรัพย์อื่น)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 รหัสย่อย ภายใต้รหัส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A367EF">
            <w:pPr>
              <w:numPr>
                <w:ilvl w:val="1"/>
                <w:numId w:val="70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เฉพาะในส่วนของรหัสย่อย ภายใต้รหัส 446123 (ข้อ 2.1 อนุพันธ์ทางการเงินนอกตลาด (</w:t>
            </w:r>
            <w:r w:rsidRPr="00EB2F3D">
              <w:rPr>
                <w:color w:val="000000" w:themeColor="text1"/>
              </w:rPr>
              <w:t>Over the Counter))</w:t>
            </w:r>
          </w:p>
          <w:p w:rsidR="00B71B4F" w:rsidRPr="00EB2F3D" w:rsidRDefault="00B71B4F" w:rsidP="00A367EF">
            <w:pPr>
              <w:numPr>
                <w:ilvl w:val="1"/>
                <w:numId w:val="70"/>
              </w:numPr>
              <w:tabs>
                <w:tab w:val="left" w:pos="30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</w:p>
          <w:p w:rsidR="00B71B4F" w:rsidRPr="00EB2F3D" w:rsidRDefault="00B71B4F" w:rsidP="00B71B4F">
            <w:pPr>
              <w:tabs>
                <w:tab w:val="left" w:pos="215"/>
              </w:tabs>
              <w:spacing w:line="440" w:lineRule="exact"/>
              <w:ind w:left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แล้ว </w:t>
            </w:r>
            <w:r w:rsidRPr="00EB2F3D">
              <w:rPr>
                <w:color w:val="000000" w:themeColor="text1"/>
              </w:rPr>
              <w:t>Gross Credit Equivalent Amount</w:t>
            </w:r>
            <w:r w:rsidRPr="00EB2F3D">
              <w:rPr>
                <w:color w:val="000000" w:themeColor="text1"/>
                <w:cs/>
              </w:rPr>
              <w:t xml:space="preserve"> ต้องมีค่า</w:t>
            </w:r>
          </w:p>
          <w:p w:rsidR="00B71B4F" w:rsidRPr="00EB2F3D" w:rsidRDefault="00B71B4F" w:rsidP="00A367EF">
            <w:pPr>
              <w:numPr>
                <w:ilvl w:val="0"/>
                <w:numId w:val="70"/>
              </w:numPr>
              <w:spacing w:line="440" w:lineRule="exact"/>
              <w:ind w:left="141" w:hanging="21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ถ้า 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 xml:space="preserve"> 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  <w:spacing w:val="-2"/>
              </w:rPr>
              <w:t>446</w:t>
            </w:r>
            <w:r w:rsidRPr="00EB2F3D">
              <w:rPr>
                <w:color w:val="000000" w:themeColor="text1"/>
                <w:spacing w:val="-2"/>
                <w:cs/>
              </w:rPr>
              <w:t>131</w:t>
            </w:r>
            <w:r w:rsidRPr="00EB2F3D">
              <w:rPr>
                <w:color w:val="000000" w:themeColor="text1"/>
                <w:spacing w:val="-2"/>
              </w:rPr>
              <w:t>)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ที่</w:t>
            </w:r>
            <w:r w:rsidRPr="00EB2F3D">
              <w:rPr>
                <w:color w:val="000000" w:themeColor="text1"/>
                <w:spacing w:val="-2"/>
              </w:rPr>
              <w:t xml:space="preserve"> Gross Credit Equivalent Amount</w:t>
            </w:r>
            <w:r w:rsidRPr="00EB2F3D">
              <w:rPr>
                <w:color w:val="000000" w:themeColor="text1"/>
                <w:spacing w:val="-2"/>
                <w:cs/>
              </w:rPr>
              <w:t xml:space="preserve"> จะมีค่าหรือไม่มีค่าก็ได้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รวมทั้งกรณีที่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ของรายการสินทรัพย์ในงบแสดงฐานะการเงิน  เช่น ส่วนที่ตีราคาเพิ่มของที่ดินและอาคาร  ดอกผลเช่าซื้อรอการตัดบัญชี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ยอดสุทธิของสินทรัพย์ในงบแสดงฐานะการเงินและนอกงบแสดงฐานะการเงิน ที่หัก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แต่ก่อนหัก</w:t>
            </w:r>
            <w:r w:rsidRPr="00EB2F3D">
              <w:rPr>
                <w:color w:val="000000" w:themeColor="text1"/>
              </w:rPr>
              <w:t xml:space="preserve"> Specific provision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และ</w:t>
            </w:r>
            <w:r w:rsidRPr="00EB2F3D">
              <w:rPr>
                <w:color w:val="000000" w:themeColor="text1"/>
                <w:cs/>
              </w:rPr>
              <w:t>ปรับลดความเสี่ยงด้านเครดิต ยกเว้น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num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ที่อยู่ภายใต้</w:t>
            </w:r>
            <w:r w:rsidRPr="00EB2F3D">
              <w:rPr>
                <w:color w:val="000000" w:themeColor="text1"/>
              </w:rPr>
              <w:t xml:space="preserve"> Master netting agreement </w:t>
            </w:r>
            <w:r w:rsidRPr="00EB2F3D">
              <w:rPr>
                <w:color w:val="000000" w:themeColor="text1"/>
                <w:cs/>
              </w:rPr>
              <w:t xml:space="preserve">ให้รายงานด้วยยอดหลักการ </w:t>
            </w:r>
            <w:r w:rsidRPr="00EB2F3D">
              <w:rPr>
                <w:color w:val="000000" w:themeColor="text1"/>
              </w:rPr>
              <w:t>netting</w:t>
            </w:r>
            <w:r w:rsidRPr="00EB2F3D">
              <w:rPr>
                <w:color w:val="000000" w:themeColor="text1"/>
                <w:cs/>
              </w:rPr>
              <w:t xml:space="preserve"> ซึ่งมีค่าเท่ากับ</w:t>
            </w:r>
            <w:r w:rsidRPr="00EB2F3D">
              <w:rPr>
                <w:color w:val="000000" w:themeColor="text1"/>
              </w:rPr>
              <w:t xml:space="preserve"> E* </w:t>
            </w:r>
            <w:r w:rsidRPr="00EB2F3D">
              <w:rPr>
                <w:color w:val="000000" w:themeColor="text1"/>
                <w:cs/>
              </w:rPr>
              <w:t xml:space="preserve"> ตามสูตรที่ ธปท. กำหนด</w:t>
            </w:r>
          </w:p>
          <w:p w:rsidR="00B71B4F" w:rsidRPr="00EB2F3D" w:rsidRDefault="00B71B4F" w:rsidP="00A367EF">
            <w:pPr>
              <w:numPr>
                <w:ilvl w:val="0"/>
                <w:numId w:val="40"/>
              </w:numPr>
              <w:tabs>
                <w:tab w:val="clear" w:pos="1440"/>
                <w:tab w:val="left" w:pos="770"/>
                <w:tab w:val="left" w:pos="912"/>
              </w:tabs>
              <w:spacing w:line="440" w:lineRule="exact"/>
              <w:ind w:left="770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กรณีธุรกิจการให้เช่าแบบ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(Leasing)</w:t>
            </w:r>
            <w:r w:rsidRPr="00EB2F3D">
              <w:rPr>
                <w:color w:val="000000" w:themeColor="text1"/>
                <w:cs/>
              </w:rPr>
              <w:t xml:space="preserve"> ที่มี</w:t>
            </w:r>
            <w:r w:rsidRPr="00EB2F3D">
              <w:rPr>
                <w:color w:val="000000" w:themeColor="text1"/>
              </w:rPr>
              <w:t xml:space="preserve"> Residual value risk </w:t>
            </w:r>
            <w:r w:rsidRPr="00EB2F3D">
              <w:rPr>
                <w:color w:val="000000" w:themeColor="text1"/>
                <w:cs/>
              </w:rPr>
              <w:t>ให้รายงานด้วยผลรวมของกระแสเงินค่าเช่าที่ผู้เช่าต้องจ่ายให้ ผู้ให้เช่า คิดลดด้วยอัตราดอกเบี้ยที่เหมาะสม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กรณีลูกหนี้ที่รับซื้อมา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ให้รายงานด้วยค่า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</w:rPr>
              <w:t xml:space="preserve"> Default risk </w:t>
            </w:r>
            <w:r w:rsidRPr="00EB2F3D">
              <w:rPr>
                <w:color w:val="000000" w:themeColor="text1"/>
                <w:cs/>
              </w:rPr>
              <w:t xml:space="preserve">ก่อนปรับลดความเสี่ยงด้านเครดิต ซึ่งมีค่าเท่ากับมูลค่ายอดหนี้ที่รับซื้อมาหักด้วยเงินกองทุนสำหรับ </w:t>
            </w:r>
            <w:r w:rsidRPr="00EB2F3D">
              <w:rPr>
                <w:color w:val="000000" w:themeColor="text1"/>
              </w:rPr>
              <w:t xml:space="preserve">Dilution risk </w:t>
            </w:r>
            <w:r w:rsidRPr="00EB2F3D">
              <w:rPr>
                <w:color w:val="000000" w:themeColor="text1"/>
                <w:cs/>
              </w:rPr>
              <w:t>ก่อนการปรับลดความเสี่ยงด้านเครดิต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ต้องมีค่า 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มีค่าได้เมื่อ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Collateral Type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ประเภทหลักประกัน ให้ กลุ่มธุรกิจทางการเงินที่ใช้วิธี</w:t>
            </w:r>
            <w:r w:rsidRPr="00EB2F3D">
              <w:rPr>
                <w:color w:val="000000" w:themeColor="text1"/>
              </w:rPr>
              <w:t xml:space="preserve"> AIRB </w:t>
            </w:r>
            <w:r w:rsidRPr="00EB2F3D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EB2F3D">
              <w:rPr>
                <w:color w:val="000000" w:themeColor="text1"/>
              </w:rPr>
              <w:t xml:space="preserve">LGD </w:t>
            </w:r>
            <w:r w:rsidRPr="00EB2F3D">
              <w:rPr>
                <w:color w:val="000000" w:themeColor="text1"/>
                <w:cs/>
              </w:rPr>
              <w:t xml:space="preserve">ขึ้นอยู่กับประเภทหลักประกัน) 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LGD Rate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35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35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</w:t>
            </w:r>
            <w:r w:rsidRPr="00EB2F3D">
              <w:rPr>
                <w:color w:val="000000" w:themeColor="text1"/>
                <w:lang w:val="en-GB"/>
              </w:rPr>
              <w:t>75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LGD Rate </w:t>
            </w:r>
            <w:r w:rsidRPr="00EB2F3D">
              <w:rPr>
                <w:color w:val="000000" w:themeColor="text1"/>
                <w:cs/>
              </w:rPr>
              <w:t>เท่ากับ 0.</w:t>
            </w:r>
            <w:r w:rsidRPr="00EB2F3D">
              <w:rPr>
                <w:color w:val="000000" w:themeColor="text1"/>
              </w:rPr>
              <w:t>75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tabs>
                <w:tab w:val="left" w:pos="-7"/>
              </w:tabs>
              <w:spacing w:line="440" w:lineRule="exact"/>
              <w:ind w:left="-21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lang w:val="en-GB"/>
              </w:rPr>
              <w:t xml:space="preserve">after </w:t>
            </w:r>
            <w:r w:rsidRPr="00EB2F3D">
              <w:rPr>
                <w:color w:val="000000" w:themeColor="text1"/>
              </w:rPr>
              <w:t>CRM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 และนอกงบแสดงฐานะการเงิน  หลังปรับปรุงรายการที่เกี่ยวข้อง แยกตามค่า </w:t>
            </w:r>
            <w:r w:rsidRPr="00EB2F3D">
              <w:rPr>
                <w:color w:val="000000" w:themeColor="text1"/>
              </w:rPr>
              <w:t>LGD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ในแต่ละ </w:t>
            </w:r>
            <w:r w:rsidRPr="00EB2F3D">
              <w:rPr>
                <w:color w:val="000000" w:themeColor="text1"/>
              </w:rPr>
              <w:t>Grade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ของ</w:t>
            </w:r>
            <w:r w:rsidRPr="00EB2F3D">
              <w:rPr>
                <w:color w:val="000000" w:themeColor="text1"/>
              </w:rPr>
              <w:t xml:space="preserve"> Credit Risk Item, Credit Risk Type, Portfolio Type, Asset Value Correlation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และ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หนึ่งๆ  ผลรวมของ</w:t>
            </w:r>
            <w:r w:rsidRPr="00EB2F3D">
              <w:rPr>
                <w:color w:val="000000" w:themeColor="text1"/>
                <w:lang w:val="en-GB"/>
              </w:rPr>
              <w:t xml:space="preserve"> EAD after </w:t>
            </w:r>
            <w:r w:rsidRPr="00EB2F3D">
              <w:rPr>
                <w:color w:val="000000" w:themeColor="text1"/>
              </w:rPr>
              <w:t>CRM</w:t>
            </w:r>
            <w:r w:rsidRPr="00EB2F3D">
              <w:rPr>
                <w:color w:val="000000" w:themeColor="text1"/>
                <w:cs/>
                <w:lang w:val="en-GB"/>
              </w:rPr>
              <w:t xml:space="preserve">  ต้องเท่ากับ </w:t>
            </w:r>
            <w:r w:rsidRPr="00EB2F3D">
              <w:rPr>
                <w:color w:val="000000" w:themeColor="text1"/>
                <w:lang w:val="en-GB"/>
              </w:rPr>
              <w:t xml:space="preserve">Net </w:t>
            </w:r>
            <w:r w:rsidRPr="00EB2F3D">
              <w:rPr>
                <w:color w:val="000000" w:themeColor="text1"/>
              </w:rPr>
              <w:t>Credit Equivalent Amount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หัก</w:t>
            </w:r>
            <w:r w:rsidRPr="00EB2F3D">
              <w:rPr>
                <w:color w:val="000000" w:themeColor="text1"/>
                <w:lang w:val="en-GB"/>
              </w:rPr>
              <w:t xml:space="preserve"> Decrease in EAD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บวก </w:t>
            </w:r>
            <w:r w:rsidRPr="00EB2F3D">
              <w:rPr>
                <w:color w:val="000000" w:themeColor="text1"/>
                <w:lang w:val="en-GB"/>
              </w:rPr>
              <w:t>Increase in EAD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Protection Seller PD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PD </w:t>
            </w:r>
            <w:r w:rsidRPr="00EB2F3D">
              <w:rPr>
                <w:color w:val="000000" w:themeColor="text1"/>
                <w:cs/>
              </w:rPr>
              <w:t>ของ</w:t>
            </w:r>
            <w:r w:rsidRPr="00EB2F3D">
              <w:rPr>
                <w:color w:val="000000" w:themeColor="text1"/>
              </w:rPr>
              <w:t xml:space="preserve"> Protection seller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>’</w:t>
            </w:r>
            <w:r w:rsidRPr="00EB2F3D">
              <w:rPr>
                <w:color w:val="000000" w:themeColor="text1"/>
                <w:cs/>
              </w:rPr>
              <w:t xml:space="preserve"> และไม่มีค่ากรณีที่ </w:t>
            </w:r>
            <w:r w:rsidRPr="00EB2F3D">
              <w:rPr>
                <w:color w:val="000000" w:themeColor="text1"/>
              </w:rPr>
              <w:t>Double Default Method</w:t>
            </w:r>
            <w:r w:rsidRPr="00EB2F3D">
              <w:rPr>
                <w:color w:val="000000" w:themeColor="text1"/>
                <w:cs/>
              </w:rPr>
              <w:t xml:space="preserve"> เป็น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0</w:t>
            </w:r>
            <w:r w:rsidRPr="00EB2F3D">
              <w:rPr>
                <w:color w:val="000000" w:themeColor="text1"/>
              </w:rPr>
              <w:t>’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ค่าเฉลี่ยของระยะเวลาครบกำหนดของหนี้ (ปี)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สำหรับลูกหนี้ในแต่ละเกรด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ถ่วงน้ำหนักด้วยยอดรวม</w:t>
            </w:r>
            <w:r w:rsidRPr="00EB2F3D">
              <w:rPr>
                <w:color w:val="000000" w:themeColor="text1"/>
              </w:rPr>
              <w:t xml:space="preserve"> EAD </w:t>
            </w:r>
            <w:r w:rsidRPr="00EB2F3D">
              <w:rPr>
                <w:color w:val="000000" w:themeColor="text1"/>
                <w:cs/>
              </w:rPr>
              <w:t>สำหรับค่า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>ที่แตกต่างกันแต่ละค่า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  <w:lang w:val="en-GB"/>
              </w:rPr>
              <w:t>Effective Maturity</w:t>
            </w:r>
            <w:r w:rsidRPr="00EB2F3D">
              <w:rPr>
                <w:color w:val="000000" w:themeColor="text1"/>
                <w:cs/>
              </w:rPr>
              <w:t xml:space="preserve"> ต้องมีค่าอยู่ในช่วง</w:t>
            </w:r>
            <w:r w:rsidRPr="00EB2F3D">
              <w:rPr>
                <w:color w:val="000000" w:themeColor="text1"/>
                <w:cs/>
                <w:lang w:val="en-GB"/>
              </w:rPr>
              <w:t>ตั้งแต่</w:t>
            </w:r>
            <w:r w:rsidRPr="00EB2F3D">
              <w:rPr>
                <w:color w:val="000000" w:themeColor="text1"/>
                <w:cs/>
              </w:rPr>
              <w:t xml:space="preserve"> 0 ถึง 5</w:t>
            </w: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Dilution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Dilution risk (</w:t>
            </w:r>
            <w:r w:rsidRPr="00EB2F3D">
              <w:rPr>
                <w:color w:val="000000" w:themeColor="text1"/>
                <w:cs/>
              </w:rPr>
              <w:t xml:space="preserve">ความเสี่ยงที่ยอดหนี้ที่ กลุ่มธุรกิจทางการเงิน รับซื้อมาอาจมีมูลค่าลดลงได้ เนื่องจากผู้ขายลูกหนี้มีข้อตกลงกับลูกหนี้) </w:t>
            </w:r>
            <w:r w:rsidRPr="00EB2F3D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EB2F3D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EB2F3D">
              <w:rPr>
                <w:color w:val="000000" w:themeColor="text1"/>
              </w:rPr>
              <w:t>IRB</w:t>
            </w:r>
          </w:p>
          <w:p w:rsidR="00B71B4F" w:rsidRPr="00EB2F3D" w:rsidRDefault="00B71B4F" w:rsidP="00B71B4F">
            <w:pPr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Residual value risk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(ความเสี่ยงที่เกิดจากความเสียหายจากการที่มูลค่ายุติธรรมของทรัพย์สินลดลงต่ำกว่ามูลค่าซาก ของธุรกรรมการให้เช่าแบบ</w:t>
            </w:r>
            <w:proofErr w:type="spellStart"/>
            <w:r w:rsidRPr="00EB2F3D">
              <w:rPr>
                <w:color w:val="000000" w:themeColor="text1"/>
                <w:cs/>
              </w:rPr>
              <w:t>ลิสซิ่ง</w:t>
            </w:r>
            <w:proofErr w:type="spellEnd"/>
            <w:r w:rsidRPr="00EB2F3D">
              <w:rPr>
                <w:color w:val="000000" w:themeColor="text1"/>
                <w:cs/>
              </w:rPr>
              <w:t>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มูลค่าสินทรัพย์เสี่ยงด้านเครดิตทั้งสิ้น ซึ่งเท่ากับผลรวมของมูลค่าสินทรัพย์เสี่ยงจาก</w:t>
            </w:r>
            <w:r w:rsidRPr="00EB2F3D">
              <w:rPr>
                <w:color w:val="000000" w:themeColor="text1"/>
              </w:rPr>
              <w:t xml:space="preserve"> Default risk</w:t>
            </w:r>
            <w:r w:rsidRPr="00EB2F3D">
              <w:rPr>
                <w:color w:val="000000" w:themeColor="text1"/>
                <w:cs/>
              </w:rPr>
              <w:t xml:space="preserve">, </w:t>
            </w:r>
            <w:r w:rsidRPr="00EB2F3D">
              <w:rPr>
                <w:color w:val="000000" w:themeColor="text1"/>
              </w:rPr>
              <w:t>Dilution risk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  <w:r w:rsidRPr="00EB2F3D">
              <w:rPr>
                <w:color w:val="000000" w:themeColor="text1"/>
              </w:rPr>
              <w:t xml:space="preserve"> Residual value risk</w:t>
            </w:r>
            <w:r w:rsidRPr="00EB2F3D">
              <w:rPr>
                <w:color w:val="000000" w:themeColor="text1"/>
                <w:cs/>
              </w:rPr>
              <w:t xml:space="preserve"> 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B71B4F" w:rsidRPr="00EB2F3D" w:rsidTr="00B71B4F">
        <w:trPr>
          <w:trHeight w:val="518"/>
        </w:trPr>
        <w:tc>
          <w:tcPr>
            <w:tcW w:w="2241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 Loss</w:t>
            </w:r>
          </w:p>
        </w:tc>
        <w:tc>
          <w:tcPr>
            <w:tcW w:w="6225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B71B4F" w:rsidRPr="00EB2F3D" w:rsidRDefault="00B71B4F" w:rsidP="00B71B4F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C82F8B">
      <w:pPr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71160E">
      <w:pPr>
        <w:pStyle w:val="Heading3"/>
        <w:ind w:left="360"/>
        <w:jc w:val="center"/>
        <w:rPr>
          <w:color w:val="000000" w:themeColor="text1"/>
        </w:rPr>
      </w:pPr>
      <w:bookmarkStart w:id="132" w:name="DS_CRSF"/>
      <w:bookmarkStart w:id="133" w:name="_Toc533410774"/>
      <w:r w:rsidRPr="00EB2F3D">
        <w:rPr>
          <w:color w:val="000000" w:themeColor="text1"/>
        </w:rPr>
        <w:t xml:space="preserve">Data Set  :  Credit Risk Standardized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32"/>
      <w:proofErr w:type="spellEnd"/>
      <w:r w:rsidRPr="00EB2F3D">
        <w:rPr>
          <w:color w:val="000000" w:themeColor="text1"/>
        </w:rPr>
        <w:t xml:space="preserve"> (DS_CRSF)</w:t>
      </w:r>
      <w:bookmarkEnd w:id="133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</w:t>
      </w:r>
      <w:proofErr w:type="spellStart"/>
      <w:r w:rsidRPr="00EB2F3D">
        <w:rPr>
          <w:color w:val="000000" w:themeColor="text1"/>
        </w:rPr>
        <w:t>Approach_Full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:rsidR="0071160E" w:rsidRPr="00EB2F3D" w:rsidRDefault="0071160E" w:rsidP="00A367EF">
      <w:pPr>
        <w:numPr>
          <w:ilvl w:val="0"/>
          <w:numId w:val="72"/>
        </w:numPr>
        <w:tabs>
          <w:tab w:val="clear" w:pos="360"/>
          <w:tab w:val="left" w:pos="900"/>
          <w:tab w:val="left" w:pos="1260"/>
          <w:tab w:val="num" w:pos="1540"/>
          <w:tab w:val="left" w:pos="1890"/>
        </w:tabs>
        <w:spacing w:line="440" w:lineRule="exact"/>
        <w:ind w:left="126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71160E" w:rsidRPr="00EB2F3D" w:rsidRDefault="0071160E" w:rsidP="00A367EF">
      <w:pPr>
        <w:numPr>
          <w:ilvl w:val="0"/>
          <w:numId w:val="72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71160E" w:rsidRPr="00EB2F3D" w:rsidRDefault="0071160E" w:rsidP="00A367EF">
      <w:pPr>
        <w:numPr>
          <w:ilvl w:val="0"/>
          <w:numId w:val="72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71160E" w:rsidRPr="00EB2F3D" w:rsidRDefault="0071160E" w:rsidP="00A367EF">
      <w:pPr>
        <w:numPr>
          <w:ilvl w:val="1"/>
          <w:numId w:val="72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ี.ค.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clear" w:pos="720"/>
                <w:tab w:val="left" w:pos="215"/>
                <w:tab w:val="num" w:pos="36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left" w:pos="215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73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71160E" w:rsidRPr="00EB2F3D" w:rsidRDefault="0071160E" w:rsidP="00A367EF">
            <w:pPr>
              <w:numPr>
                <w:ilvl w:val="0"/>
                <w:numId w:val="74"/>
              </w:numPr>
              <w:tabs>
                <w:tab w:val="clear" w:pos="720"/>
                <w:tab w:val="num" w:pos="36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  <w:cs/>
              </w:rPr>
              <w:t>) และ</w:t>
            </w:r>
          </w:p>
          <w:p w:rsidR="0071160E" w:rsidRPr="00EB2F3D" w:rsidRDefault="0071160E" w:rsidP="00A367EF">
            <w:pPr>
              <w:numPr>
                <w:ilvl w:val="0"/>
                <w:numId w:val="74"/>
              </w:numPr>
              <w:tabs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71160E" w:rsidRPr="00EB2F3D" w:rsidRDefault="0071160E" w:rsidP="0071160E">
            <w:pPr>
              <w:tabs>
                <w:tab w:val="left" w:pos="20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77"/>
              </w:numPr>
              <w:tabs>
                <w:tab w:val="left" w:pos="43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71160E" w:rsidRPr="00EB2F3D" w:rsidRDefault="0071160E" w:rsidP="00A367EF">
            <w:pPr>
              <w:numPr>
                <w:ilvl w:val="0"/>
                <w:numId w:val="77"/>
              </w:numPr>
              <w:tabs>
                <w:tab w:val="left" w:pos="43"/>
              </w:tabs>
              <w:spacing w:line="440" w:lineRule="exact"/>
              <w:ind w:left="403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B2F3D">
              <w:rPr>
                <w:color w:val="000000" w:themeColor="text1"/>
              </w:rPr>
              <w:t xml:space="preserve"> Repo-style transaction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78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</w:p>
          <w:p w:rsidR="0071160E" w:rsidRPr="00EB2F3D" w:rsidRDefault="0071160E" w:rsidP="00A367EF">
            <w:pPr>
              <w:numPr>
                <w:ilvl w:val="0"/>
                <w:numId w:val="78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clear" w:pos="720"/>
                <w:tab w:val="left" w:pos="73"/>
                <w:tab w:val="left" w:pos="141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clear" w:pos="720"/>
                <w:tab w:val="left" w:pos="73"/>
                <w:tab w:val="left" w:pos="141"/>
                <w:tab w:val="num" w:pos="403"/>
              </w:tabs>
              <w:spacing w:line="440" w:lineRule="exact"/>
              <w:ind w:left="0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71160E" w:rsidRPr="00EB2F3D" w:rsidRDefault="0071160E" w:rsidP="00A367EF">
            <w:pPr>
              <w:numPr>
                <w:ilvl w:val="0"/>
                <w:numId w:val="75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71160E" w:rsidRPr="00EB2F3D" w:rsidRDefault="0071160E" w:rsidP="00A367EF">
            <w:pPr>
              <w:numPr>
                <w:ilvl w:val="0"/>
                <w:numId w:val="76"/>
              </w:numPr>
              <w:tabs>
                <w:tab w:val="clear" w:pos="720"/>
                <w:tab w:val="left" w:pos="360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71160E" w:rsidRPr="00EB2F3D" w:rsidRDefault="0071160E" w:rsidP="00A367EF">
            <w:pPr>
              <w:numPr>
                <w:ilvl w:val="0"/>
                <w:numId w:val="76"/>
              </w:numPr>
              <w:tabs>
                <w:tab w:val="left" w:pos="73"/>
                <w:tab w:val="left" w:pos="215"/>
              </w:tabs>
              <w:spacing w:line="440" w:lineRule="exact"/>
              <w:ind w:left="35" w:hanging="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71160E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71160E">
      <w:pPr>
        <w:pStyle w:val="Heading3"/>
        <w:ind w:left="450"/>
        <w:jc w:val="center"/>
        <w:rPr>
          <w:color w:val="000000" w:themeColor="text1"/>
        </w:rPr>
      </w:pPr>
      <w:bookmarkStart w:id="134" w:name="DS_CRSS"/>
      <w:bookmarkStart w:id="135" w:name="_Toc533410775"/>
      <w:r w:rsidRPr="00EB2F3D">
        <w:rPr>
          <w:color w:val="000000" w:themeColor="text1"/>
        </w:rPr>
        <w:t xml:space="preserve">Data Set  :  Credit Risk Standardized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34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(DS_CRSS)</w:t>
      </w:r>
      <w:bookmarkEnd w:id="135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851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Credit Risk Standardized </w:t>
      </w:r>
      <w:proofErr w:type="spellStart"/>
      <w:r w:rsidRPr="00EB2F3D">
        <w:rPr>
          <w:color w:val="000000" w:themeColor="text1"/>
        </w:rPr>
        <w:t>Approach_Solo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การคำนวณสินทรัพย์เสี่ยงด้านเครดิตของกลุ่มธุรกิจทางการเงินที่คำนวณจากสินทรัพย์และรายการนอกงบแสดงฐานะการเงินถ่วงน้ำหนักความเสี่ยงตามที่ ธปท.กำหนด ของ</w:t>
      </w:r>
    </w:p>
    <w:p w:rsidR="0071160E" w:rsidRPr="00EB2F3D" w:rsidRDefault="0071160E" w:rsidP="00A367EF">
      <w:pPr>
        <w:numPr>
          <w:ilvl w:val="0"/>
          <w:numId w:val="79"/>
        </w:numPr>
        <w:tabs>
          <w:tab w:val="clear" w:pos="360"/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Simplified Standardized Approach (SSA) </w:t>
      </w:r>
    </w:p>
    <w:p w:rsidR="0071160E" w:rsidRPr="00EB2F3D" w:rsidRDefault="0071160E" w:rsidP="00A367EF">
      <w:pPr>
        <w:numPr>
          <w:ilvl w:val="0"/>
          <w:numId w:val="79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Standardized Approach 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(SA) </w:t>
      </w:r>
    </w:p>
    <w:p w:rsidR="0071160E" w:rsidRPr="00EB2F3D" w:rsidRDefault="0071160E" w:rsidP="00A367EF">
      <w:pPr>
        <w:numPr>
          <w:ilvl w:val="0"/>
          <w:numId w:val="79"/>
        </w:numPr>
        <w:tabs>
          <w:tab w:val="left" w:pos="1260"/>
          <w:tab w:val="num" w:pos="1540"/>
          <w:tab w:val="left" w:pos="1890"/>
        </w:tabs>
        <w:spacing w:line="440" w:lineRule="exact"/>
        <w:ind w:firstLine="540"/>
        <w:rPr>
          <w:color w:val="000000" w:themeColor="text1"/>
        </w:rPr>
      </w:pPr>
      <w:r w:rsidRPr="00EB2F3D">
        <w:rPr>
          <w:color w:val="000000" w:themeColor="text1"/>
          <w:cs/>
        </w:rPr>
        <w:t>วิธี</w:t>
      </w:r>
      <w:r w:rsidRPr="00EB2F3D">
        <w:rPr>
          <w:b/>
          <w:bCs/>
          <w:color w:val="000000" w:themeColor="text1"/>
          <w:lang w:val="en-GB"/>
        </w:rPr>
        <w:t xml:space="preserve"> </w:t>
      </w:r>
      <w:r w:rsidRPr="00EB2F3D">
        <w:rPr>
          <w:color w:val="000000" w:themeColor="text1"/>
        </w:rPr>
        <w:t>Internal Ratings-Based Approach (IRB)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 สำหรับ 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สินทรัพย์เสี่ยงที่ไม่มีนัยสำคัญที่คำนวณด้วยวิธี </w:t>
      </w:r>
      <w:r w:rsidRPr="00EB2F3D">
        <w:rPr>
          <w:color w:val="000000" w:themeColor="text1"/>
        </w:rPr>
        <w:t>SA</w:t>
      </w:r>
      <w:r w:rsidRPr="00EB2F3D">
        <w:rPr>
          <w:color w:val="000000" w:themeColor="text1"/>
          <w:cs/>
        </w:rPr>
        <w:t xml:space="preserve"> 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แต่ได้รับการยกเว้นการคำนวณโดยวิธี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ฐานะที่เกี่ยวข้องกับตราสารทุนในกรณีที่มีนัยสำคัญ ที่คำนวณโดยวิธี </w:t>
      </w:r>
      <w:r w:rsidRPr="00EB2F3D">
        <w:rPr>
          <w:color w:val="000000" w:themeColor="text1"/>
        </w:rPr>
        <w:t>Market based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  <w:lang w:val="en-GB"/>
        </w:rPr>
        <w:t>สินทรัพย์อื่น</w:t>
      </w:r>
    </w:p>
    <w:p w:rsidR="0071160E" w:rsidRPr="00EB2F3D" w:rsidRDefault="0071160E" w:rsidP="00A367EF">
      <w:pPr>
        <w:numPr>
          <w:ilvl w:val="1"/>
          <w:numId w:val="79"/>
        </w:numPr>
        <w:tabs>
          <w:tab w:val="left" w:pos="1260"/>
          <w:tab w:val="left" w:pos="1530"/>
          <w:tab w:val="left" w:pos="1890"/>
        </w:tabs>
        <w:spacing w:line="440" w:lineRule="exact"/>
        <w:ind w:left="1918"/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ฐานะที่เกี่ยวข้องกับธุรกรรม </w:t>
      </w:r>
      <w:proofErr w:type="spellStart"/>
      <w:r w:rsidRPr="00EB2F3D">
        <w:rPr>
          <w:color w:val="000000" w:themeColor="text1"/>
        </w:rPr>
        <w:t>Securitisation</w:t>
      </w:r>
      <w:proofErr w:type="spellEnd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CRM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CRM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หลักประกันทางการเงิน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Mitigation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font5"/>
              <w:tabs>
                <w:tab w:val="left" w:pos="1260"/>
                <w:tab w:val="left" w:pos="1530"/>
                <w:tab w:val="left" w:pos="1890"/>
              </w:tabs>
              <w:spacing w:before="0" w:beforeAutospacing="0" w:after="0" w:afterAutospacing="0" w:line="440" w:lineRule="exact"/>
              <w:rPr>
                <w:rFonts w:ascii="Tahoma" w:hAnsi="Tahoma" w:cs="Tahoma"/>
                <w:color w:val="000000" w:themeColor="text1"/>
                <w:cs/>
              </w:rPr>
            </w:pP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rFonts w:ascii="Tahoma" w:hAnsi="Tahoma" w:cs="Tahoma"/>
                <w:color w:val="000000" w:themeColor="text1"/>
              </w:rPr>
              <w:t xml:space="preserve">Classification </w:t>
            </w:r>
            <w:r w:rsidRPr="00EB2F3D">
              <w:rPr>
                <w:rFonts w:ascii="Tahoma" w:hAnsi="Tahoma" w:cs="Tahoma"/>
                <w:color w:val="000000" w:themeColor="text1"/>
                <w:cs/>
              </w:rPr>
              <w:t xml:space="preserve">ชื่อ </w:t>
            </w:r>
            <w:r w:rsidRPr="00EB2F3D">
              <w:rPr>
                <w:rFonts w:ascii="Tahoma" w:hAnsi="Tahoma" w:cs="Tahoma"/>
                <w:color w:val="000000" w:themeColor="text1"/>
              </w:rPr>
              <w:t>Credit Risk Mitigation Method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44900</w:t>
            </w:r>
            <w:r w:rsidRPr="00EB2F3D">
              <w:rPr>
                <w:color w:val="000000" w:themeColor="text1"/>
              </w:rPr>
              <w:t xml:space="preserve">2 </w:t>
            </w:r>
            <w:r w:rsidRPr="00EB2F3D">
              <w:rPr>
                <w:color w:val="000000" w:themeColor="text1"/>
                <w:cs/>
              </w:rPr>
              <w:t>ถึง 449012</w:t>
            </w:r>
            <w:r w:rsidRPr="00EB2F3D">
              <w:rPr>
                <w:color w:val="000000" w:themeColor="text1"/>
              </w:rPr>
              <w:t xml:space="preserve"> , </w:t>
            </w:r>
            <w:r w:rsidRPr="00EB2F3D">
              <w:rPr>
                <w:color w:val="000000" w:themeColor="text1"/>
                <w:cs/>
              </w:rPr>
              <w:t>449018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449019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449020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1"/>
              </w:numPr>
              <w:tabs>
                <w:tab w:val="left" w:pos="360"/>
              </w:tabs>
              <w:spacing w:line="440" w:lineRule="exact"/>
              <w:ind w:left="6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446002 (วิธี </w:t>
            </w:r>
            <w:r w:rsidRPr="00EB2F3D">
              <w:rPr>
                <w:color w:val="000000" w:themeColor="text1"/>
              </w:rPr>
              <w:t xml:space="preserve">Standardized Approach   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(SSA))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1"/>
              </w:num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  </w:t>
            </w:r>
          </w:p>
          <w:p w:rsidR="0071160E" w:rsidRPr="00EB2F3D" w:rsidRDefault="0071160E" w:rsidP="0071160E">
            <w:pPr>
              <w:pStyle w:val="ListParagraph"/>
              <w:spacing w:line="440" w:lineRule="exact"/>
              <w:ind w:left="-4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  <w:lang w:val="en-GB"/>
              </w:rPr>
              <w:t xml:space="preserve">ข้อ 5. </w:t>
            </w:r>
            <w:r w:rsidRPr="00EB2F3D">
              <w:rPr>
                <w:color w:val="000000" w:themeColor="text1"/>
                <w:cs/>
              </w:rPr>
              <w:t>ฐานะที่เกี่ยวข้องกับตราสารทุน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0"/>
                <w:numId w:val="43"/>
              </w:numPr>
              <w:tabs>
                <w:tab w:val="left" w:pos="498"/>
              </w:tabs>
              <w:spacing w:line="440" w:lineRule="exact"/>
              <w:ind w:left="215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635" w:hanging="113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888" w:hanging="39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782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058"/>
                <w:tab w:val="left" w:pos="2341"/>
                <w:tab w:val="left" w:pos="3050"/>
              </w:tabs>
              <w:spacing w:line="440" w:lineRule="exact"/>
              <w:ind w:left="134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065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ind w:left="1349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  <w:tab w:val="left" w:pos="498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1"/>
              </w:numPr>
              <w:tabs>
                <w:tab w:val="left" w:pos="360"/>
              </w:tabs>
              <w:spacing w:line="440" w:lineRule="exact"/>
              <w:ind w:left="49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446118 (รายการนอกงบแสดงฐานะ</w:t>
            </w:r>
          </w:p>
          <w:p w:rsidR="0071160E" w:rsidRPr="00EB2F3D" w:rsidRDefault="0071160E" w:rsidP="0071160E">
            <w:pPr>
              <w:pStyle w:val="ListParagraph"/>
              <w:tabs>
                <w:tab w:val="left" w:pos="498"/>
              </w:tabs>
              <w:spacing w:line="440" w:lineRule="exact"/>
              <w:ind w:left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numPr>
                <w:ilvl w:val="0"/>
                <w:numId w:val="81"/>
              </w:numPr>
              <w:tabs>
                <w:tab w:val="left" w:pos="498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Item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FTD Adjustment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จำนวนเงินของรายการปรับปรุงสินทรัพย์เสี่ยงของงธุรกรรม </w:t>
            </w:r>
            <w:r w:rsidRPr="00EB2F3D">
              <w:rPr>
                <w:color w:val="000000" w:themeColor="text1"/>
              </w:rPr>
              <w:t>First-to-default Credit Derivatives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</w:p>
          <w:p w:rsidR="0071160E" w:rsidRPr="00EB2F3D" w:rsidRDefault="0071160E" w:rsidP="00A367EF">
            <w:pPr>
              <w:numPr>
                <w:ilvl w:val="0"/>
                <w:numId w:val="80"/>
              </w:numPr>
              <w:tabs>
                <w:tab w:val="clear" w:pos="720"/>
                <w:tab w:val="left" w:pos="390"/>
              </w:tabs>
              <w:spacing w:line="440" w:lineRule="exact"/>
              <w:ind w:hanging="587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449012 </w:t>
            </w:r>
            <w:r w:rsidRPr="00EB2F3D">
              <w:rPr>
                <w:color w:val="000000" w:themeColor="text1"/>
                <w:cs/>
              </w:rPr>
              <w:t xml:space="preserve">(ข้อ 11. ผู้ขายประกันความเสี่ยงด้านเครดิตประเภท </w:t>
            </w:r>
            <w:r w:rsidRPr="00EB2F3D">
              <w:rPr>
                <w:color w:val="000000" w:themeColor="text1"/>
              </w:rPr>
              <w:t xml:space="preserve">First-to-default Credit Derivatives </w:t>
            </w:r>
            <w:r w:rsidRPr="00EB2F3D">
              <w:rPr>
                <w:color w:val="000000" w:themeColor="text1"/>
                <w:cs/>
              </w:rPr>
              <w:t xml:space="preserve">และธุรกรรม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  <w:cs/>
              </w:rPr>
              <w:t>) และ</w:t>
            </w:r>
          </w:p>
          <w:p w:rsidR="0071160E" w:rsidRPr="00EB2F3D" w:rsidRDefault="0071160E" w:rsidP="00A367EF">
            <w:pPr>
              <w:numPr>
                <w:ilvl w:val="0"/>
                <w:numId w:val="80"/>
              </w:numPr>
              <w:tabs>
                <w:tab w:val="left" w:pos="313"/>
                <w:tab w:val="left" w:pos="390"/>
              </w:tabs>
              <w:spacing w:line="440" w:lineRule="exact"/>
              <w:ind w:left="0" w:firstLine="141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 xml:space="preserve">446063 </w:t>
            </w:r>
            <w:r w:rsidRPr="00EB2F3D">
              <w:rPr>
                <w:color w:val="000000" w:themeColor="text1"/>
                <w:cs/>
              </w:rPr>
              <w:t>(ข้อ 11.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เงินลงทุนในตราสาร </w:t>
            </w:r>
            <w:r w:rsidRPr="00EB2F3D">
              <w:rPr>
                <w:color w:val="000000" w:themeColor="text1"/>
              </w:rPr>
              <w:t xml:space="preserve">First-to-default Credit  Linked  Note </w:t>
            </w:r>
            <w:r w:rsidRPr="00EB2F3D">
              <w:rPr>
                <w:color w:val="000000" w:themeColor="text1"/>
                <w:cs/>
              </w:rPr>
              <w:t xml:space="preserve">ที่มี </w:t>
            </w:r>
            <w:r w:rsidRPr="00EB2F3D">
              <w:rPr>
                <w:color w:val="000000" w:themeColor="text1"/>
              </w:rPr>
              <w:t>Rating)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CCF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 xml:space="preserve">ระบุค่า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ตามหลักเกณฑ์การกำกับดูแลเงินกองทุนตาม </w:t>
            </w:r>
            <w:r w:rsidRPr="00EB2F3D">
              <w:rPr>
                <w:color w:val="000000" w:themeColor="text1"/>
              </w:rPr>
              <w:t>Basel III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2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 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0.05</w:t>
            </w:r>
          </w:p>
          <w:p w:rsidR="0071160E" w:rsidRPr="00EB2F3D" w:rsidRDefault="0071160E" w:rsidP="0071160E">
            <w:pPr>
              <w:tabs>
                <w:tab w:val="left" w:pos="20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Credit Conversion Factor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</w:t>
            </w:r>
            <w:r w:rsidRPr="00EB2F3D">
              <w:rPr>
                <w:color w:val="000000" w:themeColor="text1"/>
              </w:rPr>
              <w:t>CCF Rate</w:t>
            </w:r>
            <w:r w:rsidRPr="00EB2F3D">
              <w:rPr>
                <w:color w:val="000000" w:themeColor="text1"/>
                <w:cs/>
              </w:rPr>
              <w:t xml:space="preserve"> เท่ากับ  0.2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numPr>
                <w:ilvl w:val="0"/>
                <w:numId w:val="84"/>
              </w:numPr>
              <w:tabs>
                <w:tab w:val="left" w:pos="357"/>
              </w:tabs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ภายใต้รหัส </w:t>
            </w:r>
            <w:r w:rsidRPr="00EB2F3D">
              <w:rPr>
                <w:color w:val="000000" w:themeColor="text1"/>
              </w:rPr>
              <w:t>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(รายการนอกงบแสดงฐานะการเงิน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ยกเว้น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กรณี</w:t>
            </w:r>
            <w:r w:rsidRPr="00EB2F3D">
              <w:rPr>
                <w:color w:val="000000" w:themeColor="text1"/>
              </w:rPr>
              <w:t xml:space="preserve"> Credit Risk Item </w:t>
            </w:r>
            <w:r w:rsidRPr="00EB2F3D">
              <w:rPr>
                <w:color w:val="000000" w:themeColor="text1"/>
                <w:cs/>
              </w:rPr>
              <w:t>ที่มีรหัสเป็น</w:t>
            </w:r>
            <w:r w:rsidRPr="00EB2F3D">
              <w:rPr>
                <w:color w:val="000000" w:themeColor="text1"/>
                <w:cs/>
                <w:lang w:val="en-GB"/>
              </w:rPr>
              <w:t xml:space="preserve"> 446125 กับ 446128 ของรายการที่ใช้วิธี </w:t>
            </w:r>
            <w:r w:rsidRPr="00EB2F3D">
              <w:rPr>
                <w:color w:val="000000" w:themeColor="text1"/>
              </w:rPr>
              <w:t>Current Exposure Method</w:t>
            </w:r>
            <w:r w:rsidRPr="00EB2F3D">
              <w:rPr>
                <w:color w:val="000000" w:themeColor="text1"/>
                <w:cs/>
              </w:rPr>
              <w:t xml:space="preserve"> และที่สามารถ </w:t>
            </w:r>
            <w:r w:rsidRPr="00EB2F3D">
              <w:rPr>
                <w:color w:val="000000" w:themeColor="text1"/>
              </w:rPr>
              <w:t xml:space="preserve">Netting </w:t>
            </w:r>
            <w:r w:rsidRPr="00EB2F3D">
              <w:rPr>
                <w:color w:val="000000" w:themeColor="text1"/>
                <w:cs/>
              </w:rPr>
              <w:t>กันได้ตามเกณฑ์</w:t>
            </w:r>
          </w:p>
          <w:p w:rsidR="0071160E" w:rsidRPr="00EB2F3D" w:rsidRDefault="0071160E" w:rsidP="00A367EF">
            <w:pPr>
              <w:numPr>
                <w:ilvl w:val="0"/>
                <w:numId w:val="84"/>
              </w:numPr>
              <w:tabs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ที่ค่า </w:t>
            </w:r>
            <w:r w:rsidRPr="00EB2F3D">
              <w:rPr>
                <w:color w:val="000000" w:themeColor="text1"/>
              </w:rPr>
              <w:t xml:space="preserve">CCF Rate </w:t>
            </w:r>
            <w:r w:rsidRPr="00EB2F3D">
              <w:rPr>
                <w:color w:val="000000" w:themeColor="text1"/>
                <w:cs/>
              </w:rPr>
              <w:t>จะมีค่าหรือไม่มีค่าก็ได้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RWA Rate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  <w:cs/>
              </w:rPr>
              <w:t>ระบุน้ำหนักความเสี่ยง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>เช่น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20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0.2  </w:t>
            </w:r>
          </w:p>
          <w:p w:rsidR="0071160E" w:rsidRPr="00EB2F3D" w:rsidRDefault="0071160E" w:rsidP="0071160E">
            <w:pPr>
              <w:spacing w:line="440" w:lineRule="exact"/>
              <w:ind w:left="63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น้ำหนักความเสี่ยง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ร้อยละ 50     </w:t>
            </w:r>
            <w:r w:rsidRPr="00EB2F3D">
              <w:rPr>
                <w:color w:val="000000" w:themeColor="text1"/>
              </w:rPr>
              <w:t xml:space="preserve">RWA Rate  </w:t>
            </w:r>
            <w:r w:rsidRPr="00EB2F3D">
              <w:rPr>
                <w:color w:val="000000" w:themeColor="text1"/>
                <w:cs/>
              </w:rPr>
              <w:t xml:space="preserve">เท่ากับ  0.5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</w:t>
            </w:r>
            <w:r w:rsidRPr="00EB2F3D">
              <w:rPr>
                <w:color w:val="000000" w:themeColor="text1"/>
                <w:cs/>
              </w:rPr>
              <w:t xml:space="preserve">กรณีอนุพันธ์ทางการเงินที่อยู่ในตลาด </w:t>
            </w:r>
            <w:r w:rsidRPr="00EB2F3D">
              <w:rPr>
                <w:color w:val="000000" w:themeColor="text1"/>
              </w:rPr>
              <w:t xml:space="preserve">Exchange </w:t>
            </w:r>
            <w:r w:rsidRPr="00EB2F3D">
              <w:rPr>
                <w:color w:val="000000" w:themeColor="text1"/>
                <w:cs/>
              </w:rPr>
              <w:t xml:space="preserve">ให้รายงาน </w:t>
            </w:r>
            <w:r w:rsidRPr="00EB2F3D">
              <w:rPr>
                <w:color w:val="000000" w:themeColor="text1"/>
              </w:rPr>
              <w:t xml:space="preserve">RWA = 0)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Notional Principal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EB2F3D">
              <w:rPr>
                <w:color w:val="000000" w:themeColor="text1"/>
              </w:rPr>
              <w:t xml:space="preserve"> Repo-style transaction </w:t>
            </w:r>
            <w:r w:rsidRPr="00EB2F3D">
              <w:rPr>
                <w:color w:val="000000" w:themeColor="text1"/>
                <w:cs/>
              </w:rPr>
              <w:t>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 xml:space="preserve">Repo transaction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Securities borrowing and lending) </w:t>
            </w:r>
            <w:r w:rsidRPr="00EB2F3D">
              <w:rPr>
                <w:color w:val="000000" w:themeColor="text1"/>
                <w:cs/>
              </w:rPr>
              <w:t xml:space="preserve">โดยสำหรับ </w:t>
            </w:r>
            <w:r w:rsidRPr="00EB2F3D">
              <w:rPr>
                <w:color w:val="000000" w:themeColor="text1"/>
              </w:rPr>
              <w:t xml:space="preserve">OTC Derivatives </w:t>
            </w:r>
            <w:r w:rsidRPr="00EB2F3D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</w:t>
            </w:r>
            <w:r w:rsidRPr="00EB2F3D">
              <w:rPr>
                <w:color w:val="000000" w:themeColor="text1"/>
              </w:rPr>
              <w:t xml:space="preserve"> 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446118</w:t>
            </w:r>
            <w:r w:rsidRPr="00EB2F3D">
              <w:rPr>
                <w:color w:val="000000" w:themeColor="text1"/>
                <w:cs/>
              </w:rPr>
              <w:t xml:space="preserve"> (รายการนอกงบแสดงฐานการเงิน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รหัสย่อย 446161 (ข้อ 1.1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) ภายใต้ </w:t>
            </w:r>
          </w:p>
          <w:p w:rsidR="0071160E" w:rsidRPr="00EB2F3D" w:rsidRDefault="0071160E" w:rsidP="0071160E">
            <w:pPr>
              <w:pStyle w:val="ListParagraph"/>
              <w:spacing w:line="440" w:lineRule="exact"/>
              <w:ind w:left="31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 รหัสย่อย </w:t>
            </w:r>
            <w:r w:rsidRPr="00EB2F3D">
              <w:rPr>
                <w:color w:val="000000" w:themeColor="text1"/>
              </w:rPr>
              <w:t>446162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1.2 Reverse Repo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Notional Principal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EB2F3D">
              <w:rPr>
                <w:color w:val="000000" w:themeColor="text1"/>
              </w:rPr>
              <w:t xml:space="preserve">Reverse Repo) </w:t>
            </w:r>
            <w:r w:rsidRPr="00EB2F3D">
              <w:rPr>
                <w:color w:val="000000" w:themeColor="text1"/>
                <w:cs/>
              </w:rPr>
              <w:t>และลูกหนี้ที่เกิดจากการวางเงินสดเป็นหลักประกันในการยืมหลักทรัพย์ (</w:t>
            </w:r>
            <w:r w:rsidRPr="00EB2F3D">
              <w:rPr>
                <w:color w:val="000000" w:themeColor="text1"/>
              </w:rPr>
              <w:t>Securities Borrowing)</w:t>
            </w:r>
            <w:r w:rsidRPr="00EB2F3D">
              <w:rPr>
                <w:color w:val="000000" w:themeColor="text1"/>
                <w:cs/>
              </w:rPr>
              <w:t xml:space="preserve"> ตามธุรกรรมการยืมและให้ยืมหลักทรัพย์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Securities Borrowing and Lending (SBL)</w:t>
            </w:r>
            <w:r w:rsidRPr="00EB2F3D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EB2F3D">
              <w:rPr>
                <w:color w:val="000000" w:themeColor="text1"/>
              </w:rPr>
              <w:t xml:space="preserve"> Master netting agreement  </w:t>
            </w:r>
            <w:r w:rsidRPr="00EB2F3D">
              <w:rPr>
                <w:color w:val="000000" w:themeColor="text1"/>
                <w:cs/>
              </w:rPr>
              <w:t xml:space="preserve"> และยอดรวมของมูลค่าเทียบเท่าสินทรัพย์ในงบแสดงฐานะการเงินของรายการ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OTC Derivatives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pStyle w:val="Footer"/>
              <w:tabs>
                <w:tab w:val="clear" w:pos="4153"/>
                <w:tab w:val="clear" w:pos="8306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</w:t>
            </w: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</w:p>
          <w:p w:rsidR="0071160E" w:rsidRPr="00EB2F3D" w:rsidRDefault="0071160E" w:rsidP="0071160E">
            <w:pPr>
              <w:tabs>
                <w:tab w:val="left" w:pos="73"/>
                <w:tab w:val="left" w:pos="14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446002 (</w:t>
            </w:r>
            <w:r w:rsidRPr="00EB2F3D">
              <w:rPr>
                <w:color w:val="000000" w:themeColor="text1"/>
                <w:cs/>
              </w:rPr>
              <w:t xml:space="preserve">วิธี </w:t>
            </w:r>
            <w:r w:rsidRPr="00EB2F3D">
              <w:rPr>
                <w:color w:val="000000" w:themeColor="text1"/>
              </w:rPr>
              <w:t xml:space="preserve">Standardized Approach (SA)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Simplified Standardized Approach (SSA)</w:t>
            </w:r>
            <w:r w:rsidRPr="00EB2F3D">
              <w:rPr>
                <w:color w:val="000000" w:themeColor="text1"/>
                <w:cs/>
              </w:rPr>
              <w:t xml:space="preserve">)  </w:t>
            </w:r>
          </w:p>
          <w:p w:rsidR="0071160E" w:rsidRPr="00EB2F3D" w:rsidRDefault="0071160E" w:rsidP="0071160E">
            <w:pPr>
              <w:tabs>
                <w:tab w:val="left" w:pos="73"/>
                <w:tab w:val="left" w:pos="141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2. </w:t>
            </w: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446067</w:t>
            </w:r>
            <w:r w:rsidRPr="00EB2F3D">
              <w:rPr>
                <w:color w:val="000000" w:themeColor="text1"/>
                <w:cs/>
              </w:rPr>
              <w:t xml:space="preserve"> (วิธี </w:t>
            </w:r>
            <w:r w:rsidRPr="00EB2F3D">
              <w:rPr>
                <w:color w:val="000000" w:themeColor="text1"/>
              </w:rPr>
              <w:t xml:space="preserve">Internal Ratings-Based Approach (IRB))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 446084 (ข้อ 5. ฐานะที่เกี่ยวข้องกับตราสารทุน)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  <w:tab w:val="left" w:pos="357"/>
              </w:tabs>
              <w:spacing w:line="440" w:lineRule="exact"/>
              <w:ind w:left="73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ข้อ 5.1 กรณีไม่มีนัยสำคัญ (ใช้วิธี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A367EF">
            <w:pPr>
              <w:numPr>
                <w:ilvl w:val="1"/>
                <w:numId w:val="24"/>
              </w:numPr>
              <w:tabs>
                <w:tab w:val="clear" w:pos="1440"/>
              </w:tabs>
              <w:spacing w:line="440" w:lineRule="exact"/>
              <w:ind w:left="357" w:hanging="28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ข้อ 5.2 กรณีมีนัยสำคัญ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5.2.1 ตราสารทุนที่ได้รับการยกเว้นการคำนวณโดยวิธี </w:t>
            </w:r>
            <w:r w:rsidRPr="00EB2F3D">
              <w:rPr>
                <w:color w:val="000000" w:themeColor="text1"/>
              </w:rPr>
              <w:t>IRB  (</w:t>
            </w:r>
            <w:r w:rsidRPr="00EB2F3D">
              <w:rPr>
                <w:color w:val="000000" w:themeColor="text1"/>
                <w:cs/>
              </w:rPr>
              <w:t xml:space="preserve">ใช้ วิธี </w:t>
            </w:r>
            <w:r w:rsidRPr="00EB2F3D">
              <w:rPr>
                <w:color w:val="000000" w:themeColor="text1"/>
              </w:rPr>
              <w:t>SA)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5.2.1.1 </w:t>
            </w:r>
            <w:r w:rsidRPr="00EB2F3D">
              <w:rPr>
                <w:color w:val="000000" w:themeColor="text1"/>
                <w:cs/>
              </w:rPr>
              <w:t>ตราสารทุน ณ 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5.2.1.2 ตราสารทุนหลังวันที่ประกาศ ธปท. มีผลบังคับใช้</w:t>
            </w:r>
          </w:p>
          <w:p w:rsidR="0071160E" w:rsidRPr="00EB2F3D" w:rsidRDefault="0071160E" w:rsidP="0071160E">
            <w:pPr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5.2.2 ตราสารทุนที่คำนวณโดยวิธี </w:t>
            </w:r>
            <w:r w:rsidRPr="00EB2F3D">
              <w:rPr>
                <w:color w:val="000000" w:themeColor="text1"/>
              </w:rPr>
              <w:t>Market Based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5.2.2.1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Simple Risk Weight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5.2.2.1.1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5.2.2.1.2 ตราสารทุนอื่น</w:t>
            </w:r>
          </w:p>
          <w:p w:rsidR="0071160E" w:rsidRPr="00EB2F3D" w:rsidRDefault="0071160E" w:rsidP="0071160E">
            <w:pPr>
              <w:spacing w:line="440" w:lineRule="exact"/>
              <w:ind w:left="498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</w:t>
            </w:r>
            <w:r w:rsidRPr="00EB2F3D">
              <w:rPr>
                <w:color w:val="000000" w:themeColor="text1"/>
                <w:cs/>
              </w:rPr>
              <w:t xml:space="preserve"> วิธี </w:t>
            </w:r>
            <w:r w:rsidRPr="00EB2F3D">
              <w:rPr>
                <w:color w:val="000000" w:themeColor="text1"/>
              </w:rPr>
              <w:t>Internal Model (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71160E">
            <w:pPr>
              <w:tabs>
                <w:tab w:val="left" w:pos="498"/>
              </w:tabs>
              <w:spacing w:line="440" w:lineRule="exact"/>
              <w:ind w:left="640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5.2.2.2.1</w:t>
            </w:r>
            <w:r w:rsidRPr="00EB2F3D">
              <w:rPr>
                <w:color w:val="000000" w:themeColor="text1"/>
                <w:cs/>
              </w:rPr>
              <w:t xml:space="preserve"> ตราสารทุนที่เข้าข่ายต้องใช้น้ำหนักความเสี่ยงขั้นต่ำ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058"/>
                <w:tab w:val="left" w:pos="2341"/>
                <w:tab w:val="left" w:pos="3050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5.2.2.2.1.2 ตราสารทุนอื่น</w:t>
            </w:r>
          </w:p>
          <w:p w:rsidR="0071160E" w:rsidRPr="00EB2F3D" w:rsidRDefault="0071160E" w:rsidP="0071160E">
            <w:pPr>
              <w:tabs>
                <w:tab w:val="left" w:pos="498"/>
                <w:tab w:val="left" w:pos="2341"/>
              </w:tabs>
              <w:spacing w:line="440" w:lineRule="exact"/>
              <w:ind w:left="640"/>
              <w:rPr>
                <w:color w:val="000000" w:themeColor="text1"/>
                <w:spacing w:val="-2"/>
              </w:rPr>
            </w:pPr>
            <w:r w:rsidRPr="00EB2F3D">
              <w:rPr>
                <w:color w:val="000000" w:themeColor="text1"/>
                <w:spacing w:val="-2"/>
                <w:cs/>
              </w:rPr>
              <w:t>5.2.2.2.2 ตราสารทุนที่ไม่เข้าข่ายต้องใช้น้ำหนักความเสี่ยงขั้นต่ำ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tabs>
                <w:tab w:val="left" w:pos="924"/>
                <w:tab w:val="left" w:pos="2341"/>
              </w:tabs>
              <w:spacing w:line="440" w:lineRule="exact"/>
              <w:ind w:left="924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5.2.2.2.2.1 ตราสารทุนที่จดทะเบียนในตลาดหลักทรัพย์ที่เป็นที่ยอมรับ</w:t>
            </w:r>
          </w:p>
          <w:p w:rsidR="0071160E" w:rsidRPr="00EB2F3D" w:rsidRDefault="0071160E" w:rsidP="0071160E">
            <w:pPr>
              <w:tabs>
                <w:tab w:val="num" w:pos="390"/>
                <w:tab w:val="left" w:pos="924"/>
              </w:tabs>
              <w:spacing w:line="440" w:lineRule="exact"/>
              <w:ind w:left="924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5.2.2.2.2.2 </w:t>
            </w:r>
            <w:r w:rsidRPr="00EB2F3D">
              <w:rPr>
                <w:color w:val="000000" w:themeColor="text1"/>
                <w:cs/>
              </w:rPr>
              <w:t>ตราสารทุนอื่น</w:t>
            </w:r>
          </w:p>
          <w:p w:rsidR="0071160E" w:rsidRPr="00EB2F3D" w:rsidRDefault="0071160E" w:rsidP="0071160E">
            <w:pPr>
              <w:tabs>
                <w:tab w:val="num" w:pos="390"/>
              </w:tabs>
              <w:spacing w:line="440" w:lineRule="exact"/>
              <w:ind w:left="7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และรหัสย่อย ภายใต้รหัส 446106 (ข้อ 6. สินทรัพย์อื่น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กับ รหัสย่อย ภายใต้รหัส 446142 (ข้อ 7.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446</w:t>
            </w:r>
            <w:r w:rsidRPr="00EB2F3D">
              <w:rPr>
                <w:color w:val="000000" w:themeColor="text1"/>
                <w:cs/>
              </w:rPr>
              <w:t>118 (รายการนอกงบแสดงฐานะ</w:t>
            </w:r>
          </w:p>
          <w:p w:rsidR="0071160E" w:rsidRPr="00EB2F3D" w:rsidRDefault="0071160E" w:rsidP="0071160E">
            <w:pPr>
              <w:pStyle w:val="ListParagraph"/>
              <w:tabs>
                <w:tab w:val="left" w:pos="357"/>
              </w:tabs>
              <w:spacing w:line="440" w:lineRule="exact"/>
              <w:ind w:left="13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การเงิน)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เฉพาะในส่วนของรหัสย่อย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446123 (</w:t>
            </w:r>
            <w:r w:rsidRPr="00EB2F3D">
              <w:rPr>
                <w:color w:val="000000" w:themeColor="text1"/>
                <w:cs/>
              </w:rPr>
              <w:t>ข้อ 2.1 อนุพันธ์ทางการเงินนอกตลาด</w:t>
            </w:r>
            <w:r w:rsidRPr="00EB2F3D">
              <w:rPr>
                <w:color w:val="000000" w:themeColor="text1"/>
              </w:rPr>
              <w:t xml:space="preserve"> (Over the Counter))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2"/>
              </w:num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44616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(ข้อ</w:t>
            </w:r>
            <w:r w:rsidRPr="00EB2F3D">
              <w:rPr>
                <w:color w:val="000000" w:themeColor="text1"/>
              </w:rPr>
              <w:t>1.2 Reverse Repo transaction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71160E" w:rsidRPr="00EB2F3D" w:rsidRDefault="0071160E" w:rsidP="0071160E">
            <w:pPr>
              <w:pStyle w:val="ListParagraph"/>
              <w:tabs>
                <w:tab w:val="left" w:pos="357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ภายใต้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 ยกเว้น รหัสย่อย </w:t>
            </w:r>
            <w:r w:rsidRPr="00EB2F3D">
              <w:rPr>
                <w:color w:val="000000" w:themeColor="text1"/>
              </w:rPr>
              <w:t>446161 (</w:t>
            </w:r>
            <w:r w:rsidRPr="00EB2F3D">
              <w:rPr>
                <w:color w:val="000000" w:themeColor="text1"/>
                <w:cs/>
              </w:rPr>
              <w:t xml:space="preserve">ข้อ 1.1 </w:t>
            </w:r>
            <w:r w:rsidRPr="00EB2F3D">
              <w:rPr>
                <w:color w:val="000000" w:themeColor="text1"/>
              </w:rPr>
              <w:t>Repo-style transaction)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44616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  <w:cs/>
              </w:rPr>
              <w:t>3</w:t>
            </w:r>
            <w:r w:rsidRPr="00EB2F3D">
              <w:rPr>
                <w:color w:val="000000" w:themeColor="text1"/>
              </w:rPr>
              <w:t xml:space="preserve"> Securities borrowing and lending)</w:t>
            </w:r>
            <w:r w:rsidRPr="00EB2F3D">
              <w:rPr>
                <w:color w:val="000000" w:themeColor="text1"/>
                <w:cs/>
              </w:rPr>
              <w:t xml:space="preserve">  ภายใต้ </w:t>
            </w:r>
            <w:r w:rsidRPr="00EB2F3D">
              <w:rPr>
                <w:color w:val="000000" w:themeColor="text1"/>
              </w:rPr>
              <w:t xml:space="preserve"> Repo-style transaction</w:t>
            </w:r>
            <w:r w:rsidRPr="00EB2F3D">
              <w:rPr>
                <w:color w:val="000000" w:themeColor="text1"/>
                <w:cs/>
              </w:rPr>
              <w:t xml:space="preserve">  แบบไม่มี </w:t>
            </w:r>
            <w:r w:rsidRPr="00EB2F3D">
              <w:rPr>
                <w:color w:val="000000" w:themeColor="text1"/>
              </w:rPr>
              <w:t>Netting Agreement</w:t>
            </w:r>
            <w:r w:rsidRPr="00EB2F3D">
              <w:rPr>
                <w:color w:val="000000" w:themeColor="text1"/>
                <w:cs/>
              </w:rPr>
              <w:t xml:space="preserve"> (รหัส </w:t>
            </w:r>
            <w:r w:rsidRPr="00EB2F3D">
              <w:rPr>
                <w:color w:val="000000" w:themeColor="text1"/>
              </w:rPr>
              <w:t>446</w:t>
            </w:r>
            <w:r w:rsidRPr="00EB2F3D">
              <w:rPr>
                <w:color w:val="000000" w:themeColor="text1"/>
                <w:cs/>
              </w:rPr>
              <w:t>131</w:t>
            </w:r>
            <w:r w:rsidRPr="00EB2F3D">
              <w:rPr>
                <w:color w:val="000000" w:themeColor="text1"/>
              </w:rPr>
              <w:t>)</w:t>
            </w:r>
            <w:r w:rsidRPr="00EB2F3D">
              <w:rPr>
                <w:color w:val="000000" w:themeColor="text1"/>
                <w:cs/>
              </w:rPr>
              <w:t xml:space="preserve"> ที่</w:t>
            </w:r>
            <w:r w:rsidRPr="00EB2F3D">
              <w:rPr>
                <w:color w:val="000000" w:themeColor="text1"/>
              </w:rPr>
              <w:t xml:space="preserve"> Gross Credit Equivalent Amount</w:t>
            </w:r>
            <w:r w:rsidRPr="00EB2F3D">
              <w:rPr>
                <w:color w:val="000000" w:themeColor="text1"/>
                <w:cs/>
              </w:rPr>
              <w:t xml:space="preserve"> จะมีค่าหรือไม่มีค่าก็ได้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 </w:t>
            </w:r>
            <w:r w:rsidRPr="00EB2F3D">
              <w:rPr>
                <w:color w:val="000000" w:themeColor="text1"/>
                <w:cs/>
              </w:rPr>
              <w:t xml:space="preserve">เช่น ส่วนที่ตีราคาเพิ่มของที่ดินและอาคาร  ดอกผลเช่าซื้อรอการตัดบัญชี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EB2F3D">
              <w:rPr>
                <w:color w:val="000000" w:themeColor="text1"/>
              </w:rPr>
              <w:t>Repo-style transaction</w:t>
            </w:r>
            <w:r w:rsidRPr="00EB2F3D">
              <w:rPr>
                <w:color w:val="000000" w:themeColor="text1"/>
                <w:cs/>
              </w:rPr>
              <w:t xml:space="preserve">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 xml:space="preserve">Adjustment Item </w:t>
            </w:r>
            <w:r w:rsidRPr="00EB2F3D">
              <w:rPr>
                <w:color w:val="000000" w:themeColor="text1"/>
                <w:cs/>
              </w:rPr>
              <w:t>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EB2F3D">
              <w:rPr>
                <w:color w:val="000000" w:themeColor="text1"/>
              </w:rPr>
              <w:t xml:space="preserve">CRM </w:t>
            </w:r>
            <w:r w:rsidRPr="00EB2F3D">
              <w:rPr>
                <w:color w:val="000000" w:themeColor="text1"/>
                <w:cs/>
              </w:rPr>
              <w:t>มาปรับลดความเสี่ยง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CRM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Potential Loss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EB2F3D">
              <w:rPr>
                <w:color w:val="000000" w:themeColor="text1"/>
              </w:rPr>
              <w:t>VaR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3"/>
              </w:numPr>
              <w:tabs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</w:rPr>
              <w:t>Credit Risk Type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  <w:spacing w:val="-4"/>
              </w:rPr>
              <w:t>449018 (</w:t>
            </w:r>
            <w:r w:rsidRPr="00EB2F3D">
              <w:rPr>
                <w:color w:val="000000" w:themeColor="text1"/>
                <w:spacing w:val="-4"/>
                <w:cs/>
              </w:rPr>
              <w:t xml:space="preserve">ข้อ </w:t>
            </w:r>
            <w:r w:rsidRPr="00EB2F3D">
              <w:rPr>
                <w:color w:val="000000" w:themeColor="text1"/>
                <w:spacing w:val="-4"/>
              </w:rPr>
              <w:t xml:space="preserve">5. </w:t>
            </w:r>
            <w:r w:rsidRPr="00EB2F3D">
              <w:rPr>
                <w:color w:val="000000" w:themeColor="text1"/>
                <w:spacing w:val="-4"/>
                <w:cs/>
              </w:rPr>
              <w:t>ฐานะที่เกี่ยวข้องกับตรา</w:t>
            </w:r>
          </w:p>
          <w:p w:rsidR="0071160E" w:rsidRPr="00EB2F3D" w:rsidRDefault="0071160E" w:rsidP="0071160E">
            <w:pPr>
              <w:pStyle w:val="ListParagraph"/>
              <w:tabs>
                <w:tab w:val="left" w:pos="73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สารทุน)</w:t>
            </w:r>
            <w:r w:rsidRPr="00EB2F3D">
              <w:rPr>
                <w:color w:val="000000" w:themeColor="text1"/>
                <w:cs/>
              </w:rPr>
              <w:t xml:space="preserve"> และ</w:t>
            </w:r>
          </w:p>
          <w:p w:rsidR="0071160E" w:rsidRPr="00EB2F3D" w:rsidRDefault="0071160E" w:rsidP="00A367EF">
            <w:pPr>
              <w:pStyle w:val="ListParagraph"/>
              <w:numPr>
                <w:ilvl w:val="0"/>
                <w:numId w:val="83"/>
              </w:numPr>
              <w:tabs>
                <w:tab w:val="left" w:pos="7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Credit Risk Item </w:t>
            </w:r>
            <w:r w:rsidRPr="00EB2F3D">
              <w:rPr>
                <w:color w:val="000000" w:themeColor="text1"/>
                <w:cs/>
              </w:rPr>
              <w:t xml:space="preserve">มีรหัสเป็น รหัสย่อย ภายใต้รหัส </w:t>
            </w:r>
            <w:r w:rsidRPr="00EB2F3D">
              <w:rPr>
                <w:color w:val="000000" w:themeColor="text1"/>
              </w:rPr>
              <w:t>4460</w:t>
            </w:r>
            <w:r w:rsidRPr="00EB2F3D">
              <w:rPr>
                <w:color w:val="000000" w:themeColor="text1"/>
                <w:cs/>
              </w:rPr>
              <w:t>97</w:t>
            </w:r>
            <w:r w:rsidRPr="00EB2F3D">
              <w:rPr>
                <w:color w:val="000000" w:themeColor="text1"/>
              </w:rPr>
              <w:t xml:space="preserve">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</w:p>
          <w:p w:rsidR="0071160E" w:rsidRPr="00EB2F3D" w:rsidRDefault="0071160E" w:rsidP="0071160E">
            <w:pPr>
              <w:pStyle w:val="ListParagraph"/>
              <w:tabs>
                <w:tab w:val="left" w:pos="73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5.2.2.2.2.1 </w:t>
            </w:r>
            <w:r w:rsidRPr="00EB2F3D">
              <w:rPr>
                <w:color w:val="000000" w:themeColor="text1"/>
                <w:cs/>
              </w:rPr>
              <w:t>ตราสารทุนที่จดทะเบียนในตลาดหลักทรัพย์ที่เป็นที่ยอมรับ) หรือ</w:t>
            </w:r>
            <w:r w:rsidRPr="00EB2F3D">
              <w:rPr>
                <w:color w:val="000000" w:themeColor="text1"/>
              </w:rPr>
              <w:t xml:space="preserve"> 446098 (</w:t>
            </w:r>
            <w:r w:rsidRPr="00EB2F3D">
              <w:rPr>
                <w:color w:val="000000" w:themeColor="text1"/>
                <w:cs/>
              </w:rPr>
              <w:t xml:space="preserve">5.2.2.2.2.2 ตราสารทุนอื่น)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ถ้าไม่เป็นไปตามเงื่อนไขต้องไม่มีค่า</w:t>
            </w:r>
          </w:p>
        </w:tc>
      </w:tr>
      <w:tr w:rsidR="0071160E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กรณีที่ </w:t>
            </w:r>
            <w:r w:rsidRPr="00EB2F3D">
              <w:rPr>
                <w:color w:val="000000" w:themeColor="text1"/>
              </w:rPr>
              <w:t>Credit Risk Item</w:t>
            </w:r>
            <w:r w:rsidRPr="00EB2F3D">
              <w:rPr>
                <w:color w:val="000000" w:themeColor="text1"/>
                <w:cs/>
              </w:rPr>
              <w:t xml:space="preserve"> มีรหัสเป็นรหัสย่อย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446</w:t>
            </w:r>
            <w:r w:rsidRPr="00EB2F3D">
              <w:rPr>
                <w:color w:val="000000" w:themeColor="text1"/>
              </w:rPr>
              <w:t>090</w:t>
            </w:r>
            <w:r w:rsidRPr="00EB2F3D">
              <w:rPr>
                <w:color w:val="000000" w:themeColor="text1"/>
                <w:cs/>
              </w:rPr>
              <w:t xml:space="preserve"> (ข้อ 5.2.2 ตราสารทุนที่คำนวณโดยวิธี </w:t>
            </w:r>
            <w:r w:rsidRPr="00EB2F3D">
              <w:rPr>
                <w:color w:val="000000" w:themeColor="text1"/>
              </w:rPr>
              <w:t xml:space="preserve">Market Based) </w:t>
            </w:r>
            <w:r w:rsidRPr="00EB2F3D">
              <w:rPr>
                <w:color w:val="000000" w:themeColor="text1"/>
                <w:cs/>
              </w:rPr>
              <w:t xml:space="preserve">  ค่ามูลค่าสินทรัพย์เสี่ยงด้านเครดิต</w:t>
            </w:r>
            <w:r w:rsidRPr="00EB2F3D">
              <w:rPr>
                <w:color w:val="000000" w:themeColor="text1"/>
                <w:cs/>
                <w:lang w:val="en-GB"/>
              </w:rPr>
              <w:t>ทั้งสิ้น</w:t>
            </w:r>
            <w:r w:rsidRPr="00EB2F3D">
              <w:rPr>
                <w:color w:val="000000" w:themeColor="text1"/>
                <w:cs/>
              </w:rPr>
              <w:t xml:space="preserve">จะเป็นค่าก่อนคูณ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ค่าที่ใช้ในการปรับเพิ่มมูลค่าสินทรัพย์เสี่ยงด้านเครดิตของสง.ที่ใช้วิธี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71160E" w:rsidRPr="00EB2F3D" w:rsidRDefault="0071160E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71160E" w:rsidRPr="00EB2F3D" w:rsidRDefault="0071160E" w:rsidP="0071160E">
      <w:pPr>
        <w:pStyle w:val="Heading3"/>
        <w:ind w:left="360"/>
        <w:jc w:val="center"/>
        <w:rPr>
          <w:color w:val="000000" w:themeColor="text1"/>
        </w:rPr>
      </w:pPr>
      <w:bookmarkStart w:id="136" w:name="DS_EQPF"/>
      <w:bookmarkStart w:id="137" w:name="_Toc533410776"/>
      <w:r w:rsidRPr="00EB2F3D">
        <w:rPr>
          <w:color w:val="000000" w:themeColor="text1"/>
        </w:rPr>
        <w:t xml:space="preserve">Data Set  :  Equity </w:t>
      </w:r>
      <w:proofErr w:type="spellStart"/>
      <w:r w:rsidRPr="00EB2F3D">
        <w:rPr>
          <w:color w:val="000000" w:themeColor="text1"/>
        </w:rPr>
        <w:t>Position_Full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36"/>
      <w:proofErr w:type="spellEnd"/>
      <w:r w:rsidRPr="00EB2F3D">
        <w:rPr>
          <w:color w:val="000000" w:themeColor="text1"/>
        </w:rPr>
        <w:t xml:space="preserve"> (DS_EQPF)</w:t>
      </w:r>
      <w:bookmarkEnd w:id="137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</w:t>
      </w:r>
      <w:proofErr w:type="spellStart"/>
      <w:r w:rsidRPr="00EB2F3D">
        <w:rPr>
          <w:color w:val="000000" w:themeColor="text1"/>
        </w:rPr>
        <w:t>Position_Full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rHeight w:val="728"/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rPr>
          <w:trHeight w:val="692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71160E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71160E" w:rsidRPr="00EB2F3D" w:rsidRDefault="0071160E" w:rsidP="0071160E">
            <w:pPr>
              <w:pStyle w:val="Footer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C82F8B">
      <w:pPr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4D42BE">
      <w:pPr>
        <w:pStyle w:val="Heading3"/>
        <w:ind w:left="450"/>
        <w:jc w:val="center"/>
        <w:rPr>
          <w:color w:val="000000" w:themeColor="text1"/>
        </w:rPr>
      </w:pPr>
      <w:bookmarkStart w:id="138" w:name="DS_EQPS"/>
      <w:bookmarkStart w:id="139" w:name="_Toc533410777"/>
      <w:r w:rsidRPr="00EB2F3D">
        <w:rPr>
          <w:color w:val="000000" w:themeColor="text1"/>
        </w:rPr>
        <w:t xml:space="preserve">Data Set  :  Equity </w:t>
      </w:r>
      <w:proofErr w:type="spellStart"/>
      <w:r w:rsidRPr="00EB2F3D">
        <w:rPr>
          <w:color w:val="000000" w:themeColor="text1"/>
        </w:rPr>
        <w:t>Position_Solo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3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(DS_EQPS)</w:t>
      </w:r>
      <w:bookmarkEnd w:id="139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Equity </w:t>
      </w:r>
      <w:proofErr w:type="spellStart"/>
      <w:r w:rsidRPr="00EB2F3D">
        <w:rPr>
          <w:color w:val="000000" w:themeColor="text1"/>
        </w:rPr>
        <w:t>Position_Solo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เป็นข้อมูลความเสี่ยงด้านเครดิตและมูลค่าความเสียหายที่คาดว่าจะเกิดขึ้น </w:t>
      </w:r>
      <w:r w:rsidRPr="00EB2F3D">
        <w:rPr>
          <w:color w:val="000000" w:themeColor="text1"/>
        </w:rPr>
        <w:t xml:space="preserve">(Expected loss) </w:t>
      </w:r>
      <w:r w:rsidRPr="00EB2F3D">
        <w:rPr>
          <w:color w:val="000000" w:themeColor="text1"/>
          <w:cs/>
        </w:rPr>
        <w:t xml:space="preserve">สำหรับฐานะที่เกี่ยวข้องกับตราสารทุน ที่คำนวณโดยวิธี </w:t>
      </w:r>
      <w:r w:rsidRPr="00EB2F3D">
        <w:rPr>
          <w:color w:val="000000" w:themeColor="text1"/>
        </w:rPr>
        <w:t xml:space="preserve">PD/LGD  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71160E" w:rsidRPr="00EB2F3D" w:rsidRDefault="0071160E" w:rsidP="0071160E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  <w:r w:rsidRPr="00EB2F3D">
        <w:rPr>
          <w:strike/>
          <w:color w:val="000000" w:themeColor="text1"/>
          <w:cs/>
        </w:rPr>
        <w:t xml:space="preserve"> 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ED5C5F">
      <w:pPr>
        <w:pStyle w:val="Header"/>
        <w:tabs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rHeight w:val="728"/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rPr>
          <w:trHeight w:val="692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>โดยจะมีรูปแบบเป็น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Method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Default Data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>Probability of  Default (</w:t>
            </w:r>
            <w:r w:rsidRPr="00EB2F3D">
              <w:rPr>
                <w:color w:val="000000" w:themeColor="text1"/>
                <w:cs/>
              </w:rPr>
              <w:t xml:space="preserve">ค่า </w:t>
            </w:r>
            <w:r w:rsidRPr="00EB2F3D">
              <w:rPr>
                <w:color w:val="000000" w:themeColor="text1"/>
              </w:rPr>
              <w:t xml:space="preserve">PD)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 ไม่เพียงพอ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>‘</w:t>
            </w:r>
            <w:r w:rsidRPr="00EB2F3D">
              <w:rPr>
                <w:color w:val="000000" w:themeColor="text1"/>
                <w:cs/>
              </w:rPr>
              <w:t>1</w:t>
            </w:r>
            <w:r w:rsidRPr="00EB2F3D">
              <w:rPr>
                <w:color w:val="000000" w:themeColor="text1"/>
              </w:rPr>
              <w:t xml:space="preserve">’ </w:t>
            </w:r>
            <w:r w:rsidRPr="00EB2F3D">
              <w:rPr>
                <w:color w:val="000000" w:themeColor="text1"/>
                <w:cs/>
              </w:rPr>
              <w:t>เท่ากับ เพียงพอ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>‘0’</w:t>
            </w:r>
            <w:r w:rsidRPr="00EB2F3D">
              <w:rPr>
                <w:color w:val="000000" w:themeColor="text1"/>
                <w:cs/>
              </w:rPr>
              <w:t xml:space="preserve"> 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ประเภทของกลุ่มลูกหนี้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ค่าที่มีรหัสเท่ากับ 4490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Type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ค่าที่มีรหัสเป็นรหัสย่อยภายใต้รหัส 446099 (ข้อ 5.2.3 ตราสารทุนที่คำนวณโดยวิธี </w:t>
            </w:r>
            <w:r w:rsidRPr="00EB2F3D">
              <w:rPr>
                <w:color w:val="000000" w:themeColor="text1"/>
              </w:rPr>
              <w:t>PD/LGD)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>ชื่อ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Grade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Lower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ต้องมีค่าน้อยกว่าหรือเท่ากับ ค่า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Upper Bound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en-GB"/>
              </w:rPr>
              <w:t xml:space="preserve">ค่า </w:t>
            </w:r>
            <w:r w:rsidRPr="00EB2F3D">
              <w:rPr>
                <w:color w:val="000000" w:themeColor="text1"/>
              </w:rPr>
              <w:t>Upper Bound</w:t>
            </w:r>
            <w:r w:rsidRPr="00EB2F3D">
              <w:rPr>
                <w:color w:val="000000" w:themeColor="text1"/>
                <w:cs/>
              </w:rPr>
              <w:t xml:space="preserve"> ต้องมีค่ามากกว่าหรือเท่ากับ ค่า </w:t>
            </w:r>
            <w:r w:rsidRPr="00EB2F3D">
              <w:rPr>
                <w:color w:val="000000" w:themeColor="text1"/>
              </w:rPr>
              <w:t>Lower Bound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Estimated PD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ค่าประมาณการของความน่าจะเป็นที่ลูกหนี้จะผิดนัดชำระหนี้ </w:t>
            </w:r>
            <w:r w:rsidRPr="00EB2F3D">
              <w:rPr>
                <w:color w:val="000000" w:themeColor="text1"/>
              </w:rPr>
              <w:t>(PD)</w:t>
            </w:r>
            <w:r w:rsidRPr="00EB2F3D">
              <w:rPr>
                <w:color w:val="000000" w:themeColor="text1"/>
                <w:cs/>
              </w:rPr>
              <w:t xml:space="preserve"> ที่ สง. ใช้เป็นตัวแทนของค่า</w:t>
            </w:r>
            <w:r w:rsidRPr="00EB2F3D">
              <w:rPr>
                <w:color w:val="000000" w:themeColor="text1"/>
              </w:rPr>
              <w:t xml:space="preserve"> PD</w:t>
            </w:r>
            <w:r w:rsidRPr="00EB2F3D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Gross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ก่อนรายการปรับเพิ่ม/ลด </w:t>
            </w:r>
            <w:r w:rsidRPr="00EB2F3D">
              <w:rPr>
                <w:color w:val="000000" w:themeColor="text1"/>
              </w:rPr>
              <w:t xml:space="preserve"> Specific provision </w:t>
            </w:r>
            <w:r w:rsidRPr="00EB2F3D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Adjustment Item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EB2F3D">
              <w:rPr>
                <w:color w:val="000000" w:themeColor="text1"/>
              </w:rPr>
              <w:t xml:space="preserve">Net Credit Equivalent Amount </w:t>
            </w:r>
            <w:r w:rsidRPr="00EB2F3D">
              <w:rPr>
                <w:color w:val="000000" w:themeColor="text1"/>
                <w:cs/>
              </w:rPr>
              <w:t>ของรายการฐานะที่เกี่ยวข้องกับ ตราสารทุน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Net Credit Equivalent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 ที่หัก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Adjustment Item</w:t>
            </w:r>
            <w:r w:rsidRPr="00EB2F3D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Decrease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Increase in EAD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EAD </w:t>
            </w:r>
            <w:r w:rsidRPr="00EB2F3D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 Scaling Factor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EB2F3D">
              <w:rPr>
                <w:color w:val="000000" w:themeColor="text1"/>
              </w:rPr>
              <w:t xml:space="preserve"> scaling factor 1.5 </w:t>
            </w:r>
            <w:r w:rsidRPr="00EB2F3D">
              <w:rPr>
                <w:color w:val="000000" w:themeColor="text1"/>
                <w:cs/>
              </w:rPr>
              <w:t>ในการปรับค่าสินทรัพย์เสี่ยง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และได้คูณค่าดังกล่าวแล้ว 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Equity RWA using Minimum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ยอดรวมสินทรัพย์เสี่ยงของตราสารทุนในแต่ละเกรด เฉพาะตราสารทุนที่ต้องใช้น้ำหนักความเสี่ยงขั้นต่ำ </w:t>
            </w:r>
            <w:r w:rsidRPr="00EB2F3D">
              <w:rPr>
                <w:color w:val="000000" w:themeColor="text1"/>
              </w:rPr>
              <w:t>(Minimum risk weight)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Equity RWA using Maximum RW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EB2F3D">
              <w:rPr>
                <w:color w:val="000000" w:themeColor="text1"/>
              </w:rPr>
              <w:t>Maximum risk weight)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EB2F3D">
              <w:rPr>
                <w:color w:val="000000" w:themeColor="text1"/>
              </w:rPr>
              <w:t xml:space="preserve"> Scaling Factor</w:t>
            </w:r>
            <w:r w:rsidRPr="00EB2F3D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EB2F3D">
              <w:rPr>
                <w:color w:val="000000" w:themeColor="text1"/>
              </w:rPr>
              <w:t xml:space="preserve">PD </w:t>
            </w:r>
            <w:r w:rsidRPr="00EB2F3D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EB2F3D">
              <w:rPr>
                <w:color w:val="000000" w:themeColor="text1"/>
              </w:rPr>
              <w:t>Scaling Factor (</w:t>
            </w:r>
            <w:r w:rsidRPr="00EB2F3D">
              <w:rPr>
                <w:color w:val="000000" w:themeColor="text1"/>
                <w:cs/>
              </w:rPr>
              <w:t xml:space="preserve">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EB2F3D">
              <w:rPr>
                <w:color w:val="000000" w:themeColor="text1"/>
              </w:rPr>
              <w:t>IRB)</w:t>
            </w:r>
          </w:p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71160E" w:rsidRPr="00EB2F3D" w:rsidTr="0071160E">
        <w:trPr>
          <w:trHeight w:val="518"/>
        </w:trPr>
        <w:tc>
          <w:tcPr>
            <w:tcW w:w="2241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Expected Loss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Footer"/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  <w:p w:rsidR="0071160E" w:rsidRPr="00EB2F3D" w:rsidRDefault="0071160E" w:rsidP="0071160E">
            <w:pPr>
              <w:pStyle w:val="Footer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71160E" w:rsidRPr="00EB2F3D" w:rsidRDefault="0071160E" w:rsidP="00C82F8B">
      <w:pPr>
        <w:rPr>
          <w:color w:val="000000" w:themeColor="text1"/>
        </w:rPr>
      </w:pPr>
    </w:p>
    <w:p w:rsidR="0071160E" w:rsidRPr="00EB2F3D" w:rsidRDefault="0071160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71160E" w:rsidRPr="00EB2F3D" w:rsidRDefault="0071160E" w:rsidP="0071160E">
      <w:pPr>
        <w:pStyle w:val="Heading3"/>
        <w:ind w:left="450"/>
        <w:jc w:val="center"/>
        <w:rPr>
          <w:color w:val="000000" w:themeColor="text1"/>
        </w:rPr>
      </w:pPr>
      <w:bookmarkStart w:id="140" w:name="DS_FPSF"/>
      <w:bookmarkStart w:id="141" w:name="_Toc533410778"/>
      <w:r w:rsidRPr="00EB2F3D">
        <w:rPr>
          <w:color w:val="000000" w:themeColor="text1"/>
        </w:rPr>
        <w:t xml:space="preserve">Data Set  :  Financial Position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40"/>
      <w:proofErr w:type="spellEnd"/>
      <w:r w:rsidRPr="00EB2F3D">
        <w:rPr>
          <w:color w:val="000000" w:themeColor="text1"/>
        </w:rPr>
        <w:t xml:space="preserve"> (DS_FPSF)</w:t>
      </w:r>
      <w:bookmarkEnd w:id="141"/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  <w:r w:rsidRPr="00EB2F3D">
        <w:rPr>
          <w:b/>
          <w:bCs/>
          <w:color w:val="000000" w:themeColor="text1"/>
          <w:u w:val="single"/>
        </w:rPr>
        <w:t xml:space="preserve"> 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</w:t>
      </w:r>
      <w:r w:rsidRPr="00EB2F3D">
        <w:rPr>
          <w:color w:val="000000" w:themeColor="text1"/>
          <w:cs/>
          <w:lang w:val="th-TH"/>
        </w:rPr>
        <w:t>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ทุกสิ้นไตรมาส</w:t>
      </w:r>
    </w:p>
    <w:p w:rsidR="0071160E" w:rsidRPr="00EB2F3D" w:rsidRDefault="0071160E" w:rsidP="0071160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71160E" w:rsidRPr="00EB2F3D" w:rsidRDefault="0071160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71160E">
        <w:trPr>
          <w:trHeight w:val="607"/>
          <w:tblHeader/>
        </w:trPr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>มีรหัสเป็น</w:t>
            </w:r>
            <w:r w:rsidRPr="00EB2F3D">
              <w:rPr>
                <w:color w:val="000000" w:themeColor="text1"/>
              </w:rPr>
              <w:t xml:space="preserve"> 116028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43"/>
                <w:tab w:val="left" w:pos="403"/>
              </w:tabs>
              <w:spacing w:line="440" w:lineRule="exact"/>
              <w:ind w:left="403" w:hanging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950271 (สินทรัพย์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950430 (หนี้สิน)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950497 (ส่วนของเจ้าของ)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ประกอบด้วย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950498 (ข้อ 25.1 ทุนที่ออกและชำระแล้ว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950503 (ข้อ 25.2 ใบสำคัญแสดงสิทธิที่จะซื้อหุ้น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ค่าที่มีรหัสย่อยภา</w:t>
            </w:r>
            <w:r w:rsidRPr="00EB2F3D">
              <w:rPr>
                <w:color w:val="000000" w:themeColor="text1"/>
                <w:spacing w:val="-6"/>
                <w:cs/>
              </w:rPr>
              <w:t>ยใต้รหัส</w:t>
            </w:r>
            <w:r w:rsidRPr="00EB2F3D">
              <w:rPr>
                <w:color w:val="000000" w:themeColor="text1"/>
                <w:spacing w:val="-6"/>
              </w:rPr>
              <w:t xml:space="preserve"> </w:t>
            </w:r>
            <w:r w:rsidRPr="00EB2F3D">
              <w:rPr>
                <w:color w:val="000000" w:themeColor="text1"/>
                <w:spacing w:val="-6"/>
                <w:cs/>
              </w:rPr>
              <w:t>950</w:t>
            </w:r>
            <w:r w:rsidRPr="00EB2F3D">
              <w:rPr>
                <w:color w:val="000000" w:themeColor="text1"/>
                <w:spacing w:val="-6"/>
              </w:rPr>
              <w:t>504</w:t>
            </w:r>
            <w:r w:rsidRPr="00EB2F3D">
              <w:rPr>
                <w:color w:val="000000" w:themeColor="text1"/>
                <w:spacing w:val="-6"/>
                <w:cs/>
              </w:rPr>
              <w:t xml:space="preserve"> (ข้อ 25.</w:t>
            </w:r>
            <w:r w:rsidRPr="00EB2F3D">
              <w:rPr>
                <w:color w:val="000000" w:themeColor="text1"/>
                <w:spacing w:val="-6"/>
              </w:rPr>
              <w:t>3</w:t>
            </w:r>
            <w:r w:rsidRPr="00EB2F3D">
              <w:rPr>
                <w:color w:val="000000" w:themeColor="text1"/>
                <w:spacing w:val="-6"/>
                <w:cs/>
              </w:rPr>
              <w:t xml:space="preserve"> ส่วนเกิน (ต่ำกว่า) มูลค่าหุ้น</w:t>
            </w:r>
            <w:r w:rsidRPr="00EB2F3D">
              <w:rPr>
                <w:color w:val="000000" w:themeColor="text1"/>
                <w:spacing w:val="-6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950509 (ข้อ 25.4 ส่วนเกินทุนหุ้นบุริมสิทธิซื้อคืน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950510 (ข้อ 25.5 ส่วนเกินทุนหุ้นสามัญซื้อคืน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11 (ข้อ 25.6 ส่วนเกินทุนจากการตีราคาสินทรัพย์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15 (ข้อ 25.7 ส่วนเกิน (ต่ำกว่า) ทุนจากการเปลี่ยนแปลงมูลค่าเงินลงทุน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950522 (ข้อ 25.8 ผลต่างจากการแปลงค่างบการเงิน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950523 (ข้อ 25.9 องค์ประกอบอื่น ๆ ของส่วนของเจ้าของ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403"/>
                <w:tab w:val="left" w:pos="94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ส่วนแบ่งกำไรขาดทุนเบ็ดเสร็จอื่นในบริษัทร่วม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853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>3 กำไร(ขาดทุน)สะสม)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36</w:t>
            </w:r>
            <w:r w:rsidRPr="00EB2F3D">
              <w:rPr>
                <w:color w:val="000000" w:themeColor="text1"/>
                <w:cs/>
              </w:rPr>
              <w:t xml:space="preserve"> (ข้อ 25.14 หัก 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37</w:t>
            </w:r>
            <w:r w:rsidRPr="00EB2F3D">
              <w:rPr>
                <w:color w:val="000000" w:themeColor="text1"/>
                <w:cs/>
              </w:rPr>
              <w:t xml:space="preserve"> (ข้อ 25.15 หัก 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1"/>
                <w:numId w:val="85"/>
              </w:numPr>
              <w:tabs>
                <w:tab w:val="clear" w:pos="4153"/>
                <w:tab w:val="clear" w:pos="8306"/>
                <w:tab w:val="left" w:pos="853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950538(ข้อ 25.16 ส่วนได้เสียที่ไม่มีอำนาจควบคุม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564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หนี้สินที่จะเกิดในภายหน้า</w:t>
            </w:r>
            <w:r w:rsidRPr="00EB2F3D">
              <w:rPr>
                <w:color w:val="000000" w:themeColor="text1"/>
              </w:rPr>
              <w:t>)</w:t>
            </w:r>
          </w:p>
          <w:p w:rsidR="0071160E" w:rsidRPr="00EB2F3D" w:rsidRDefault="0071160E" w:rsidP="00A367EF">
            <w:pPr>
              <w:pStyle w:val="Header"/>
              <w:numPr>
                <w:ilvl w:val="0"/>
                <w:numId w:val="85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570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71160E" w:rsidRPr="00EB2F3D" w:rsidTr="0071160E">
        <w:tc>
          <w:tcPr>
            <w:tcW w:w="2241" w:type="dxa"/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71160E" w:rsidRPr="00EB2F3D" w:rsidRDefault="0071160E" w:rsidP="0071160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i/>
                <w:iCs/>
                <w:color w:val="000000" w:themeColor="text1"/>
                <w:u w:val="single"/>
              </w:rPr>
              <w:t>Validation Data Set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Set _FPSF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_CAPF 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_FPSF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 116028 </w:t>
            </w:r>
            <w:r w:rsidRPr="00EB2F3D">
              <w:rPr>
                <w:color w:val="000000" w:themeColor="text1"/>
                <w:cs/>
              </w:rPr>
              <w:t>และ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Set_CAPF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>CL_FI Reporting Group Id  116028</w:t>
            </w:r>
          </w:p>
          <w:p w:rsidR="0071160E" w:rsidRPr="00EB2F3D" w:rsidRDefault="0071160E" w:rsidP="0071160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71160E" w:rsidRPr="00EB2F3D" w:rsidRDefault="0071160E" w:rsidP="0071160E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71160E" w:rsidRPr="00EB2F3D" w:rsidRDefault="0071160E" w:rsidP="0071160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strike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Set_FPSF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Set_IRRF</w:t>
            </w:r>
            <w:proofErr w:type="spellEnd"/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</w:p>
          <w:p w:rsidR="0071160E" w:rsidRPr="00EB2F3D" w:rsidRDefault="0071160E" w:rsidP="0071160E">
            <w:pPr>
              <w:spacing w:line="408" w:lineRule="auto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Set _FPSF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_IRRF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 ตามลำดับ</w:t>
            </w:r>
          </w:p>
        </w:tc>
      </w:tr>
    </w:tbl>
    <w:p w:rsidR="004D42BE" w:rsidRPr="00EB2F3D" w:rsidRDefault="004D42BE" w:rsidP="00C82F8B">
      <w:pPr>
        <w:rPr>
          <w:color w:val="000000" w:themeColor="text1"/>
        </w:rPr>
      </w:pPr>
    </w:p>
    <w:p w:rsidR="004D42BE" w:rsidRPr="00EB2F3D" w:rsidRDefault="004D42B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4D42BE" w:rsidRPr="00EB2F3D" w:rsidRDefault="004D42BE" w:rsidP="004D42BE">
      <w:pPr>
        <w:pStyle w:val="Heading3"/>
        <w:ind w:left="360"/>
        <w:jc w:val="center"/>
        <w:rPr>
          <w:color w:val="000000" w:themeColor="text1"/>
        </w:rPr>
      </w:pPr>
      <w:bookmarkStart w:id="142" w:name="_Toc533410779"/>
      <w:bookmarkStart w:id="143" w:name="DS_FPSS"/>
      <w:r w:rsidRPr="00EB2F3D">
        <w:rPr>
          <w:color w:val="000000" w:themeColor="text1"/>
        </w:rPr>
        <w:t xml:space="preserve">Data Set  :  Financial Position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(DS_FPSS)</w:t>
      </w:r>
      <w:bookmarkEnd w:id="142"/>
    </w:p>
    <w:bookmarkEnd w:id="143"/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  <w:r w:rsidRPr="00EB2F3D">
        <w:rPr>
          <w:b/>
          <w:bCs/>
          <w:color w:val="000000" w:themeColor="text1"/>
          <w:u w:val="single"/>
        </w:rPr>
        <w:t xml:space="preserve"> 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Financial Position </w:t>
      </w:r>
      <w:proofErr w:type="spellStart"/>
      <w:r w:rsidRPr="00EB2F3D">
        <w:rPr>
          <w:color w:val="000000" w:themeColor="text1"/>
        </w:rPr>
        <w:t>Statement_Solo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เป็นข้อมูลเกี่ยวกับฐานะการเงิน ของกลุ่มธุรกิจทางการเงิน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color w:val="000000" w:themeColor="text1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รายเดือน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>ทุกสิ้นเดือน</w:t>
      </w:r>
    </w:p>
    <w:p w:rsidR="004D42BE" w:rsidRPr="00EB2F3D" w:rsidRDefault="004D42BE" w:rsidP="004D42B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4D42BE" w:rsidRPr="00EB2F3D" w:rsidRDefault="004D42B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 xml:space="preserve">ภายใน </w:t>
      </w:r>
      <w:r w:rsidRPr="00EB2F3D">
        <w:rPr>
          <w:color w:val="000000" w:themeColor="text1"/>
        </w:rPr>
        <w:t>45</w:t>
      </w:r>
      <w:r w:rsidRPr="00EB2F3D">
        <w:rPr>
          <w:color w:val="000000" w:themeColor="text1"/>
          <w:cs/>
        </w:rPr>
        <w:t xml:space="preserve"> วันนับจากวันสิ้นเดือนที่รายงาน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4A637E">
        <w:trPr>
          <w:trHeight w:val="607"/>
          <w:tblHeader/>
        </w:trPr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522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 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  <w:tab w:val="left" w:pos="4392"/>
                <w:tab w:val="left" w:pos="5472"/>
                <w:tab w:val="left" w:pos="6102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FI Reporting Group Id)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Item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รายการ</w:t>
            </w:r>
            <w:r w:rsidRPr="00EB2F3D">
              <w:rPr>
                <w:color w:val="000000" w:themeColor="text1"/>
                <w:cs/>
              </w:rPr>
              <w:t xml:space="preserve">ของฐานะการเงินของกลุ่มธุรกิจทางการเงิน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Balance Sheet Item)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Balance Sheet Item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403" w:hanging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950271 (สินทรัพย์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73"/>
                <w:tab w:val="left" w:pos="357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950430 (หนี้สิน)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950497 (ส่วนของเจ้าของ)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ประกอบด้วย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950498 (ข้อ 25.1 ทุนที่ออกและชำระแล้ว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950503 (ข้อ 25.2 ใบสำคัญแสดงสิทธิที่จะซื้อหุ้น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ค่าที่มีรหัสย่อยภา</w:t>
            </w:r>
            <w:r w:rsidRPr="00EB2F3D">
              <w:rPr>
                <w:color w:val="000000" w:themeColor="text1"/>
                <w:spacing w:val="-6"/>
                <w:cs/>
              </w:rPr>
              <w:t>ยใต้รหัส</w:t>
            </w:r>
            <w:r w:rsidRPr="00EB2F3D">
              <w:rPr>
                <w:color w:val="000000" w:themeColor="text1"/>
                <w:spacing w:val="-6"/>
              </w:rPr>
              <w:t xml:space="preserve"> </w:t>
            </w:r>
            <w:r w:rsidRPr="00EB2F3D">
              <w:rPr>
                <w:color w:val="000000" w:themeColor="text1"/>
                <w:spacing w:val="-6"/>
                <w:cs/>
              </w:rPr>
              <w:t>950</w:t>
            </w:r>
            <w:r w:rsidRPr="00EB2F3D">
              <w:rPr>
                <w:color w:val="000000" w:themeColor="text1"/>
                <w:spacing w:val="-6"/>
              </w:rPr>
              <w:t>504</w:t>
            </w:r>
            <w:r w:rsidRPr="00EB2F3D">
              <w:rPr>
                <w:color w:val="000000" w:themeColor="text1"/>
                <w:spacing w:val="-6"/>
                <w:cs/>
              </w:rPr>
              <w:t xml:space="preserve"> (ข้อ 25.</w:t>
            </w:r>
            <w:r w:rsidRPr="00EB2F3D">
              <w:rPr>
                <w:color w:val="000000" w:themeColor="text1"/>
                <w:spacing w:val="-6"/>
              </w:rPr>
              <w:t>3</w:t>
            </w:r>
            <w:r w:rsidRPr="00EB2F3D">
              <w:rPr>
                <w:color w:val="000000" w:themeColor="text1"/>
                <w:spacing w:val="-6"/>
                <w:cs/>
              </w:rPr>
              <w:t xml:space="preserve"> ส่วนเกิน (ต่ำกว่า) มูลค่าหุ้น</w:t>
            </w:r>
            <w:r w:rsidRPr="00EB2F3D">
              <w:rPr>
                <w:color w:val="000000" w:themeColor="text1"/>
                <w:spacing w:val="-6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950509 (ข้อ 25.4 ส่วนเกินทุนหุ้นบุริมสิทธิซื้อคืน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950510 (ข้อ 25.5 ส่วนเกินทุนหุ้นสามัญซื้อคืน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11 (ข้อ 25.6 ส่วนเกินทุนจากการตีราคาสินทรัพย์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>15 (ข้อ 25.7 ส่วนเกิน (ต่ำกว่า) ทุนจากการเปลี่ยนแปลงมูลค่าเงินลงทุน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950522 (ข้อ 25.8 ผลต่างจากการแปลงค่างบการเงิน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950523 (ข้อ 25.9 องค์ประกอบอื่น ๆ ของส่วนของเจ้าของ </w:t>
            </w:r>
            <w:r w:rsidRPr="00EB2F3D">
              <w:rPr>
                <w:color w:val="000000" w:themeColor="text1"/>
              </w:rPr>
              <w:t xml:space="preserve">) 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4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10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จากการประเมินมูลค่ายุติธรรมตราสารป้องกันความเสี่ยงสำหรับการป้องกันความเสี่ยงในกระแสเงินสด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5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11</w:t>
            </w:r>
            <w:r w:rsidRPr="00EB2F3D">
              <w:rPr>
                <w:color w:val="000000" w:themeColor="text1"/>
                <w:cs/>
              </w:rPr>
              <w:t xml:space="preserve"> ส่วนเกิน (ต่ำกว่า) จากการประเมินมูลค่ายุติธรรมตราสารป้องกันความเสี่ยงสำหรับการป้องกันความเสี่ยงในเงินลงทุนสุทธิในหน่วยงานต่างประเทศ (ส่วนที่มีประสิทธิผล)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12</w:t>
            </w:r>
            <w:r w:rsidRPr="00EB2F3D">
              <w:rPr>
                <w:color w:val="000000" w:themeColor="text1"/>
                <w:cs/>
              </w:rPr>
              <w:t xml:space="preserve"> ส่วนแบ่งกำไรขาดทุนเบ็ดเสร็จอื่นในบริษัทร่วม [เฉพาะ </w:t>
            </w:r>
            <w:proofErr w:type="spellStart"/>
            <w:r w:rsidRPr="00EB2F3D">
              <w:rPr>
                <w:color w:val="000000" w:themeColor="text1"/>
              </w:rPr>
              <w:t>Conso</w:t>
            </w:r>
            <w:proofErr w:type="spellEnd"/>
            <w:r w:rsidRPr="00EB2F3D">
              <w:rPr>
                <w:color w:val="000000" w:themeColor="text1"/>
              </w:rPr>
              <w:t>.]</w:t>
            </w:r>
            <w:r w:rsidRPr="00EB2F3D">
              <w:rPr>
                <w:color w:val="000000" w:themeColor="text1"/>
                <w:cs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ค่าที่มีรหัสย่อยภายใต้รหัส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(ข้อ 25.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>3 กำไร(ขาดทุน)สะสม)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36</w:t>
            </w:r>
            <w:r w:rsidRPr="00EB2F3D">
              <w:rPr>
                <w:color w:val="000000" w:themeColor="text1"/>
                <w:cs/>
              </w:rPr>
              <w:t xml:space="preserve"> (ข้อ 25.14 หัก หุ้นบุริมสิทธิซื้อคืน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</w:t>
            </w:r>
            <w:r w:rsidRPr="00EB2F3D">
              <w:rPr>
                <w:color w:val="000000" w:themeColor="text1"/>
              </w:rPr>
              <w:t>37</w:t>
            </w:r>
            <w:r w:rsidRPr="00EB2F3D">
              <w:rPr>
                <w:color w:val="000000" w:themeColor="text1"/>
                <w:cs/>
              </w:rPr>
              <w:t xml:space="preserve"> (ข้อ 25.15 หัก หุ้นสามัญซื้อคืน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1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501"/>
                <w:tab w:val="left" w:pos="64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ค่าที่มีรหัสเป็น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950538(ข้อ 25.16 ส่วนได้เสียที่ไม่มีอำนาจควบคุม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564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หนี้สินที่จะเกิดในภายหน้า</w:t>
            </w:r>
            <w:r w:rsidRPr="00EB2F3D">
              <w:rPr>
                <w:color w:val="000000" w:themeColor="text1"/>
              </w:rPr>
              <w:t>)</w:t>
            </w:r>
          </w:p>
          <w:p w:rsidR="004D42BE" w:rsidRPr="00EB2F3D" w:rsidRDefault="004D42BE" w:rsidP="00A367EF">
            <w:pPr>
              <w:pStyle w:val="Header"/>
              <w:numPr>
                <w:ilvl w:val="0"/>
                <w:numId w:val="86"/>
              </w:numPr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40" w:lineRule="exact"/>
              <w:ind w:left="357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ค่าที่มีรหัสย่อย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950</w:t>
            </w:r>
            <w:r w:rsidRPr="00EB2F3D">
              <w:rPr>
                <w:color w:val="000000" w:themeColor="text1"/>
              </w:rPr>
              <w:t>570</w:t>
            </w:r>
            <w:r w:rsidRPr="00EB2F3D">
              <w:rPr>
                <w:color w:val="000000" w:themeColor="text1"/>
                <w:cs/>
              </w:rPr>
              <w:t xml:space="preserve"> (ข้อ 2</w:t>
            </w:r>
            <w:r w:rsidRPr="00EB2F3D">
              <w:rPr>
                <w:color w:val="000000" w:themeColor="text1"/>
              </w:rPr>
              <w:t>7</w:t>
            </w:r>
            <w:r w:rsidRPr="00EB2F3D">
              <w:rPr>
                <w:color w:val="000000" w:themeColor="text1"/>
                <w:cs/>
              </w:rPr>
              <w:t xml:space="preserve"> ตราสารอนุพันธ์</w:t>
            </w:r>
            <w:r w:rsidRPr="00EB2F3D">
              <w:rPr>
                <w:color w:val="000000" w:themeColor="text1"/>
              </w:rPr>
              <w:t>)</w:t>
            </w:r>
          </w:p>
        </w:tc>
      </w:tr>
      <w:tr w:rsidR="004D42BE" w:rsidRPr="00EB2F3D" w:rsidTr="004A637E">
        <w:tc>
          <w:tcPr>
            <w:tcW w:w="2241" w:type="dxa"/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Balance Sheet Amount</w:t>
            </w:r>
          </w:p>
        </w:tc>
        <w:tc>
          <w:tcPr>
            <w:tcW w:w="6225" w:type="dxa"/>
            <w:tcBorders>
              <w:top w:val="single" w:sz="4" w:space="0" w:color="auto"/>
            </w:tcBorders>
          </w:tcPr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จำนวนเงินของรายการใน</w:t>
            </w:r>
            <w:r w:rsidRPr="00EB2F3D">
              <w:rPr>
                <w:color w:val="000000" w:themeColor="text1"/>
              </w:rPr>
              <w:t xml:space="preserve"> Balance Sheet Item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โดยรูปแบบจะเป็นตัวเลข </w:t>
            </w:r>
            <w:r w:rsidRPr="00EB2F3D">
              <w:rPr>
                <w:color w:val="000000" w:themeColor="text1"/>
              </w:rPr>
              <w:t xml:space="preserve">20 </w:t>
            </w:r>
            <w:r w:rsidRPr="00EB2F3D">
              <w:rPr>
                <w:color w:val="000000" w:themeColor="text1"/>
                <w:cs/>
              </w:rPr>
              <w:t>หลัก ตัวเลขจำนวนเต็ม</w:t>
            </w:r>
            <w:r w:rsidRPr="00EB2F3D">
              <w:rPr>
                <w:color w:val="000000" w:themeColor="text1"/>
              </w:rPr>
              <w:t xml:space="preserve"> 18 </w:t>
            </w:r>
            <w:r w:rsidRPr="00EB2F3D">
              <w:rPr>
                <w:color w:val="000000" w:themeColor="text1"/>
                <w:cs/>
              </w:rPr>
              <w:t>หลัก ทศนิยม</w:t>
            </w:r>
            <w:r w:rsidRPr="00EB2F3D">
              <w:rPr>
                <w:color w:val="000000" w:themeColor="text1"/>
              </w:rPr>
              <w:t xml:space="preserve"> 2 </w:t>
            </w:r>
            <w:r w:rsidRPr="00EB2F3D">
              <w:rPr>
                <w:color w:val="000000" w:themeColor="text1"/>
                <w:cs/>
              </w:rPr>
              <w:t xml:space="preserve">หลัก </w:t>
            </w:r>
            <w:r w:rsidRPr="00EB2F3D">
              <w:rPr>
                <w:color w:val="000000" w:themeColor="text1"/>
                <w:cs/>
                <w:lang w:val="th-TH"/>
              </w:rPr>
              <w:t>และการ</w:t>
            </w:r>
            <w:r w:rsidRPr="00EB2F3D">
              <w:rPr>
                <w:color w:val="000000" w:themeColor="text1"/>
                <w:cs/>
              </w:rPr>
              <w:t xml:space="preserve">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  <w:r w:rsidRPr="00EB2F3D">
              <w:rPr>
                <w:color w:val="000000" w:themeColor="text1"/>
                <w:cs/>
              </w:rPr>
              <w:t>สำหรับ</w:t>
            </w:r>
            <w:r w:rsidRPr="00EB2F3D">
              <w:rPr>
                <w:color w:val="000000" w:themeColor="text1"/>
                <w:cs/>
                <w:lang w:val="th-TH"/>
              </w:rPr>
              <w:t>จำนวนเงินที่เป็นค่าลบ</w:t>
            </w:r>
            <w:r w:rsidRPr="00EB2F3D">
              <w:rPr>
                <w:color w:val="000000" w:themeColor="text1"/>
                <w:cs/>
              </w:rPr>
              <w:t xml:space="preserve">ในรายการที่เป็นได้ทั้งค่าบวกและค่าลบ </w:t>
            </w:r>
            <w:r w:rsidRPr="00EB2F3D">
              <w:rPr>
                <w:color w:val="000000" w:themeColor="text1"/>
                <w:cs/>
                <w:lang w:val="th-TH"/>
              </w:rPr>
              <w:t>ค่าลบที่แสดงนั้นจะ</w:t>
            </w:r>
            <w:r w:rsidRPr="00EB2F3D">
              <w:rPr>
                <w:color w:val="000000" w:themeColor="text1"/>
                <w:cs/>
              </w:rPr>
              <w:t xml:space="preserve">ไม่นับอยู่ในจำนวนหลักข้างต้น หากเป็นรายการหักไม่ต้องแสดงค่าลบ </w:t>
            </w:r>
            <w:r w:rsidRPr="00EB2F3D">
              <w:rPr>
                <w:color w:val="000000" w:themeColor="text1"/>
              </w:rPr>
              <w:t xml:space="preserve">( - ) 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2721"/>
                <w:tab w:val="left" w:pos="3429"/>
              </w:tabs>
              <w:spacing w:line="42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  <w:lang w:val="th-TH"/>
              </w:rPr>
              <w:t xml:space="preserve">  ผลรวมสุทธิของรายการย่อยทุกรายการด้านสินทรัพย์  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หนี้สิน      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ผลรวมของรายการย่อยทุกรายการของหนี้สิน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ส่วนของ</w:t>
            </w:r>
            <w:r w:rsidRPr="00EB2F3D">
              <w:rPr>
                <w:color w:val="000000" w:themeColor="text1"/>
                <w:cs/>
                <w:lang w:val="en-GB"/>
              </w:rPr>
              <w:t xml:space="preserve">เจ้าของ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ผลรวมสุทธิของรายการย่อยทุกรายการของส่วนของ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สินทรัพย์     </w:t>
            </w:r>
            <w:r w:rsidRPr="00EB2F3D">
              <w:rPr>
                <w:color w:val="000000" w:themeColor="text1"/>
                <w:cs/>
              </w:rPr>
              <w:t xml:space="preserve">= 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  <w:cs/>
                <w:lang w:val="th-TH"/>
              </w:rPr>
              <w:t>ผลรวมของรายการหนี้สินและส่วนของ</w:t>
            </w:r>
            <w:r w:rsidRPr="00EB2F3D">
              <w:rPr>
                <w:color w:val="000000" w:themeColor="text1"/>
                <w:cs/>
                <w:lang w:val="en-GB"/>
              </w:rPr>
              <w:t>เจ้าของ</w:t>
            </w:r>
          </w:p>
          <w:p w:rsidR="004D42BE" w:rsidRPr="00EB2F3D" w:rsidRDefault="004D42BE" w:rsidP="004A637E">
            <w:pPr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สิทธิในการเรียกคืนหลักทรัพย์  &lt; =  ภาระในการส่งคืนหลักทรัพย์ 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ภาระของลูกค้าจากการรับรอง  </w:t>
            </w:r>
            <w:r w:rsidRPr="00EB2F3D">
              <w:rPr>
                <w:color w:val="000000" w:themeColor="text1"/>
                <w:cs/>
              </w:rPr>
              <w:t xml:space="preserve">=  </w:t>
            </w:r>
            <w:r w:rsidRPr="00EB2F3D">
              <w:rPr>
                <w:color w:val="000000" w:themeColor="text1"/>
                <w:cs/>
                <w:lang w:val="th-TH"/>
              </w:rPr>
              <w:t>ภาระของสถาบันการเงินจากการรับรอง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</w:rPr>
            </w:pPr>
            <w:r w:rsidRPr="00EB2F3D">
              <w:rPr>
                <w:i/>
                <w:iCs/>
                <w:color w:val="000000" w:themeColor="text1"/>
                <w:u w:val="single"/>
              </w:rPr>
              <w:t>Validation Data Set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cs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Set_FPSS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Set_CAPS</w:t>
            </w:r>
            <w:proofErr w:type="spellEnd"/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Set_FPSS</w:t>
            </w:r>
            <w:proofErr w:type="spellEnd"/>
            <w:r w:rsidRPr="00EB2F3D">
              <w:rPr>
                <w:color w:val="000000" w:themeColor="text1"/>
              </w:rPr>
              <w:t xml:space="preserve"> : Balance Sheet Amount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116030  และ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4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Data Set _CAPS</w:t>
            </w:r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: Outstanding Amount  per Book  </w:t>
            </w:r>
            <w:r w:rsidRPr="00EB2F3D">
              <w:rPr>
                <w:color w:val="000000" w:themeColor="text1"/>
                <w:cs/>
              </w:rPr>
              <w:t xml:space="preserve">ที่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116030</w:t>
            </w:r>
          </w:p>
          <w:p w:rsidR="004D42BE" w:rsidRPr="00EB2F3D" w:rsidRDefault="004D42BE" w:rsidP="004A637E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โดยตรวจสอบที่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1.</w:t>
            </w:r>
            <w:r w:rsidRPr="00EB2F3D">
              <w:rPr>
                <w:color w:val="000000" w:themeColor="text1"/>
              </w:rPr>
              <w:tab/>
              <w:t>Balance Sheet Item Code 950404 &lt;= Capital Fund Item Code 940143 (</w:t>
            </w:r>
            <w:r w:rsidRPr="00EB2F3D">
              <w:rPr>
                <w:color w:val="000000" w:themeColor="text1"/>
                <w:cs/>
              </w:rPr>
              <w:t>ค่าความนิยม)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2.</w:t>
            </w:r>
            <w:r w:rsidRPr="00EB2F3D">
              <w:rPr>
                <w:color w:val="000000" w:themeColor="text1"/>
              </w:rPr>
              <w:tab/>
              <w:t>Balance Sheet Item Code 950500 +950501 +950502 = Capital Fund Item Code 940179 +940159 +940107 (</w:t>
            </w:r>
            <w:proofErr w:type="spellStart"/>
            <w:r w:rsidRPr="00EB2F3D">
              <w:rPr>
                <w:color w:val="000000" w:themeColor="text1"/>
                <w:cs/>
              </w:rPr>
              <w:t>มู</w:t>
            </w:r>
            <w:proofErr w:type="spellEnd"/>
            <w:r w:rsidRPr="00EB2F3D">
              <w:rPr>
                <w:color w:val="000000" w:themeColor="text1"/>
                <w:cs/>
              </w:rPr>
              <w:t>ค่าตามบัญชีของหุ้นทุนที่ออกและชำระแล้ว)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3.</w:t>
            </w:r>
            <w:r w:rsidRPr="00EB2F3D">
              <w:rPr>
                <w:color w:val="000000" w:themeColor="text1"/>
              </w:rPr>
              <w:tab/>
              <w:t>Balance Sheet Item Code 950503 = Capital Fund Item Code 940109 +940161 +940181 (</w:t>
            </w:r>
            <w:r w:rsidRPr="00EB2F3D">
              <w:rPr>
                <w:color w:val="000000" w:themeColor="text1"/>
                <w:cs/>
              </w:rPr>
              <w:t>ใบสำคัญแสดงสิทธิที่จะซื้อหุ้น)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</w:rPr>
              <w:tab/>
              <w:t>Balance Sheet Item Code 950512 = Capital Fund Item Code 940122 (</w:t>
            </w:r>
            <w:r w:rsidRPr="00EB2F3D">
              <w:rPr>
                <w:color w:val="000000" w:themeColor="text1"/>
                <w:cs/>
              </w:rPr>
              <w:t>ส่วนเกินจากการตีราคาที่ดิน)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5.</w:t>
            </w:r>
            <w:r w:rsidRPr="00EB2F3D">
              <w:rPr>
                <w:color w:val="000000" w:themeColor="text1"/>
              </w:rPr>
              <w:tab/>
              <w:t>Balance Sheet Item Code 950513 = Capital Fund Item Code 940123 (</w:t>
            </w:r>
            <w:r w:rsidRPr="00EB2F3D">
              <w:rPr>
                <w:color w:val="000000" w:themeColor="text1"/>
                <w:cs/>
              </w:rPr>
              <w:t>ส่วนเกินทุนจากการตีราคาอาคารและห้องชุดในอาคารชุด)</w:t>
            </w:r>
          </w:p>
          <w:p w:rsidR="004D42BE" w:rsidRPr="00EB2F3D" w:rsidRDefault="004D42BE" w:rsidP="004A637E">
            <w:pPr>
              <w:tabs>
                <w:tab w:val="left" w:pos="357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6.</w:t>
            </w:r>
            <w:r w:rsidRPr="00EB2F3D">
              <w:rPr>
                <w:color w:val="000000" w:themeColor="text1"/>
              </w:rPr>
              <w:tab/>
              <w:t>Balance Sheet Item Code 950529 = Capital Fund Item Code 940118 (</w:t>
            </w:r>
            <w:r w:rsidRPr="00EB2F3D">
              <w:rPr>
                <w:color w:val="000000" w:themeColor="text1"/>
                <w:cs/>
              </w:rPr>
              <w:t>ทุนสำรองตามกฎหมาย)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357"/>
                <w:tab w:val="left" w:pos="1530"/>
                <w:tab w:val="left" w:pos="1890"/>
              </w:tabs>
              <w:spacing w:line="420" w:lineRule="exact"/>
              <w:rPr>
                <w:b/>
                <w:bCs/>
                <w:i/>
                <w:i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color w:val="000000" w:themeColor="text1"/>
              </w:rPr>
              <w:t>7.</w:t>
            </w:r>
            <w:r w:rsidRPr="00EB2F3D">
              <w:rPr>
                <w:color w:val="000000" w:themeColor="text1"/>
              </w:rPr>
              <w:tab/>
              <w:t>Balance Sheet Item Code 950530 &gt;= Capital Fund Item Code 940117 (</w:t>
            </w:r>
            <w:r w:rsidRPr="00EB2F3D">
              <w:rPr>
                <w:color w:val="000000" w:themeColor="text1"/>
                <w:cs/>
              </w:rPr>
              <w:t>เงินสำรองอื่น ๆ ที่จัดสรรแล้วไม่รวมทุนสำรองตามกฎหมาย)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</w:p>
          <w:p w:rsidR="004D42BE" w:rsidRPr="00EB2F3D" w:rsidRDefault="004D42B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408" w:lineRule="auto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 xml:space="preserve">- ตรวจสอบระหว่าง </w:t>
            </w:r>
            <w:r w:rsidRPr="00EB2F3D">
              <w:rPr>
                <w:b/>
                <w:bCs/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b/>
                <w:bCs/>
                <w:color w:val="000000" w:themeColor="text1"/>
              </w:rPr>
              <w:t>Set_FPSS</w:t>
            </w:r>
            <w:proofErr w:type="spellEnd"/>
            <w:r w:rsidRPr="00EB2F3D">
              <w:rPr>
                <w:b/>
                <w:bCs/>
                <w:color w:val="000000" w:themeColor="text1"/>
              </w:rPr>
              <w:t xml:space="preserve"> </w:t>
            </w:r>
            <w:r w:rsidRPr="00EB2F3D">
              <w:rPr>
                <w:b/>
                <w:bCs/>
                <w:color w:val="000000" w:themeColor="text1"/>
                <w:cs/>
              </w:rPr>
              <w:t>กับ</w:t>
            </w:r>
            <w:r w:rsidRPr="00EB2F3D">
              <w:rPr>
                <w:b/>
                <w:bCs/>
                <w:color w:val="000000" w:themeColor="text1"/>
              </w:rPr>
              <w:t xml:space="preserve"> Data Set _IRRS</w:t>
            </w:r>
            <w:r w:rsidRPr="00EB2F3D">
              <w:rPr>
                <w:b/>
                <w:bCs/>
                <w:color w:val="000000" w:themeColor="text1"/>
                <w:cs/>
              </w:rPr>
              <w:t xml:space="preserve"> โดย</w:t>
            </w:r>
            <w:r w:rsidRPr="00EB2F3D">
              <w:rPr>
                <w:color w:val="000000" w:themeColor="text1"/>
                <w:cs/>
                <w:lang w:val="en-GB"/>
              </w:rPr>
              <w:t xml:space="preserve">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116030</w:t>
            </w:r>
          </w:p>
          <w:p w:rsidR="004D42BE" w:rsidRPr="00EB2F3D" w:rsidRDefault="004D42BE" w:rsidP="004A637E">
            <w:pPr>
              <w:spacing w:line="408" w:lineRule="auto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Data </w:t>
            </w:r>
            <w:proofErr w:type="spellStart"/>
            <w:r w:rsidRPr="00EB2F3D">
              <w:rPr>
                <w:color w:val="000000" w:themeColor="text1"/>
              </w:rPr>
              <w:t>Set_FPSS</w:t>
            </w:r>
            <w:proofErr w:type="spellEnd"/>
            <w:r w:rsidRPr="00EB2F3D">
              <w:rPr>
                <w:color w:val="000000" w:themeColor="text1"/>
              </w:rPr>
              <w:t xml:space="preserve">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</w:t>
            </w:r>
            <w:r w:rsidRPr="00EB2F3D">
              <w:rPr>
                <w:color w:val="000000" w:themeColor="text1"/>
              </w:rPr>
              <w:t xml:space="preserve">   &gt;=   Data Set _IRRS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  ตามลำดับ</w:t>
            </w:r>
          </w:p>
        </w:tc>
      </w:tr>
    </w:tbl>
    <w:p w:rsidR="004D42BE" w:rsidRPr="00EB2F3D" w:rsidRDefault="004D42BE" w:rsidP="00C82F8B">
      <w:pPr>
        <w:rPr>
          <w:color w:val="000000" w:themeColor="text1"/>
          <w:cs/>
        </w:rPr>
      </w:pPr>
    </w:p>
    <w:p w:rsidR="004D42BE" w:rsidRPr="00EB2F3D" w:rsidRDefault="004D42BE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1B5CEC" w:rsidRPr="00EB2F3D" w:rsidRDefault="001B5CEC" w:rsidP="001B5CEC">
      <w:pPr>
        <w:pStyle w:val="Heading3"/>
        <w:ind w:left="360"/>
        <w:jc w:val="center"/>
        <w:rPr>
          <w:color w:val="000000" w:themeColor="text1"/>
        </w:rPr>
      </w:pPr>
      <w:bookmarkStart w:id="144" w:name="_Toc533410780"/>
      <w:r w:rsidRPr="00EB2F3D">
        <w:rPr>
          <w:color w:val="000000" w:themeColor="text1"/>
        </w:rPr>
        <w:t xml:space="preserve">Data Set  :  Investment by the Parent </w:t>
      </w:r>
      <w:proofErr w:type="spellStart"/>
      <w:r w:rsidRPr="00EB2F3D">
        <w:rPr>
          <w:color w:val="000000" w:themeColor="text1"/>
        </w:rPr>
        <w:t>Company_Conso</w:t>
      </w:r>
      <w:proofErr w:type="spellEnd"/>
      <w:r w:rsidRPr="00EB2F3D">
        <w:rPr>
          <w:color w:val="000000" w:themeColor="text1"/>
        </w:rPr>
        <w:t xml:space="preserve"> (DS_IPCC)</w:t>
      </w:r>
      <w:bookmarkEnd w:id="144"/>
    </w:p>
    <w:p w:rsidR="001B5CEC" w:rsidRPr="00EB2F3D" w:rsidRDefault="001B5CEC" w:rsidP="001B5CEC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</w:rPr>
      </w:pPr>
      <w:r w:rsidRPr="00EB2F3D">
        <w:rPr>
          <w:color w:val="000000" w:themeColor="text1"/>
          <w:cs/>
        </w:rPr>
        <w:t xml:space="preserve">ใช้ชุดข้อมูล </w:t>
      </w:r>
      <w:hyperlink w:anchor="_Data_Set_" w:history="1">
        <w:r w:rsidRPr="00EB2F3D">
          <w:rPr>
            <w:rStyle w:val="Hyperlink"/>
            <w:b/>
            <w:bCs/>
            <w:color w:val="000000" w:themeColor="text1"/>
          </w:rPr>
          <w:t xml:space="preserve">43. Data Set  :  Investment by the Parent 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Company_Conso</w:t>
        </w:r>
        <w:proofErr w:type="spellEnd"/>
      </w:hyperlink>
    </w:p>
    <w:p w:rsidR="004A637E" w:rsidRPr="00EB2F3D" w:rsidRDefault="004A637E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4A637E" w:rsidRPr="00EB2F3D" w:rsidRDefault="004A637E" w:rsidP="004A637E">
      <w:pPr>
        <w:pStyle w:val="Heading3"/>
        <w:ind w:left="360"/>
        <w:jc w:val="center"/>
        <w:rPr>
          <w:color w:val="000000" w:themeColor="text1"/>
        </w:rPr>
      </w:pPr>
      <w:bookmarkStart w:id="145" w:name="_Toc533410781"/>
      <w:r w:rsidRPr="00EB2F3D">
        <w:rPr>
          <w:color w:val="000000" w:themeColor="text1"/>
        </w:rPr>
        <w:t xml:space="preserve">Data Set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: </w:t>
      </w:r>
      <w:bookmarkStart w:id="146" w:name="OLE_LINK5"/>
      <w:bookmarkStart w:id="147" w:name="DS_IRRF"/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46"/>
      <w:bookmarkEnd w:id="147"/>
      <w:proofErr w:type="spellEnd"/>
      <w:r w:rsidRPr="00EB2F3D">
        <w:rPr>
          <w:color w:val="000000" w:themeColor="text1"/>
        </w:rPr>
        <w:t xml:space="preserve"> (DS_IRRF)</w:t>
      </w:r>
      <w:bookmarkEnd w:id="145"/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B2F3D">
        <w:rPr>
          <w:color w:val="000000" w:themeColor="text1"/>
        </w:rPr>
        <w:t>Basis Points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4A637E" w:rsidRPr="00EB2F3D" w:rsidRDefault="004A637E" w:rsidP="004A637E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4A637E" w:rsidRPr="00EB2F3D" w:rsidRDefault="004A637E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4A637E">
        <w:trPr>
          <w:trHeight w:val="728"/>
          <w:tblHeader/>
        </w:trPr>
        <w:tc>
          <w:tcPr>
            <w:tcW w:w="2241" w:type="dxa"/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 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7E" w:rsidRPr="00EB2F3D" w:rsidRDefault="004A637E" w:rsidP="004A637E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4A637E" w:rsidRPr="00EB2F3D" w:rsidRDefault="004A637E" w:rsidP="004A637E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4A637E" w:rsidRPr="00EB2F3D" w:rsidRDefault="004A637E" w:rsidP="004A637E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18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7E" w:rsidRPr="00EB2F3D" w:rsidRDefault="004A637E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Interest Rate Risk Term Range</w:t>
            </w:r>
          </w:p>
          <w:p w:rsidR="004A637E" w:rsidRPr="00EB2F3D" w:rsidRDefault="004A637E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  <w:r w:rsidRPr="00EB2F3D">
              <w:rPr>
                <w:color w:val="000000" w:themeColor="text1"/>
              </w:rPr>
              <w:t xml:space="preserve">  Banking Book Position </w:t>
            </w:r>
            <w:r w:rsidRPr="00EB2F3D">
              <w:rPr>
                <w:color w:val="000000" w:themeColor="text1"/>
                <w:cs/>
              </w:rPr>
              <w:t xml:space="preserve"> มีรหัสอยู่ในกลุ่มของรายการที่อ่อนไหวต่ออัตราดอกเบี้ย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Id*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39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ตรวจสอบรหัสสกุลเงินต่างประเทศว่ามี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 Id</w:t>
            </w:r>
          </w:p>
        </w:tc>
      </w:tr>
      <w:tr w:rsidR="004A637E" w:rsidRPr="00EB2F3D" w:rsidTr="004A637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A637E" w:rsidRPr="00EB2F3D" w:rsidRDefault="004A637E" w:rsidP="004A637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4A637E" w:rsidRPr="00EB2F3D" w:rsidRDefault="004A637E" w:rsidP="004A637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116028 </w:t>
            </w:r>
          </w:p>
          <w:p w:rsidR="004A637E" w:rsidRPr="00EB2F3D" w:rsidRDefault="004A637E" w:rsidP="004A637E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_IRRF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</w:t>
            </w:r>
            <w:r w:rsidRPr="00EB2F3D">
              <w:rPr>
                <w:color w:val="000000" w:themeColor="text1"/>
              </w:rPr>
              <w:t xml:space="preserve"> &lt;= Data Set _FPSF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  ที่รายการเดียวกันตามลำดับ</w:t>
            </w:r>
          </w:p>
        </w:tc>
      </w:tr>
    </w:tbl>
    <w:p w:rsidR="003F483D" w:rsidRPr="00EB2F3D" w:rsidRDefault="003F483D" w:rsidP="001B5CEC">
      <w:pPr>
        <w:jc w:val="both"/>
        <w:rPr>
          <w:color w:val="000000" w:themeColor="text1"/>
          <w:cs/>
        </w:rPr>
      </w:pPr>
    </w:p>
    <w:p w:rsidR="003F483D" w:rsidRPr="00EB2F3D" w:rsidRDefault="003F483D" w:rsidP="003F483D">
      <w:pPr>
        <w:spacing w:before="120" w:line="200" w:lineRule="exact"/>
        <w:rPr>
          <w:b/>
          <w:bCs/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3F483D" w:rsidRPr="00EB2F3D" w:rsidRDefault="003F483D" w:rsidP="003F483D">
      <w:pPr>
        <w:pStyle w:val="Heading3"/>
        <w:ind w:left="360"/>
        <w:jc w:val="center"/>
        <w:rPr>
          <w:color w:val="000000" w:themeColor="text1"/>
        </w:rPr>
      </w:pPr>
      <w:bookmarkStart w:id="148" w:name="_Toc533410782"/>
      <w:bookmarkStart w:id="149" w:name="AppendixB"/>
      <w:r w:rsidRPr="00EB2F3D">
        <w:rPr>
          <w:color w:val="000000" w:themeColor="text1"/>
        </w:rPr>
        <w:t xml:space="preserve">Data Set </w:t>
      </w:r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: </w:t>
      </w:r>
      <w:bookmarkStart w:id="150" w:name="DS_IRRS"/>
      <w:r w:rsidR="00486614">
        <w:rPr>
          <w:color w:val="000000" w:themeColor="text1"/>
        </w:rPr>
        <w:t xml:space="preserve">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50"/>
      <w:proofErr w:type="spellEnd"/>
      <w:r w:rsidRPr="00EB2F3D">
        <w:rPr>
          <w:color w:val="000000" w:themeColor="text1"/>
        </w:rPr>
        <w:t xml:space="preserve"> (DS_IRRS)</w:t>
      </w:r>
      <w:bookmarkEnd w:id="148"/>
    </w:p>
    <w:bookmarkEnd w:id="149"/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</w:rPr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Interest Rate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 xml:space="preserve">เป็น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 โดยเป็นการประเมินผลกระทบต่อมูลค่าเศรษฐกิจจากการเปลี่ยนแปลงอัตราดอกเบี้ยเพิ่มขึ้น 100 </w:t>
      </w:r>
      <w:r w:rsidRPr="00EB2F3D">
        <w:rPr>
          <w:color w:val="000000" w:themeColor="text1"/>
        </w:rPr>
        <w:t>Basis Points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รายไตรมาส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ทุกไตรมาส</w:t>
      </w:r>
    </w:p>
    <w:p w:rsidR="003F483D" w:rsidRPr="00EB2F3D" w:rsidRDefault="003F483D" w:rsidP="003F483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3F483D" w:rsidRPr="00EB2F3D" w:rsidRDefault="003F483D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</w: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หลักและใส่ </w:t>
            </w:r>
            <w:r w:rsidRPr="00EB2F3D">
              <w:rPr>
                <w:color w:val="000000" w:themeColor="text1"/>
              </w:rPr>
              <w:t>0</w:t>
            </w:r>
            <w:r w:rsidRPr="00EB2F3D">
              <w:rPr>
                <w:color w:val="000000" w:themeColor="text1"/>
                <w:cs/>
              </w:rPr>
              <w:t xml:space="preserve"> นำหน้ารหัสเดิม </w:t>
            </w:r>
            <w:r w:rsidRPr="00EB2F3D">
              <w:rPr>
                <w:color w:val="000000" w:themeColor="text1"/>
              </w:rPr>
              <w:t>1</w:t>
            </w:r>
            <w:r w:rsidRPr="00EB2F3D">
              <w:rPr>
                <w:color w:val="000000" w:themeColor="text1"/>
                <w:cs/>
              </w:rPr>
              <w:t xml:space="preserve"> ตัว เช่น ธนาคารกรุงเทพ รหัส </w:t>
            </w:r>
            <w:r w:rsidRPr="00EB2F3D">
              <w:rPr>
                <w:color w:val="000000" w:themeColor="text1"/>
              </w:rPr>
              <w:t>02</w:t>
            </w:r>
            <w:r w:rsidRPr="00EB2F3D">
              <w:rPr>
                <w:color w:val="000000" w:themeColor="text1"/>
                <w:cs/>
              </w:rPr>
              <w:t xml:space="preserve"> จะเป็น </w:t>
            </w:r>
            <w:r w:rsidRPr="00EB2F3D">
              <w:rPr>
                <w:color w:val="000000" w:themeColor="text1"/>
              </w:rPr>
              <w:t>002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ตรวจสอบกับรหัสมาตรฐานของสถาบันการเงินที่ธนาคารแห่งประเทศไทย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16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</w:t>
            </w:r>
            <w:r w:rsidRPr="00EB2F3D">
              <w:rPr>
                <w:color w:val="000000" w:themeColor="text1"/>
                <w:cs/>
                <w:lang w:val="en-GB"/>
              </w:rPr>
              <w:t xml:space="preserve"> </w:t>
            </w:r>
            <w:r w:rsidRPr="00EB2F3D">
              <w:rPr>
                <w:color w:val="000000" w:themeColor="text1"/>
              </w:rPr>
              <w:t>FI Reporting Group Id)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55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 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 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181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80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Banking Book Position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รายการของฐานะความเสี่ยงด้านอัตราดอกเบี้ยให้ รายงานเฉพาะรายการที่อยู่ในบัญชีเพื่อการธนาคาร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Banking Book Position)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83D" w:rsidRPr="00EB2F3D" w:rsidRDefault="003F483D" w:rsidP="00CE3301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br/>
            </w:r>
            <w:r w:rsidRPr="00EB2F3D">
              <w:rPr>
                <w:i/>
                <w:iCs/>
                <w:color w:val="000000" w:themeColor="text1"/>
              </w:rPr>
              <w:t xml:space="preserve">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และ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3F483D" w:rsidRPr="00EB2F3D" w:rsidRDefault="003F483D" w:rsidP="00CE3301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1.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&gt; 0  Repricing Term Range</w:t>
            </w:r>
            <w:r w:rsidRPr="00EB2F3D">
              <w:rPr>
                <w:color w:val="000000" w:themeColor="text1"/>
                <w:cs/>
              </w:rPr>
              <w:t xml:space="preserve">  ต้องมีค่า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3F483D" w:rsidRPr="00EB2F3D" w:rsidRDefault="003F483D" w:rsidP="00CE3301">
            <w:pPr>
              <w:spacing w:line="440" w:lineRule="exact"/>
              <w:ind w:left="59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2.</w:t>
            </w:r>
            <w:r w:rsidRPr="00EB2F3D">
              <w:rPr>
                <w:color w:val="000000" w:themeColor="text1"/>
              </w:rPr>
              <w:t xml:space="preserve"> Amount </w:t>
            </w:r>
            <w:r w:rsidRPr="00EB2F3D">
              <w:rPr>
                <w:color w:val="000000" w:themeColor="text1"/>
                <w:cs/>
              </w:rPr>
              <w:t xml:space="preserve">มีค่า </w:t>
            </w:r>
            <w:r w:rsidRPr="00EB2F3D">
              <w:rPr>
                <w:color w:val="000000" w:themeColor="text1"/>
              </w:rPr>
              <w:t>= 0 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  <w:r w:rsidRPr="00EB2F3D">
              <w:rPr>
                <w:color w:val="000000" w:themeColor="text1"/>
              </w:rPr>
              <w:t xml:space="preserve">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  - </w:t>
            </w:r>
            <w:r w:rsidRPr="00EB2F3D">
              <w:rPr>
                <w:color w:val="000000" w:themeColor="text1"/>
                <w:cs/>
              </w:rPr>
              <w:t>ตรวจสอบว่าถ้าเป็นรายการที่ไม่อ่อนไหวต่ออัตราดอกเบี้ย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แล้ว</w:t>
            </w:r>
            <w:r w:rsidRPr="00EB2F3D">
              <w:rPr>
                <w:color w:val="000000" w:themeColor="text1"/>
              </w:rPr>
              <w:t xml:space="preserve"> Repricing Term Range</w:t>
            </w:r>
            <w:r w:rsidRPr="00EB2F3D">
              <w:rPr>
                <w:color w:val="000000" w:themeColor="text1"/>
                <w:cs/>
              </w:rPr>
              <w:t xml:space="preserve">  ต้องไม่มีค่า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3183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Repricing Term Range*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ช่วงเวลาสำหรับรายการที่อ่อนไหวต่อการเปลี่ยนแปลงของอัตราดอกเบี้ย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ช่วงเวลาของรายการที่มีอัตราดอกเบี้ยคงที่ หมายถึง ช่วงระยะเวลาตามอายุคงเหลือจนถึงวันที่ครบกำหนด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ช่วงเวลาของรายการที่มีอัตราดอกเบี้ยลอยตัว หมายถึง ช่วงระยะเวลาคงเหลือก่อนที่จะปรับอัตราดอกเบี้ยครั้งต่อไป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   ช่วงเวลาของรายการที่ไม่มีอัตราดอกเบี้ยกำหนด หมายถึง ช่วงระยะเวลาตามอายุคงเหลือจนถึงวันที่ครบกำหนด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83D" w:rsidRPr="00EB2F3D" w:rsidRDefault="003F483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Interest Rate Risk Term Range</w:t>
            </w:r>
          </w:p>
          <w:p w:rsidR="003F483D" w:rsidRPr="00EB2F3D" w:rsidRDefault="003F483D" w:rsidP="00A367EF">
            <w:pPr>
              <w:pStyle w:val="Header"/>
              <w:numPr>
                <w:ilvl w:val="1"/>
                <w:numId w:val="10"/>
              </w:numPr>
              <w:tabs>
                <w:tab w:val="clear" w:pos="1440"/>
                <w:tab w:val="clear" w:pos="4153"/>
                <w:tab w:val="clear" w:pos="8306"/>
                <w:tab w:val="left" w:pos="39"/>
                <w:tab w:val="left" w:pos="181"/>
                <w:tab w:val="left" w:pos="1890"/>
              </w:tabs>
              <w:spacing w:line="440" w:lineRule="exact"/>
              <w:ind w:left="39" w:firstLine="0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มีค่าเมื่อ</w:t>
            </w:r>
            <w:r w:rsidRPr="00EB2F3D">
              <w:rPr>
                <w:color w:val="000000" w:themeColor="text1"/>
              </w:rPr>
              <w:t xml:space="preserve">  Banking Book Position </w:t>
            </w:r>
            <w:r w:rsidRPr="00EB2F3D">
              <w:rPr>
                <w:color w:val="000000" w:themeColor="text1"/>
                <w:cs/>
              </w:rPr>
              <w:t xml:space="preserve"> มีรหัสอยู่ในกลุ่มของรายการที่อ่อนไหวต่ออัตราดอกเบี้ย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ถ้าไม่ใช่ต้องไม่มีค่า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92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Currency Id*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รหัสสกุลเงิน</w:t>
            </w:r>
            <w:r w:rsidRPr="00EB2F3D">
              <w:rPr>
                <w:color w:val="000000" w:themeColor="text1"/>
              </w:rPr>
              <w:br/>
            </w:r>
            <w:r w:rsidRPr="00EB2F3D">
              <w:rPr>
                <w:color w:val="000000" w:themeColor="text1"/>
                <w:cs/>
              </w:rPr>
              <w:t xml:space="preserve">   ...เฉพาะฐานะของสกุลเงินบาทและสกุลเงินต่างประเทศรายสกุลที่ สง. พิจารณาแล้วเห็นว่ามีนัยสำคัญให้ใส่รหัสสกุลเงินต่างประเทศ 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br/>
              <w:t xml:space="preserve">  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  <w:r w:rsidRPr="00EB2F3D">
              <w:rPr>
                <w:color w:val="000000" w:themeColor="text1"/>
                <w:cs/>
              </w:rPr>
              <w:br/>
              <w:t>(</w:t>
            </w:r>
            <w:r w:rsidRPr="00EB2F3D">
              <w:rPr>
                <w:color w:val="000000" w:themeColor="text1"/>
              </w:rPr>
              <w:t>Classification Name</w:t>
            </w:r>
            <w:r w:rsidRPr="00EB2F3D">
              <w:rPr>
                <w:color w:val="000000" w:themeColor="text1"/>
                <w:cs/>
              </w:rPr>
              <w:t xml:space="preserve">: </w:t>
            </w:r>
            <w:r w:rsidRPr="00EB2F3D">
              <w:rPr>
                <w:color w:val="000000" w:themeColor="text1"/>
              </w:rPr>
              <w:t>Currency Id</w:t>
            </w:r>
            <w:r w:rsidRPr="00EB2F3D">
              <w:rPr>
                <w:color w:val="000000" w:themeColor="text1"/>
                <w:cs/>
              </w:rPr>
              <w:t>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ind w:left="39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ตรวจสอบรหัสสกุลเงินต่างประเทศว่ามี </w:t>
            </w:r>
            <w:r w:rsidRPr="00EB2F3D">
              <w:rPr>
                <w:color w:val="000000" w:themeColor="text1"/>
              </w:rPr>
              <w:t xml:space="preserve">Code </w:t>
            </w: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Currency  Id</w:t>
            </w:r>
          </w:p>
        </w:tc>
      </w:tr>
      <w:tr w:rsidR="00EB2F3D" w:rsidRPr="00EB2F3D" w:rsidTr="00CE33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F483D" w:rsidRPr="00EB2F3D" w:rsidRDefault="003F483D" w:rsidP="00CE330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ยอดคงค้างตามบัญชีของรายการใน </w:t>
            </w:r>
            <w:r w:rsidRPr="00EB2F3D">
              <w:rPr>
                <w:color w:val="000000" w:themeColor="text1"/>
              </w:rPr>
              <w:t>Banking Book Position</w:t>
            </w:r>
            <w:r w:rsidRPr="00EB2F3D">
              <w:rPr>
                <w:color w:val="000000" w:themeColor="text1"/>
                <w:cs/>
              </w:rPr>
              <w:t xml:space="preserve"> หน่วยจะเป็นบาท </w:t>
            </w:r>
            <w:r w:rsidRPr="00EB2F3D">
              <w:rPr>
                <w:color w:val="000000" w:themeColor="text1"/>
                <w:cs/>
              </w:rPr>
              <w:br/>
              <w:t>กรณีฐานะสกุลเงินต่างประเทศให้ใช้ยอดคงค้างสกุลเงินตราต่างประเทศคูณด้วยอัตราแลกเปลี่ยน ณ วันที่รายงาน</w:t>
            </w:r>
            <w:r w:rsidRPr="00EB2F3D">
              <w:rPr>
                <w:color w:val="000000" w:themeColor="text1"/>
                <w:cs/>
              </w:rPr>
              <w:br/>
              <w:t xml:space="preserve">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ตัวเลขจำนวนเต็ม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หลัก ทศนิยม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i/>
                <w:iCs/>
                <w:color w:val="000000" w:themeColor="text1"/>
              </w:rPr>
            </w:pPr>
            <w:r w:rsidRPr="00EB2F3D">
              <w:rPr>
                <w:i/>
                <w:iCs/>
                <w:color w:val="000000" w:themeColor="text1"/>
              </w:rPr>
              <w:t xml:space="preserve">Validation Data Set:  </w:t>
            </w:r>
          </w:p>
          <w:p w:rsidR="003F483D" w:rsidRPr="00EB2F3D" w:rsidRDefault="003F483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20" w:lineRule="exact"/>
              <w:rPr>
                <w:b/>
                <w:bCs/>
                <w:color w:val="000000" w:themeColor="text1"/>
                <w:u w:val="single"/>
                <w:cs/>
                <w:lang w:val="th-TH"/>
              </w:rPr>
            </w:pPr>
            <w:r w:rsidRPr="00EB2F3D">
              <w:rPr>
                <w:b/>
                <w:bCs/>
                <w:color w:val="000000" w:themeColor="text1"/>
                <w:u w:val="single"/>
                <w:cs/>
                <w:lang w:val="th-TH"/>
              </w:rPr>
              <w:t>กรณีธนาคารพาณิชย์จดทะเบียนในประเทศ</w:t>
            </w: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  <w:cs/>
                <w:lang w:val="en-GB"/>
              </w:rPr>
              <w:t xml:space="preserve"> ตรวจสอบ สำหรับแต่ละ </w:t>
            </w:r>
            <w:r w:rsidRPr="00EB2F3D">
              <w:rPr>
                <w:color w:val="000000" w:themeColor="text1"/>
              </w:rPr>
              <w:t xml:space="preserve">CL_FI Reporting Group Id </w:t>
            </w:r>
            <w:r w:rsidRPr="00EB2F3D">
              <w:rPr>
                <w:color w:val="000000" w:themeColor="text1"/>
                <w:cs/>
              </w:rPr>
              <w:t>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116030</w:t>
            </w:r>
          </w:p>
          <w:p w:rsidR="003F483D" w:rsidRPr="00EB2F3D" w:rsidRDefault="003F483D" w:rsidP="00CE3301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Data Set _IRRS :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CL_Banking</w:t>
            </w:r>
            <w:proofErr w:type="spellEnd"/>
            <w:r w:rsidRPr="00EB2F3D">
              <w:rPr>
                <w:color w:val="000000" w:themeColor="text1"/>
              </w:rPr>
              <w:t xml:space="preserve"> Book Position Code </w:t>
            </w:r>
            <w:r w:rsidRPr="00EB2F3D">
              <w:rPr>
                <w:color w:val="000000" w:themeColor="text1"/>
                <w:cs/>
              </w:rPr>
              <w:t xml:space="preserve"> 990002, 990006, 990009, 990014, 990018, 990021, 990044, 990025, 990049, 990026</w:t>
            </w:r>
            <w:r w:rsidRPr="00EB2F3D">
              <w:rPr>
                <w:color w:val="000000" w:themeColor="text1"/>
              </w:rPr>
              <w:t xml:space="preserve"> &lt;= Data Set _FPSS  :  Balance Sheet Amount </w:t>
            </w:r>
            <w:r w:rsidRPr="00EB2F3D">
              <w:rPr>
                <w:color w:val="000000" w:themeColor="text1"/>
                <w:cs/>
              </w:rPr>
              <w:t xml:space="preserve"> ที่ </w:t>
            </w:r>
            <w:proofErr w:type="spellStart"/>
            <w:r w:rsidRPr="00EB2F3D">
              <w:rPr>
                <w:color w:val="000000" w:themeColor="text1"/>
              </w:rPr>
              <w:t>CL_Balance</w:t>
            </w:r>
            <w:proofErr w:type="spellEnd"/>
            <w:r w:rsidRPr="00EB2F3D">
              <w:rPr>
                <w:color w:val="000000" w:themeColor="text1"/>
              </w:rPr>
              <w:t xml:space="preserve"> Sheet Item Code 950</w:t>
            </w:r>
            <w:r w:rsidRPr="00EB2F3D">
              <w:rPr>
                <w:color w:val="000000" w:themeColor="text1"/>
                <w:cs/>
              </w:rPr>
              <w:t>277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290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366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413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438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458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470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481</w:t>
            </w:r>
            <w:r w:rsidRPr="00EB2F3D">
              <w:rPr>
                <w:color w:val="000000" w:themeColor="text1"/>
              </w:rPr>
              <w:t>, 950</w:t>
            </w:r>
            <w:r w:rsidRPr="00EB2F3D">
              <w:rPr>
                <w:color w:val="000000" w:themeColor="text1"/>
                <w:cs/>
              </w:rPr>
              <w:t>485  ที่รายการเดียวกันตามลำดับ</w:t>
            </w:r>
          </w:p>
        </w:tc>
      </w:tr>
    </w:tbl>
    <w:p w:rsidR="003F483D" w:rsidRPr="00EB2F3D" w:rsidRDefault="003F483D" w:rsidP="003F483D">
      <w:pPr>
        <w:spacing w:before="120" w:line="200" w:lineRule="exact"/>
        <w:rPr>
          <w:b/>
          <w:bCs/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3F483D" w:rsidRPr="00EB2F3D" w:rsidRDefault="003F483D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F819CD" w:rsidRPr="00EB2F3D" w:rsidRDefault="00F819CD" w:rsidP="00F819CD">
      <w:pPr>
        <w:pStyle w:val="Heading3"/>
        <w:ind w:left="360"/>
        <w:jc w:val="center"/>
        <w:rPr>
          <w:color w:val="000000" w:themeColor="text1"/>
        </w:rPr>
      </w:pPr>
      <w:bookmarkStart w:id="151" w:name="DS_OPRF"/>
      <w:bookmarkStart w:id="152" w:name="_Toc533410783"/>
      <w:r w:rsidRPr="00EB2F3D">
        <w:rPr>
          <w:color w:val="000000" w:themeColor="text1"/>
        </w:rPr>
        <w:t xml:space="preserve">Data Set  :  Operational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51"/>
      <w:proofErr w:type="spellEnd"/>
      <w:r w:rsidRPr="00EB2F3D">
        <w:rPr>
          <w:color w:val="000000" w:themeColor="text1"/>
        </w:rPr>
        <w:t xml:space="preserve"> (DS_OPRF)</w:t>
      </w:r>
      <w:bookmarkEnd w:id="152"/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819CD" w:rsidRPr="00EB2F3D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en-GB"/>
        </w:rPr>
        <w:t>ชุด</w:t>
      </w:r>
      <w:r w:rsidRPr="00EB2F3D">
        <w:rPr>
          <w:color w:val="000000" w:themeColor="text1"/>
        </w:rPr>
        <w:t xml:space="preserve"> Operational </w:t>
      </w:r>
      <w:proofErr w:type="spellStart"/>
      <w:r w:rsidRPr="00EB2F3D">
        <w:rPr>
          <w:color w:val="000000" w:themeColor="text1"/>
        </w:rPr>
        <w:t>Risk_Full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ราย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819CD" w:rsidRPr="00EB2F3D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ภายในไตรมาสถัดไปนับจากวันสิ้นงวดที่รายงาน</w:t>
      </w:r>
      <w:r w:rsidR="00ED5C5F" w:rsidRPr="00EB2F3D">
        <w:rPr>
          <w:color w:val="000000" w:themeColor="text1"/>
          <w:cs/>
        </w:rPr>
        <w:t xml:space="preserve"> (เริ่มส่งข้อมูล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</w:t>
      </w:r>
      <w:r w:rsidR="00ED5C5F" w:rsidRPr="00EB2F3D">
        <w:rPr>
          <w:color w:val="000000" w:themeColor="text1"/>
        </w:rPr>
        <w:t>0</w:t>
      </w:r>
      <w:r w:rsidR="00ED5C5F" w:rsidRPr="00EB2F3D">
        <w:rPr>
          <w:color w:val="000000" w:themeColor="text1"/>
          <w:cs/>
          <w:lang w:val="en-GB"/>
        </w:rPr>
        <w:t xml:space="preserve"> มิ</w:t>
      </w:r>
      <w:r w:rsidR="00ED5C5F" w:rsidRPr="00EB2F3D">
        <w:rPr>
          <w:color w:val="000000" w:themeColor="text1"/>
          <w:cs/>
        </w:rPr>
        <w:t xml:space="preserve">.ย. </w:t>
      </w:r>
      <w:r w:rsidR="00ED5C5F" w:rsidRPr="00EB2F3D">
        <w:rPr>
          <w:color w:val="000000" w:themeColor="text1"/>
        </w:rPr>
        <w:t>62</w:t>
      </w:r>
      <w:r w:rsidR="00ED5C5F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20</w:t>
            </w:r>
            <w:r w:rsidRPr="00EB2F3D">
              <w:rPr>
                <w:color w:val="000000" w:themeColor="text1"/>
              </w:rPr>
              <w:t>13-1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Item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F819C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:rsidR="00F819CD" w:rsidRPr="00EB2F3D" w:rsidRDefault="00F819CD" w:rsidP="001B5CEC">
      <w:pPr>
        <w:jc w:val="both"/>
        <w:rPr>
          <w:color w:val="000000" w:themeColor="text1"/>
        </w:rPr>
      </w:pPr>
    </w:p>
    <w:p w:rsidR="00F819CD" w:rsidRPr="00EB2F3D" w:rsidRDefault="00F819CD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F819CD" w:rsidRPr="00EB2F3D" w:rsidRDefault="00F819CD" w:rsidP="00F819CD">
      <w:pPr>
        <w:pStyle w:val="Heading3"/>
        <w:ind w:left="360"/>
        <w:jc w:val="center"/>
        <w:rPr>
          <w:color w:val="000000" w:themeColor="text1"/>
        </w:rPr>
      </w:pPr>
      <w:bookmarkStart w:id="153" w:name="DS_OPRS"/>
      <w:bookmarkStart w:id="154" w:name="_Toc533410784"/>
      <w:r w:rsidRPr="00EB2F3D">
        <w:rPr>
          <w:color w:val="000000" w:themeColor="text1"/>
        </w:rPr>
        <w:t xml:space="preserve">Data Set  :  Operational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53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(DS_OPRS)</w:t>
      </w:r>
      <w:bookmarkEnd w:id="154"/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F819CD" w:rsidRPr="00EB2F3D" w:rsidRDefault="00F819CD" w:rsidP="00F819CD">
      <w:pPr>
        <w:tabs>
          <w:tab w:val="left" w:pos="1260"/>
          <w:tab w:val="left" w:pos="1530"/>
          <w:tab w:val="left" w:pos="1890"/>
        </w:tabs>
        <w:spacing w:line="440" w:lineRule="exact"/>
        <w:ind w:left="360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en-GB"/>
        </w:rPr>
        <w:t>ชุด</w:t>
      </w:r>
      <w:r w:rsidRPr="00EB2F3D">
        <w:rPr>
          <w:color w:val="000000" w:themeColor="text1"/>
        </w:rPr>
        <w:t xml:space="preserve"> Operational </w:t>
      </w:r>
      <w:proofErr w:type="spellStart"/>
      <w:r w:rsidRPr="00EB2F3D">
        <w:rPr>
          <w:color w:val="000000" w:themeColor="text1"/>
        </w:rPr>
        <w:t>Risk_Solo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เป็นข้อมูลการดำรงฐานเงินกองทุนขั้นต่ำสำหรับความเสี่ยงด้านปฏิบัติการ ซึ่งมีวิธีการคำนวณ 3 วิธี คือ  </w:t>
      </w:r>
      <w:r w:rsidRPr="00EB2F3D">
        <w:rPr>
          <w:color w:val="000000" w:themeColor="text1"/>
        </w:rPr>
        <w:t>1) Basic Indicator Approach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>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BIA)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  <w:lang w:val="en-GB"/>
        </w:rPr>
        <w:t>,</w:t>
      </w:r>
      <w:r w:rsidRPr="00EB2F3D">
        <w:rPr>
          <w:color w:val="000000" w:themeColor="text1"/>
        </w:rPr>
        <w:t xml:space="preserve"> 2)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 xml:space="preserve">SA-OR)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>3) Alternative Standardized Approach (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ASA)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</w:rPr>
        <w:tab/>
        <w:t>ราย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  <w:lang w:val="th-TH"/>
        </w:rPr>
        <w:t xml:space="preserve"> ทุกสิ้น 6 เดือน</w:t>
      </w:r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F819CD" w:rsidRPr="00EB2F3D" w:rsidRDefault="00F819CD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 45 วันนับจากวันสิ้นงวดที่รายงาน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</w:t>
      </w:r>
      <w:r w:rsidR="00ED5C5F" w:rsidRPr="00EB2F3D">
        <w:rPr>
          <w:color w:val="000000" w:themeColor="text1"/>
        </w:rPr>
        <w:t>0</w:t>
      </w:r>
      <w:r w:rsidR="00ED5C5F" w:rsidRPr="00EB2F3D">
        <w:rPr>
          <w:color w:val="000000" w:themeColor="text1"/>
          <w:cs/>
          <w:lang w:val="en-GB"/>
        </w:rPr>
        <w:t xml:space="preserve"> มิ</w:t>
      </w:r>
      <w:r w:rsidR="00ED5C5F" w:rsidRPr="00EB2F3D">
        <w:rPr>
          <w:color w:val="000000" w:themeColor="text1"/>
          <w:cs/>
        </w:rPr>
        <w:t xml:space="preserve">.ย.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proofErr w:type="spellStart"/>
            <w:r w:rsidRPr="00EB2F3D">
              <w:rPr>
                <w:color w:val="000000" w:themeColor="text1"/>
                <w:spacing w:val="-4"/>
              </w:rPr>
              <w:t>yyyy</w:t>
            </w:r>
            <w:proofErr w:type="spellEnd"/>
            <w:r w:rsidRPr="00EB2F3D">
              <w:rPr>
                <w:color w:val="000000" w:themeColor="text1"/>
                <w:spacing w:val="-4"/>
              </w:rPr>
              <w:t>-mm-</w:t>
            </w:r>
            <w:proofErr w:type="spellStart"/>
            <w:r w:rsidRPr="00EB2F3D">
              <w:rPr>
                <w:color w:val="000000" w:themeColor="text1"/>
                <w:spacing w:val="-4"/>
              </w:rPr>
              <w:t>dd</w:t>
            </w:r>
            <w:proofErr w:type="spellEnd"/>
            <w:r w:rsidRPr="00EB2F3D">
              <w:rPr>
                <w:color w:val="000000" w:themeColor="text1"/>
                <w:spacing w:val="-4"/>
              </w:rPr>
              <w:t xml:space="preserve"> </w:t>
            </w:r>
            <w:r w:rsidRPr="00EB2F3D">
              <w:rPr>
                <w:color w:val="000000" w:themeColor="text1"/>
                <w:spacing w:val="-4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  <w:spacing w:val="-4"/>
              </w:rPr>
              <w:t>6</w:t>
            </w:r>
            <w:r w:rsidRPr="00EB2F3D">
              <w:rPr>
                <w:color w:val="000000" w:themeColor="text1"/>
                <w:spacing w:val="-4"/>
                <w:cs/>
              </w:rPr>
              <w:t xml:space="preserve"> รูปแบบที่ต้องรายงาน คือ 2013</w:t>
            </w:r>
            <w:r w:rsidRPr="00EB2F3D">
              <w:rPr>
                <w:color w:val="000000" w:themeColor="text1"/>
                <w:spacing w:val="-4"/>
              </w:rPr>
              <w:t>-1</w:t>
            </w:r>
            <w:r w:rsidRPr="00EB2F3D">
              <w:rPr>
                <w:color w:val="000000" w:themeColor="text1"/>
                <w:spacing w:val="-4"/>
                <w:cs/>
              </w:rPr>
              <w:t>2</w:t>
            </w:r>
            <w:r w:rsidRPr="00EB2F3D">
              <w:rPr>
                <w:color w:val="000000" w:themeColor="text1"/>
                <w:spacing w:val="-4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</w:t>
            </w:r>
            <w:r w:rsidRPr="00EB2F3D">
              <w:rPr>
                <w:color w:val="000000" w:themeColor="text1"/>
                <w:cs/>
                <w:lang w:val="th-TH"/>
              </w:rPr>
              <w:t>งวดครึ่งปี</w:t>
            </w:r>
            <w:r w:rsidRPr="00EB2F3D">
              <w:rPr>
                <w:color w:val="000000" w:themeColor="text1"/>
                <w:cs/>
              </w:rPr>
              <w:t>ตามปี</w:t>
            </w:r>
            <w:r w:rsidRPr="00EB2F3D">
              <w:rPr>
                <w:color w:val="000000" w:themeColor="text1"/>
                <w:cs/>
                <w:lang w:val="th-TH"/>
              </w:rPr>
              <w:t>บัญชีของสถาบันการเงินนั้น ๆ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Change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proofErr w:type="spellStart"/>
            <w:r w:rsidRPr="00EB2F3D">
              <w:rPr>
                <w:color w:val="000000" w:themeColor="text1"/>
                <w:cs/>
              </w:rPr>
              <w:t>สถานะการ</w:t>
            </w:r>
            <w:proofErr w:type="spellEnd"/>
            <w:r w:rsidRPr="00EB2F3D">
              <w:rPr>
                <w:color w:val="000000" w:themeColor="text1"/>
                <w:cs/>
              </w:rPr>
              <w:t>เปลี่ยนแปลงวิธีคำนวณความเสี่ยงด้านปฏิบัติการจากงวดการบัญชีก่อน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>เท่ากับ ไม่เปลี่ยนแปลง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  ค่า </w:t>
            </w:r>
            <w:r w:rsidRPr="00EB2F3D">
              <w:rPr>
                <w:color w:val="000000" w:themeColor="text1"/>
              </w:rPr>
              <w:t xml:space="preserve">‘1’ </w:t>
            </w:r>
            <w:r w:rsidRPr="00EB2F3D">
              <w:rPr>
                <w:color w:val="000000" w:themeColor="text1"/>
                <w:cs/>
              </w:rPr>
              <w:t>เท่ากับ เปลี่ยนแปลง หรือ รายงานข้อมูลครั้งแรก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คือ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กับ </w:t>
            </w:r>
            <w:r w:rsidRPr="00EB2F3D">
              <w:rPr>
                <w:color w:val="000000" w:themeColor="text1"/>
              </w:rPr>
              <w:t>‘1’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Method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</w:rPr>
              <w:t>วิธีที่ใช้คำนวณความเสี่ยงด้านปฏิบัติการ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(</w:t>
            </w:r>
            <w:r w:rsidRPr="00EB2F3D">
              <w:rPr>
                <w:color w:val="000000" w:themeColor="text1"/>
              </w:rPr>
              <w:t>Classification Name: Operational Risk Method)</w:t>
            </w:r>
            <w:r w:rsidRPr="00EB2F3D">
              <w:rPr>
                <w:color w:val="000000" w:themeColor="text1"/>
                <w:cs/>
              </w:rPr>
              <w:t xml:space="preserve">                            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Operational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Period Date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วันที่ของงวดการบัญชีที่รายงาน</w:t>
            </w:r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 Data Type  =  Char(10) </w:t>
            </w:r>
            <w:r w:rsidRPr="00EB2F3D">
              <w:rPr>
                <w:color w:val="000000" w:themeColor="text1"/>
                <w:cs/>
              </w:rPr>
              <w:t xml:space="preserve">ใช้ปี ค.ศ. โดยจะมีรูปแบบเป็น </w:t>
            </w:r>
            <w:r w:rsidRPr="00EB2F3D">
              <w:rPr>
                <w:color w:val="000000" w:themeColor="text1"/>
              </w:rPr>
              <w:t xml:space="preserve">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 </w:t>
            </w:r>
            <w:r w:rsidRPr="00EB2F3D">
              <w:rPr>
                <w:color w:val="000000" w:themeColor="text1"/>
                <w:cs/>
              </w:rPr>
              <w:t>เช่น วันที่ 31 ธันวาคม 255</w:t>
            </w:r>
            <w:r w:rsidRPr="00EB2F3D">
              <w:rPr>
                <w:color w:val="000000" w:themeColor="text1"/>
              </w:rPr>
              <w:t>6</w:t>
            </w:r>
            <w:r w:rsidRPr="00EB2F3D">
              <w:rPr>
                <w:color w:val="000000" w:themeColor="text1"/>
                <w:cs/>
              </w:rPr>
              <w:t xml:space="preserve">  รูปแบบที่ต้องรายงาน คือ 20</w:t>
            </w:r>
            <w:r w:rsidRPr="00EB2F3D">
              <w:rPr>
                <w:color w:val="000000" w:themeColor="text1"/>
              </w:rPr>
              <w:t>13-1</w:t>
            </w:r>
            <w:r w:rsidRPr="00EB2F3D">
              <w:rPr>
                <w:color w:val="000000" w:themeColor="text1"/>
                <w:cs/>
              </w:rPr>
              <w:t>2</w:t>
            </w:r>
            <w:r w:rsidRPr="00EB2F3D">
              <w:rPr>
                <w:color w:val="000000" w:themeColor="text1"/>
              </w:rPr>
              <w:t>-31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‘0’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ต้องเป็นวันเดียวกับ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- ถ้า </w:t>
            </w:r>
            <w:r w:rsidRPr="00EB2F3D">
              <w:rPr>
                <w:color w:val="000000" w:themeColor="text1"/>
              </w:rPr>
              <w:t>Change Method</w:t>
            </w:r>
            <w:r w:rsidRPr="00EB2F3D">
              <w:rPr>
                <w:color w:val="000000" w:themeColor="text1"/>
                <w:cs/>
              </w:rPr>
              <w:t xml:space="preserve"> มี</w:t>
            </w:r>
            <w:r w:rsidRPr="00EB2F3D">
              <w:rPr>
                <w:color w:val="000000" w:themeColor="text1"/>
              </w:rPr>
              <w:t xml:space="preserve"> Flag </w:t>
            </w:r>
            <w:r w:rsidRPr="00EB2F3D">
              <w:rPr>
                <w:color w:val="000000" w:themeColor="text1"/>
                <w:cs/>
              </w:rPr>
              <w:t xml:space="preserve">เป็น </w:t>
            </w:r>
            <w:r w:rsidRPr="00EB2F3D">
              <w:rPr>
                <w:color w:val="000000" w:themeColor="text1"/>
              </w:rPr>
              <w:t xml:space="preserve">‘1’  </w:t>
            </w:r>
            <w:r w:rsidRPr="00EB2F3D">
              <w:rPr>
                <w:color w:val="000000" w:themeColor="text1"/>
                <w:cs/>
              </w:rPr>
              <w:t xml:space="preserve">แล้ว </w:t>
            </w:r>
            <w:r w:rsidRPr="00EB2F3D">
              <w:rPr>
                <w:color w:val="000000" w:themeColor="text1"/>
              </w:rPr>
              <w:t>Period Date</w:t>
            </w:r>
            <w:r w:rsidRPr="00EB2F3D">
              <w:rPr>
                <w:color w:val="000000" w:themeColor="text1"/>
                <w:cs/>
              </w:rPr>
              <w:t xml:space="preserve">  มีรายการอย่างน้อย 1 งวดการบัญชี  แต่ไม่เกิน 6 งวดการบัญชี  โดย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หนึ่งต้องเท่ากับ </w:t>
            </w:r>
            <w:r w:rsidRPr="00EB2F3D">
              <w:rPr>
                <w:color w:val="000000" w:themeColor="text1"/>
              </w:rPr>
              <w:t>Data Set Date</w:t>
            </w:r>
            <w:r w:rsidRPr="00EB2F3D">
              <w:rPr>
                <w:color w:val="000000" w:themeColor="text1"/>
                <w:cs/>
              </w:rPr>
              <w:t xml:space="preserve">  ส่วน</w:t>
            </w:r>
            <w:r w:rsidRPr="00EB2F3D">
              <w:rPr>
                <w:color w:val="000000" w:themeColor="text1"/>
              </w:rPr>
              <w:t xml:space="preserve"> Period Date</w:t>
            </w:r>
            <w:r w:rsidRPr="00EB2F3D">
              <w:rPr>
                <w:color w:val="000000" w:themeColor="text1"/>
                <w:cs/>
              </w:rPr>
              <w:t xml:space="preserve"> ที่เหลือมีค่าเป็นไปได้  คืองวดการบัญชีย้อนหลัง  5 งวดการบัญชี นับจากวันที่ของ</w:t>
            </w:r>
            <w:r w:rsidRPr="00EB2F3D">
              <w:rPr>
                <w:color w:val="000000" w:themeColor="text1"/>
                <w:cs/>
                <w:lang w:val="th-TH"/>
              </w:rPr>
              <w:t xml:space="preserve">ของชุดข้อมูล  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Operational Risk Item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รายการความเสี่ยงด้านปฏิบัติการ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Operational Risk Item)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452001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451001 </w:t>
            </w:r>
            <w:r w:rsidRPr="00EB2F3D">
              <w:rPr>
                <w:color w:val="000000" w:themeColor="text1"/>
                <w:cs/>
              </w:rPr>
              <w:t xml:space="preserve"> หรือ 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</w:t>
            </w:r>
            <w:r w:rsidRPr="00EB2F3D">
              <w:rPr>
                <w:color w:val="000000" w:themeColor="text1"/>
                <w:cs/>
              </w:rPr>
              <w:t xml:space="preserve">3 หรือ </w:t>
            </w:r>
            <w:r w:rsidRPr="00EB2F3D">
              <w:rPr>
                <w:color w:val="000000" w:themeColor="text1"/>
              </w:rPr>
              <w:t>45200</w:t>
            </w:r>
            <w:r w:rsidRPr="00EB2F3D">
              <w:rPr>
                <w:color w:val="000000" w:themeColor="text1"/>
                <w:cs/>
              </w:rPr>
              <w:t xml:space="preserve">7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451004, 451005, 45100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452004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451003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45100</w:t>
            </w:r>
            <w:r w:rsidRPr="00EB2F3D">
              <w:rPr>
                <w:color w:val="000000" w:themeColor="text1"/>
                <w:cs/>
              </w:rPr>
              <w:t>6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452005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>451003, 45100</w:t>
            </w:r>
            <w:r w:rsidRPr="00EB2F3D">
              <w:rPr>
                <w:color w:val="000000" w:themeColor="text1"/>
                <w:cs/>
              </w:rPr>
              <w:t>7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451012</w:t>
            </w:r>
            <w:r w:rsidRPr="00EB2F3D">
              <w:rPr>
                <w:color w:val="000000" w:themeColor="text1"/>
                <w:cs/>
              </w:rPr>
              <w:t xml:space="preserve"> หรือ</w:t>
            </w:r>
          </w:p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- ถ้า</w:t>
            </w:r>
            <w:r w:rsidRPr="00EB2F3D">
              <w:rPr>
                <w:color w:val="000000" w:themeColor="text1"/>
              </w:rPr>
              <w:t xml:space="preserve"> Operational Risk Method</w:t>
            </w:r>
            <w:r w:rsidRPr="00EB2F3D">
              <w:rPr>
                <w:color w:val="000000" w:themeColor="text1"/>
                <w:cs/>
              </w:rPr>
              <w:t xml:space="preserve">  มีรหัสเท่ากับ</w:t>
            </w:r>
            <w:r w:rsidRPr="00EB2F3D">
              <w:rPr>
                <w:color w:val="000000" w:themeColor="text1"/>
              </w:rPr>
              <w:t xml:space="preserve"> 452006</w:t>
            </w:r>
            <w:r w:rsidRPr="00EB2F3D">
              <w:rPr>
                <w:color w:val="000000" w:themeColor="text1"/>
                <w:cs/>
              </w:rPr>
              <w:t xml:space="preserve"> แล้ว ค่าที่เป็นไปได้ของ </w:t>
            </w:r>
            <w:r w:rsidRPr="00EB2F3D">
              <w:rPr>
                <w:color w:val="000000" w:themeColor="text1"/>
              </w:rPr>
              <w:t>Operational Risk Item</w:t>
            </w:r>
            <w:r w:rsidRPr="00EB2F3D">
              <w:rPr>
                <w:color w:val="000000" w:themeColor="text1"/>
                <w:cs/>
              </w:rPr>
              <w:t xml:space="preserve">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451004 </w:t>
            </w:r>
            <w:r w:rsidRPr="00EB2F3D">
              <w:rPr>
                <w:color w:val="000000" w:themeColor="text1"/>
                <w:cs/>
              </w:rPr>
              <w:t xml:space="preserve">ถึง </w:t>
            </w:r>
            <w:r w:rsidRPr="00EB2F3D">
              <w:rPr>
                <w:color w:val="000000" w:themeColor="text1"/>
              </w:rPr>
              <w:t>451006</w:t>
            </w:r>
            <w:r w:rsidRPr="00EB2F3D">
              <w:rPr>
                <w:color w:val="000000" w:themeColor="text1"/>
                <w:cs/>
              </w:rPr>
              <w:t xml:space="preserve"> </w:t>
            </w:r>
          </w:p>
        </w:tc>
      </w:tr>
      <w:tr w:rsidR="00F819CD" w:rsidRPr="00EB2F3D" w:rsidTr="00CE3301">
        <w:trPr>
          <w:trHeight w:val="518"/>
        </w:trPr>
        <w:tc>
          <w:tcPr>
            <w:tcW w:w="2241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6225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กรณีเป็นรายได้จากการดำเนินงานให้รายงานด้วยยอดสะสม 6 เดือน (ตามงวดการบัญชี) ก่อนคูณค่าคงที่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( ß ) และกรณีของเงินให้สินเชื่อรวมดอกเบี้ยค้างรับ และเงินลงทุนในตราสารหนี้และตราสารทุน (ไม่รวมรายการนอกงบ</w:t>
            </w:r>
            <w:r w:rsidRPr="00EB2F3D">
              <w:rPr>
                <w:color w:val="000000" w:themeColor="text1"/>
                <w:cs/>
                <w:lang w:val="en-GB"/>
              </w:rPr>
              <w:t>แสดงฐานะการเงิน</w:t>
            </w:r>
            <w:r w:rsidRPr="00EB2F3D">
              <w:rPr>
                <w:color w:val="000000" w:themeColor="text1"/>
                <w:cs/>
              </w:rPr>
              <w:t>) ก่อนหักเงินสำรองที่กันไว้ให้รายงานด้วยยอดคงค้าง ณ สิ้นงวดการบัญชีก่อนคูณค่าคงที่</w:t>
            </w:r>
            <w:r w:rsidRPr="00EB2F3D">
              <w:rPr>
                <w:color w:val="000000" w:themeColor="text1"/>
              </w:rPr>
              <w:t xml:space="preserve"> m </w:t>
            </w:r>
            <w:r w:rsidRPr="00EB2F3D">
              <w:rPr>
                <w:color w:val="000000" w:themeColor="text1"/>
                <w:cs/>
              </w:rPr>
              <w:t xml:space="preserve">และค่าคงที่ ß </w:t>
            </w:r>
            <w:r w:rsidRPr="00EB2F3D">
              <w:rPr>
                <w:color w:val="000000" w:themeColor="text1"/>
                <w:lang w:val="en-GB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จำนวนเงิน หน่วย จะเป็น บาท  รูปแบบจะเป็นตัวเลข </w:t>
            </w:r>
            <w:r w:rsidRPr="00EB2F3D">
              <w:rPr>
                <w:color w:val="000000" w:themeColor="text1"/>
              </w:rPr>
              <w:t>20</w:t>
            </w:r>
            <w:r w:rsidRPr="00EB2F3D">
              <w:rPr>
                <w:color w:val="000000" w:themeColor="text1"/>
                <w:cs/>
              </w:rPr>
              <w:t xml:space="preserve"> หลัก  ตัวเลขจำนวนเต็ม  </w:t>
            </w:r>
            <w:r w:rsidRPr="00EB2F3D">
              <w:rPr>
                <w:color w:val="000000" w:themeColor="text1"/>
              </w:rPr>
              <w:t>18</w:t>
            </w:r>
            <w:r w:rsidRPr="00EB2F3D">
              <w:rPr>
                <w:color w:val="000000" w:themeColor="text1"/>
                <w:cs/>
              </w:rPr>
              <w:t xml:space="preserve">  หลัก ทศนิยม  </w:t>
            </w:r>
            <w:r w:rsidRPr="00EB2F3D">
              <w:rPr>
                <w:color w:val="000000" w:themeColor="text1"/>
              </w:rPr>
              <w:t>2</w:t>
            </w:r>
            <w:r w:rsidRPr="00EB2F3D">
              <w:rPr>
                <w:color w:val="000000" w:themeColor="text1"/>
                <w:cs/>
              </w:rPr>
              <w:t xml:space="preserve"> หลัก </w:t>
            </w:r>
            <w:r w:rsidRPr="00EB2F3D">
              <w:rPr>
                <w:color w:val="000000" w:themeColor="text1"/>
                <w:cs/>
              </w:rPr>
              <w:br/>
              <w:t xml:space="preserve"> </w:t>
            </w: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F819CD" w:rsidRPr="00EB2F3D" w:rsidRDefault="00F819CD" w:rsidP="00CE3301">
            <w:pPr>
              <w:spacing w:line="440" w:lineRule="exact"/>
              <w:rPr>
                <w:color w:val="000000" w:themeColor="text1"/>
                <w:sz w:val="28"/>
                <w:szCs w:val="28"/>
                <w:cs/>
              </w:rPr>
            </w:pPr>
          </w:p>
        </w:tc>
      </w:tr>
    </w:tbl>
    <w:p w:rsidR="00F819CD" w:rsidRPr="00EB2F3D" w:rsidRDefault="00F819CD" w:rsidP="001B5CEC">
      <w:pPr>
        <w:jc w:val="both"/>
        <w:rPr>
          <w:color w:val="000000" w:themeColor="text1"/>
          <w:cs/>
        </w:rPr>
      </w:pPr>
    </w:p>
    <w:p w:rsidR="00F819CD" w:rsidRPr="00EB2F3D" w:rsidRDefault="00F819CD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F819CD" w:rsidRPr="00EB2F3D" w:rsidRDefault="00F819CD" w:rsidP="00A458C2">
      <w:pPr>
        <w:pStyle w:val="Heading3"/>
        <w:ind w:left="450"/>
        <w:jc w:val="center"/>
        <w:rPr>
          <w:color w:val="000000" w:themeColor="text1"/>
          <w:u w:val="single"/>
        </w:rPr>
      </w:pPr>
      <w:bookmarkStart w:id="155" w:name="_Toc533410785"/>
      <w:r w:rsidRPr="00EB2F3D">
        <w:rPr>
          <w:color w:val="000000" w:themeColor="text1"/>
        </w:rPr>
        <w:t xml:space="preserve">Data Set  :  Partial Comprehensive Income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(DS_PCSC)</w:t>
      </w:r>
      <w:bookmarkEnd w:id="155"/>
    </w:p>
    <w:p w:rsidR="00F819CD" w:rsidRPr="00EB2F3D" w:rsidRDefault="00F819CD" w:rsidP="00F819CD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color w:val="000000" w:themeColor="text1"/>
          <w:cs/>
        </w:rPr>
        <w:t>ใช้</w:t>
      </w:r>
      <w:r w:rsidR="00CE3301" w:rsidRPr="00EB2F3D">
        <w:rPr>
          <w:color w:val="000000" w:themeColor="text1"/>
          <w:cs/>
        </w:rPr>
        <w:t>ชุด</w:t>
      </w:r>
      <w:r w:rsidRPr="00EB2F3D">
        <w:rPr>
          <w:color w:val="000000" w:themeColor="text1"/>
          <w:cs/>
        </w:rPr>
        <w:t xml:space="preserve">ข้อมูล </w:t>
      </w:r>
      <w:hyperlink w:anchor="_Data_Set__1" w:history="1">
        <w:r w:rsidRPr="00EB2F3D">
          <w:rPr>
            <w:rStyle w:val="Hyperlink"/>
            <w:b/>
            <w:bCs/>
            <w:color w:val="000000" w:themeColor="text1"/>
          </w:rPr>
          <w:t xml:space="preserve">46. Data Set  :  Partial Comprehensive Income 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Statement_Conso</w:t>
        </w:r>
        <w:proofErr w:type="spellEnd"/>
        <w:r w:rsidRPr="00EB2F3D">
          <w:rPr>
            <w:rStyle w:val="Hyperlink"/>
            <w:b/>
            <w:bCs/>
            <w:color w:val="000000" w:themeColor="text1"/>
          </w:rPr>
          <w:t xml:space="preserve"> (DS_PCSC)</w:t>
        </w:r>
      </w:hyperlink>
    </w:p>
    <w:p w:rsidR="00CE3301" w:rsidRPr="00EB2F3D" w:rsidRDefault="00CE33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CE3301" w:rsidRPr="00EB2F3D" w:rsidRDefault="00CE3301" w:rsidP="00CE3301">
      <w:pPr>
        <w:pStyle w:val="Heading3"/>
        <w:ind w:left="360"/>
        <w:jc w:val="center"/>
        <w:rPr>
          <w:color w:val="000000" w:themeColor="text1"/>
        </w:rPr>
      </w:pPr>
      <w:bookmarkStart w:id="156" w:name="DS_PELF"/>
      <w:bookmarkStart w:id="157" w:name="_Toc533410786"/>
      <w:r w:rsidRPr="00EB2F3D">
        <w:rPr>
          <w:color w:val="000000" w:themeColor="text1"/>
        </w:rPr>
        <w:t xml:space="preserve">Data Set  :  Provision and Expected </w:t>
      </w:r>
      <w:proofErr w:type="spellStart"/>
      <w:r w:rsidRPr="00EB2F3D">
        <w:rPr>
          <w:color w:val="000000" w:themeColor="text1"/>
        </w:rPr>
        <w:t>Loss_Full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56"/>
      <w:proofErr w:type="spellEnd"/>
      <w:r w:rsidRPr="00EB2F3D">
        <w:rPr>
          <w:color w:val="000000" w:themeColor="text1"/>
        </w:rPr>
        <w:t xml:space="preserve"> (DS_PELF)</w:t>
      </w:r>
      <w:bookmarkEnd w:id="157"/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E3301" w:rsidRPr="00EB2F3D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รายไตรมาส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ทุกไตรมาส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E3301" w:rsidRPr="00EB2F3D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ภายในไตรมาสถัดไปนับจากวันสิ้นไตรมาสที่รายงาน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มี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CE3301" w:rsidRPr="00EB2F3D" w:rsidRDefault="00CE3301" w:rsidP="00A367EF">
            <w:pPr>
              <w:numPr>
                <w:ilvl w:val="0"/>
                <w:numId w:val="87"/>
              </w:numPr>
              <w:tabs>
                <w:tab w:val="clear" w:pos="72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</w:t>
            </w:r>
          </w:p>
          <w:p w:rsidR="00CE3301" w:rsidRPr="00EB2F3D" w:rsidRDefault="00CE3301" w:rsidP="00CE3301">
            <w:pPr>
              <w:tabs>
                <w:tab w:val="left" w:pos="390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CE3301" w:rsidRPr="00EB2F3D" w:rsidRDefault="00CE3301" w:rsidP="00A367EF">
            <w:pPr>
              <w:numPr>
                <w:ilvl w:val="0"/>
                <w:numId w:val="87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CE3301" w:rsidRPr="00EB2F3D" w:rsidRDefault="00CE3301" w:rsidP="00A367EF">
            <w:pPr>
              <w:numPr>
                <w:ilvl w:val="0"/>
                <w:numId w:val="87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CE3301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CE3301" w:rsidRPr="00EB2F3D" w:rsidRDefault="00CE3301" w:rsidP="001B5CEC">
      <w:pPr>
        <w:jc w:val="both"/>
        <w:rPr>
          <w:color w:val="000000" w:themeColor="text1"/>
        </w:rPr>
      </w:pPr>
    </w:p>
    <w:p w:rsidR="00CE3301" w:rsidRPr="00EB2F3D" w:rsidRDefault="00CE3301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E3301" w:rsidRPr="00EB2F3D" w:rsidRDefault="00CE3301" w:rsidP="00CE3301">
      <w:pPr>
        <w:pStyle w:val="Heading3"/>
        <w:ind w:left="540"/>
        <w:jc w:val="center"/>
        <w:rPr>
          <w:color w:val="000000" w:themeColor="text1"/>
        </w:rPr>
      </w:pPr>
      <w:bookmarkStart w:id="158" w:name="DS_PELS"/>
      <w:bookmarkStart w:id="159" w:name="_Toc533410787"/>
      <w:r w:rsidRPr="00EB2F3D">
        <w:rPr>
          <w:color w:val="000000" w:themeColor="text1"/>
        </w:rPr>
        <w:t xml:space="preserve">Data Set  :  Provision and Expected </w:t>
      </w:r>
      <w:proofErr w:type="spellStart"/>
      <w:r w:rsidRPr="00EB2F3D">
        <w:rPr>
          <w:color w:val="000000" w:themeColor="text1"/>
        </w:rPr>
        <w:t>Loss_Solo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5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(DS_PELS)</w:t>
      </w:r>
      <w:bookmarkEnd w:id="159"/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คำอธิบาย</w:t>
      </w:r>
    </w:p>
    <w:p w:rsidR="00CE3301" w:rsidRPr="00EB2F3D" w:rsidRDefault="00CE3301" w:rsidP="00CE3301">
      <w:pPr>
        <w:tabs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</w:rPr>
        <w:t xml:space="preserve">ชุด </w:t>
      </w:r>
      <w:r w:rsidRPr="00EB2F3D">
        <w:rPr>
          <w:color w:val="000000" w:themeColor="text1"/>
        </w:rPr>
        <w:t xml:space="preserve">Provision and Expected </w:t>
      </w:r>
      <w:proofErr w:type="spellStart"/>
      <w:r w:rsidRPr="00EB2F3D">
        <w:rPr>
          <w:color w:val="000000" w:themeColor="text1"/>
        </w:rPr>
        <w:t>Loss_Solo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เป็นข้อมูลแสดงเงินสำรองที่ได้กันไว้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 xml:space="preserve">ทั้งที่เป็น </w:t>
      </w:r>
      <w:r w:rsidRPr="00EB2F3D">
        <w:rPr>
          <w:color w:val="000000" w:themeColor="text1"/>
        </w:rPr>
        <w:t xml:space="preserve">General Provision </w:t>
      </w:r>
      <w:r w:rsidRPr="00EB2F3D">
        <w:rPr>
          <w:color w:val="000000" w:themeColor="text1"/>
          <w:cs/>
        </w:rPr>
        <w:t xml:space="preserve">และ </w:t>
      </w:r>
      <w:r w:rsidRPr="00EB2F3D">
        <w:rPr>
          <w:color w:val="000000" w:themeColor="text1"/>
        </w:rPr>
        <w:t xml:space="preserve">Specific Provision </w:t>
      </w:r>
      <w:r w:rsidRPr="00EB2F3D">
        <w:rPr>
          <w:color w:val="000000" w:themeColor="text1"/>
          <w:cs/>
        </w:rPr>
        <w:t>สำหรับ</w:t>
      </w:r>
      <w:r w:rsidRPr="00EB2F3D">
        <w:rPr>
          <w:color w:val="000000" w:themeColor="text1"/>
          <w:cs/>
          <w:lang w:val="en-GB"/>
        </w:rPr>
        <w:t>กลุ่มธุรกิจทางการเงิน</w:t>
      </w:r>
      <w:r w:rsidRPr="00EB2F3D">
        <w:rPr>
          <w:color w:val="000000" w:themeColor="text1"/>
          <w:cs/>
        </w:rPr>
        <w:t xml:space="preserve">ที่คำนวณเงินกองทุนขั้นต่ำ ตามหลักเกณฑ์ </w:t>
      </w:r>
      <w:r w:rsidRPr="00EB2F3D">
        <w:rPr>
          <w:color w:val="000000" w:themeColor="text1"/>
        </w:rPr>
        <w:t xml:space="preserve">Basel III </w:t>
      </w:r>
      <w:r w:rsidRPr="00EB2F3D">
        <w:rPr>
          <w:color w:val="000000" w:themeColor="text1"/>
          <w:cs/>
        </w:rPr>
        <w:t xml:space="preserve">วิธี </w:t>
      </w:r>
      <w:r w:rsidRPr="00EB2F3D">
        <w:rPr>
          <w:color w:val="000000" w:themeColor="text1"/>
        </w:rPr>
        <w:t>IRB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สถาบันการเงินที่ต้องรายงาน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ลักษณะข้อมูล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>รายเดือน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</w:rPr>
        <w:t>ความถี่ในการส่งชุดข้อมูล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</w:rPr>
      </w:pPr>
      <w:r w:rsidRPr="00EB2F3D">
        <w:rPr>
          <w:color w:val="000000" w:themeColor="text1"/>
          <w:cs/>
        </w:rPr>
        <w:tab/>
        <w:t>ทุกเดือน</w:t>
      </w:r>
    </w:p>
    <w:p w:rsidR="00CE3301" w:rsidRPr="00EB2F3D" w:rsidRDefault="00CE3301" w:rsidP="00CE3301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</w:rPr>
        <w:t>กำหนดการส่ง</w:t>
      </w:r>
    </w:p>
    <w:p w:rsidR="00CE3301" w:rsidRPr="00EB2F3D" w:rsidRDefault="00CE3301" w:rsidP="00ED5C5F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</w:rPr>
        <w:tab/>
        <w:t xml:space="preserve">ภายใน </w:t>
      </w:r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</w:rPr>
        <w:t>45 วันนับจากวันสิ้นเดือนที่รายงาน</w:t>
      </w:r>
      <w:r w:rsidR="00ED5C5F" w:rsidRPr="00EB2F3D">
        <w:rPr>
          <w:color w:val="000000" w:themeColor="text1"/>
        </w:rPr>
        <w:t xml:space="preserve"> (</w:t>
      </w:r>
      <w:r w:rsidR="00ED5C5F" w:rsidRPr="00EB2F3D">
        <w:rPr>
          <w:color w:val="000000" w:themeColor="text1"/>
          <w:cs/>
        </w:rPr>
        <w:t>เริ่มส่งข้อมูล</w:t>
      </w:r>
      <w:r w:rsidR="00ED5C5F" w:rsidRPr="00EB2F3D">
        <w:rPr>
          <w:color w:val="000000" w:themeColor="text1"/>
          <w:cs/>
          <w:lang w:val="en-GB"/>
        </w:rPr>
        <w:t>งวด</w:t>
      </w:r>
      <w:r w:rsidR="00ED5C5F" w:rsidRPr="00EB2F3D">
        <w:rPr>
          <w:color w:val="000000" w:themeColor="text1"/>
          <w:cs/>
        </w:rPr>
        <w:t xml:space="preserve"> </w:t>
      </w:r>
      <w:r w:rsidR="00ED5C5F" w:rsidRPr="00EB2F3D">
        <w:rPr>
          <w:color w:val="000000" w:themeColor="text1"/>
          <w:cs/>
          <w:lang w:val="en-GB"/>
        </w:rPr>
        <w:t>31 ม</w:t>
      </w:r>
      <w:r w:rsidR="00ED5C5F" w:rsidRPr="00EB2F3D">
        <w:rPr>
          <w:color w:val="000000" w:themeColor="text1"/>
          <w:cs/>
        </w:rPr>
        <w:t xml:space="preserve">.ค. </w:t>
      </w:r>
      <w:r w:rsidR="00ED5C5F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CE3301">
        <w:trPr>
          <w:trHeight w:val="728"/>
          <w:tblHeader/>
        </w:trPr>
        <w:tc>
          <w:tcPr>
            <w:tcW w:w="2241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Data Element (field)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40"/>
                <w:tab w:val="left" w:pos="1890"/>
                <w:tab w:val="center" w:pos="2257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CE3301">
        <w:trPr>
          <w:trHeight w:val="692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วันที่ต้องเป็นวันสิ้นเดือนตามปีปฏิทิน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General Provision Allocation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วิธีการจัดสรร </w:t>
            </w:r>
            <w:r w:rsidRPr="00EB2F3D">
              <w:rPr>
                <w:color w:val="000000" w:themeColor="text1"/>
              </w:rPr>
              <w:t>General Provision</w:t>
            </w:r>
            <w:r w:rsidRPr="00EB2F3D">
              <w:rPr>
                <w:color w:val="000000" w:themeColor="text1"/>
                <w:cs/>
                <w:lang w:val="th-TH"/>
              </w:rPr>
              <w:t xml:space="preserve">      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General Provision Allocation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ตรวจสอบรหัสว่าอยู่ใน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</w:rPr>
              <w:t xml:space="preserve">ชื่อ </w:t>
            </w:r>
            <w:r w:rsidRPr="00EB2F3D">
              <w:rPr>
                <w:color w:val="000000" w:themeColor="text1"/>
              </w:rPr>
              <w:t>General Provision Allocation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SA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SA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lang w:val="en-GB"/>
              </w:rPr>
            </w:pPr>
            <w:r w:rsidRPr="00EB2F3D">
              <w:rPr>
                <w:color w:val="000000" w:themeColor="text1"/>
                <w:lang w:val="en-GB"/>
              </w:rPr>
              <w:t>General Provision IRB</w:t>
            </w:r>
          </w:p>
        </w:tc>
        <w:tc>
          <w:tcPr>
            <w:tcW w:w="6225" w:type="dxa"/>
            <w:tcBorders>
              <w:bottom w:val="single" w:sz="4" w:space="0" w:color="auto"/>
            </w:tcBorders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เงินสำรองที่เป็น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General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Provision</w:t>
            </w:r>
            <w:proofErr w:type="spellEnd"/>
            <w:r w:rsidRPr="00EB2F3D">
              <w:rPr>
                <w:color w:val="000000" w:themeColor="text1"/>
                <w:cs/>
                <w:lang w:val="th-TH"/>
              </w:rPr>
              <w:t xml:space="preserve"> สำหรับสินทรัพย์เสี่ยงด้านเครดิตที่คำนวณโดยวิธี </w:t>
            </w:r>
            <w:proofErr w:type="spellStart"/>
            <w:r w:rsidRPr="00EB2F3D">
              <w:rPr>
                <w:color w:val="000000" w:themeColor="text1"/>
                <w:cs/>
                <w:lang w:val="th-TH"/>
              </w:rPr>
              <w:t>IRB</w:t>
            </w:r>
            <w:proofErr w:type="spellEnd"/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Method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วิธีที่ใช้ในการคำนวณเงินกองทุนขั้นต่ำสำหรับความเสี่ยงด้านเครดิต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>(Classification Name: Credit Risk Method)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 xml:space="preserve"> 447003 </w:t>
            </w:r>
            <w:r w:rsidRPr="00EB2F3D">
              <w:rPr>
                <w:color w:val="000000" w:themeColor="text1"/>
                <w:cs/>
              </w:rPr>
              <w:t>และ 447004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Method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Type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ประเภทของกลุ่มลูกหนี้ที่ใช้คำนวณหา </w:t>
            </w:r>
            <w:r w:rsidRPr="00EB2F3D">
              <w:rPr>
                <w:color w:val="000000" w:themeColor="text1"/>
              </w:rPr>
              <w:t>Specific Provision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ค่าที่มีรหัสเท่ากับ </w:t>
            </w:r>
            <w:r w:rsidRPr="00EB2F3D">
              <w:rPr>
                <w:color w:val="000000" w:themeColor="text1"/>
              </w:rPr>
              <w:t>449014</w:t>
            </w:r>
            <w:r w:rsidRPr="00EB2F3D">
              <w:rPr>
                <w:color w:val="000000" w:themeColor="text1"/>
                <w:cs/>
              </w:rPr>
              <w:t xml:space="preserve"> ถึง </w:t>
            </w:r>
            <w:r w:rsidRPr="00EB2F3D">
              <w:rPr>
                <w:color w:val="000000" w:themeColor="text1"/>
              </w:rPr>
              <w:t>449017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>Credit Risk Type</w:t>
            </w:r>
          </w:p>
        </w:tc>
      </w:tr>
      <w:tr w:rsidR="00EB2F3D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Credit Risk Item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(Classification Name: Credit Risk Item)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ค่าที่เป็นไปได้ คือ ค่าที่มีรหัสเป็น</w:t>
            </w:r>
          </w:p>
          <w:p w:rsidR="00CE3301" w:rsidRPr="00EB2F3D" w:rsidRDefault="00CE3301" w:rsidP="00A367EF">
            <w:pPr>
              <w:numPr>
                <w:ilvl w:val="0"/>
                <w:numId w:val="88"/>
              </w:numPr>
              <w:tabs>
                <w:tab w:val="clear" w:pos="720"/>
                <w:tab w:val="left" w:pos="390"/>
              </w:tabs>
              <w:spacing w:line="440" w:lineRule="exact"/>
              <w:ind w:left="403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446067 (วิธี </w:t>
            </w:r>
            <w:r w:rsidRPr="00EB2F3D">
              <w:rPr>
                <w:color w:val="000000" w:themeColor="text1"/>
              </w:rPr>
              <w:t xml:space="preserve">Internal Ratings-Based </w:t>
            </w:r>
          </w:p>
          <w:p w:rsidR="00CE3301" w:rsidRPr="00EB2F3D" w:rsidRDefault="00CE3301" w:rsidP="00CE3301">
            <w:pPr>
              <w:tabs>
                <w:tab w:val="left" w:pos="390"/>
              </w:tabs>
              <w:spacing w:line="440" w:lineRule="exact"/>
              <w:ind w:left="43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Approach (IRB)) </w:t>
            </w:r>
            <w:r w:rsidRPr="00EB2F3D">
              <w:rPr>
                <w:color w:val="000000" w:themeColor="text1"/>
                <w:cs/>
              </w:rPr>
              <w:t xml:space="preserve">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446084</w:t>
            </w:r>
            <w:r w:rsidRPr="00EB2F3D">
              <w:rPr>
                <w:color w:val="000000" w:themeColor="text1"/>
                <w:cs/>
              </w:rPr>
              <w:t xml:space="preserve"> (ข้อ 5. ฐานะที่เกี่ยวข้องกับตราสารทุน) 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>รหัส</w:t>
            </w:r>
            <w:r w:rsidRPr="00EB2F3D">
              <w:rPr>
                <w:color w:val="000000" w:themeColor="text1"/>
              </w:rPr>
              <w:t xml:space="preserve"> 446106(</w:t>
            </w:r>
            <w:r w:rsidRPr="00EB2F3D">
              <w:rPr>
                <w:color w:val="000000" w:themeColor="text1"/>
                <w:cs/>
              </w:rPr>
              <w:t>ข้อ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>6. สินทรัพย์อื่น</w:t>
            </w:r>
            <w:r w:rsidRPr="00EB2F3D">
              <w:rPr>
                <w:color w:val="000000" w:themeColor="text1"/>
              </w:rPr>
              <w:t xml:space="preserve">)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446142 (</w:t>
            </w:r>
            <w:r w:rsidRPr="00EB2F3D">
              <w:rPr>
                <w:color w:val="000000" w:themeColor="text1"/>
                <w:cs/>
              </w:rPr>
              <w:t xml:space="preserve">ข้อ </w:t>
            </w:r>
            <w:r w:rsidRPr="00EB2F3D">
              <w:rPr>
                <w:color w:val="000000" w:themeColor="text1"/>
              </w:rPr>
              <w:t xml:space="preserve">7. </w:t>
            </w:r>
            <w:r w:rsidRPr="00EB2F3D">
              <w:rPr>
                <w:color w:val="000000" w:themeColor="text1"/>
                <w:cs/>
              </w:rPr>
              <w:t xml:space="preserve">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 xml:space="preserve">)                       </w:t>
            </w:r>
          </w:p>
          <w:p w:rsidR="00CE3301" w:rsidRPr="00EB2F3D" w:rsidRDefault="00CE3301" w:rsidP="00A367EF">
            <w:pPr>
              <w:numPr>
                <w:ilvl w:val="0"/>
                <w:numId w:val="88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446118 (รายการนอกงบแสดงฐานะการเงิน) ยกเว้น ในส่วนของรหัสย่อย ภายใต้รหัส</w:t>
            </w:r>
            <w:r w:rsidRPr="00EB2F3D">
              <w:rPr>
                <w:color w:val="000000" w:themeColor="text1"/>
              </w:rPr>
              <w:t xml:space="preserve"> 446149 </w:t>
            </w:r>
            <w:r w:rsidRPr="00EB2F3D">
              <w:rPr>
                <w:color w:val="000000" w:themeColor="text1"/>
                <w:cs/>
              </w:rPr>
              <w:t xml:space="preserve">(ข้อ 3. ฐานะที่เกี่ยวข้องกับธุรกรรม </w:t>
            </w:r>
            <w:proofErr w:type="spellStart"/>
            <w:r w:rsidRPr="00EB2F3D">
              <w:rPr>
                <w:color w:val="000000" w:themeColor="text1"/>
              </w:rPr>
              <w:t>Securitisation</w:t>
            </w:r>
            <w:proofErr w:type="spellEnd"/>
            <w:r w:rsidRPr="00EB2F3D">
              <w:rPr>
                <w:color w:val="000000" w:themeColor="text1"/>
              </w:rPr>
              <w:t>)</w:t>
            </w:r>
          </w:p>
          <w:p w:rsidR="00CE3301" w:rsidRPr="00EB2F3D" w:rsidRDefault="00CE3301" w:rsidP="00A367EF">
            <w:pPr>
              <w:numPr>
                <w:ilvl w:val="0"/>
                <w:numId w:val="88"/>
              </w:numPr>
              <w:tabs>
                <w:tab w:val="left" w:pos="390"/>
              </w:tabs>
              <w:spacing w:line="440" w:lineRule="exact"/>
              <w:ind w:left="-7" w:firstLine="18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รหัสย่อย ภายใต้รหัส 446130 (ธุรกรรมตลาดซื้อคืน (</w:t>
            </w:r>
            <w:r w:rsidRPr="00EB2F3D">
              <w:rPr>
                <w:color w:val="000000" w:themeColor="text1"/>
              </w:rPr>
              <w:t>Repo-style transaction))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en-GB"/>
              </w:rPr>
              <w:t xml:space="preserve">ชื่อ </w:t>
            </w:r>
            <w:r w:rsidRPr="00EB2F3D">
              <w:rPr>
                <w:color w:val="000000" w:themeColor="text1"/>
              </w:rPr>
              <w:t xml:space="preserve">Credit Risk Item </w:t>
            </w:r>
          </w:p>
        </w:tc>
      </w:tr>
      <w:tr w:rsidR="00CE3301" w:rsidRPr="00EB2F3D" w:rsidTr="00CE3301">
        <w:trPr>
          <w:trHeight w:val="518"/>
        </w:trPr>
        <w:tc>
          <w:tcPr>
            <w:tcW w:w="2241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Specific Provision</w:t>
            </w:r>
          </w:p>
        </w:tc>
        <w:tc>
          <w:tcPr>
            <w:tcW w:w="6225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เงินสำรองที่เป็น </w:t>
            </w:r>
            <w:r w:rsidRPr="00EB2F3D">
              <w:rPr>
                <w:color w:val="000000" w:themeColor="text1"/>
              </w:rPr>
              <w:t xml:space="preserve">Specific Provision </w:t>
            </w:r>
            <w:r w:rsidRPr="00EB2F3D">
              <w:rPr>
                <w:color w:val="000000" w:themeColor="text1"/>
                <w:cs/>
              </w:rPr>
              <w:t>และยอดหนี้ส่วนที่ได้ตัดออกจากบัญชีไปแล้วบางส่วน</w:t>
            </w:r>
            <w:r w:rsidRPr="00EB2F3D">
              <w:rPr>
                <w:color w:val="000000" w:themeColor="text1"/>
              </w:rPr>
              <w:t xml:space="preserve"> (Partial write-offs)</w:t>
            </w:r>
          </w:p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CE3301" w:rsidRPr="00EB2F3D" w:rsidRDefault="00CE3301" w:rsidP="00CE3301">
            <w:pPr>
              <w:spacing w:line="440" w:lineRule="exact"/>
              <w:rPr>
                <w:color w:val="000000" w:themeColor="text1"/>
                <w:cs/>
              </w:rPr>
            </w:pPr>
          </w:p>
        </w:tc>
      </w:tr>
    </w:tbl>
    <w:p w:rsidR="00CE3301" w:rsidRPr="00EB2F3D" w:rsidRDefault="00CE3301" w:rsidP="001B5CEC">
      <w:pPr>
        <w:jc w:val="both"/>
        <w:rPr>
          <w:color w:val="000000" w:themeColor="text1"/>
          <w:cs/>
        </w:rPr>
      </w:pPr>
    </w:p>
    <w:p w:rsidR="00CE3301" w:rsidRPr="00EB2F3D" w:rsidRDefault="00CE3301">
      <w:pPr>
        <w:rPr>
          <w:color w:val="000000" w:themeColor="text1"/>
          <w:cs/>
        </w:rPr>
      </w:pPr>
      <w:r w:rsidRPr="00EB2F3D">
        <w:rPr>
          <w:color w:val="000000" w:themeColor="text1"/>
          <w:cs/>
        </w:rPr>
        <w:br w:type="page"/>
      </w:r>
    </w:p>
    <w:p w:rsidR="00BD064B" w:rsidRPr="00EB2F3D" w:rsidRDefault="00BD064B" w:rsidP="00BD064B">
      <w:pPr>
        <w:pStyle w:val="Heading3"/>
        <w:ind w:left="450"/>
        <w:jc w:val="center"/>
        <w:rPr>
          <w:color w:val="000000" w:themeColor="text1"/>
        </w:rPr>
      </w:pPr>
      <w:bookmarkStart w:id="160" w:name="_Toc533410788"/>
      <w:r w:rsidRPr="00EB2F3D">
        <w:rPr>
          <w:color w:val="000000" w:themeColor="text1"/>
        </w:rPr>
        <w:t xml:space="preserve">Data Set  :  Partial Financial Position </w:t>
      </w:r>
      <w:proofErr w:type="spellStart"/>
      <w:r w:rsidRPr="00EB2F3D">
        <w:rPr>
          <w:color w:val="000000" w:themeColor="text1"/>
        </w:rPr>
        <w:t>Statement_Conso</w:t>
      </w:r>
      <w:proofErr w:type="spellEnd"/>
      <w:r w:rsidRPr="00EB2F3D">
        <w:rPr>
          <w:color w:val="000000" w:themeColor="text1"/>
        </w:rPr>
        <w:t xml:space="preserve"> (DS_PFSC)</w:t>
      </w:r>
      <w:bookmarkEnd w:id="160"/>
    </w:p>
    <w:p w:rsidR="00BD064B" w:rsidRPr="00EB2F3D" w:rsidRDefault="00BD064B" w:rsidP="00BD064B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</w:rPr>
      </w:pPr>
      <w:r w:rsidRPr="00EB2F3D">
        <w:rPr>
          <w:color w:val="000000" w:themeColor="text1"/>
          <w:cs/>
        </w:rPr>
        <w:t xml:space="preserve">ใช้ชุดข้อมูล </w:t>
      </w:r>
      <w:hyperlink w:anchor="_Data_Set__2" w:history="1">
        <w:r w:rsidRPr="00EB2F3D">
          <w:rPr>
            <w:rStyle w:val="Hyperlink"/>
            <w:b/>
            <w:bCs/>
            <w:color w:val="000000" w:themeColor="text1"/>
          </w:rPr>
          <w:t xml:space="preserve">48. Data Set  :  Partial Financial Position 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Statement_Conso</w:t>
        </w:r>
        <w:proofErr w:type="spellEnd"/>
        <w:r w:rsidRPr="00EB2F3D">
          <w:rPr>
            <w:rStyle w:val="Hyperlink"/>
            <w:b/>
            <w:bCs/>
            <w:color w:val="000000" w:themeColor="text1"/>
          </w:rPr>
          <w:t xml:space="preserve"> (DS_PFSC)</w:t>
        </w:r>
      </w:hyperlink>
    </w:p>
    <w:p w:rsidR="00850113" w:rsidRPr="00EB2F3D" w:rsidRDefault="0085011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50113" w:rsidRPr="00EB2F3D" w:rsidRDefault="00850113" w:rsidP="00850113">
      <w:pPr>
        <w:pStyle w:val="Heading3"/>
        <w:ind w:left="360"/>
        <w:jc w:val="center"/>
        <w:rPr>
          <w:color w:val="000000" w:themeColor="text1"/>
        </w:rPr>
      </w:pPr>
      <w:bookmarkStart w:id="161" w:name="DS_PVSF"/>
      <w:bookmarkStart w:id="162" w:name="_Toc533410789"/>
      <w:r w:rsidRPr="00EB2F3D">
        <w:rPr>
          <w:color w:val="000000" w:themeColor="text1"/>
        </w:rPr>
        <w:t xml:space="preserve">Data Set  :  Provision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61"/>
      <w:proofErr w:type="spellEnd"/>
      <w:r w:rsidRPr="00EB2F3D">
        <w:rPr>
          <w:color w:val="000000" w:themeColor="text1"/>
        </w:rPr>
        <w:t xml:space="preserve"> (DS_PVSF)</w:t>
      </w:r>
      <w:bookmarkEnd w:id="162"/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ชุด </w:t>
      </w:r>
      <w:r w:rsidRPr="00EB2F3D">
        <w:rPr>
          <w:color w:val="000000" w:themeColor="text1"/>
        </w:rPr>
        <w:t xml:space="preserve">Provision </w:t>
      </w:r>
      <w:proofErr w:type="spellStart"/>
      <w:r w:rsidRPr="00EB2F3D">
        <w:rPr>
          <w:color w:val="000000" w:themeColor="text1"/>
        </w:rPr>
        <w:t>Summary_Full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  <w:cs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50113" w:rsidRPr="00EB2F3D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2C06F2">
        <w:trPr>
          <w:trHeight w:val="728"/>
          <w:tblHeader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2C06F2">
        <w:trPr>
          <w:trHeight w:val="980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2C06F2">
        <w:trPr>
          <w:trHeight w:val="134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Provision Summary Item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B2F3D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2C06F2">
        <w:trPr>
          <w:trHeight w:val="1039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>กรณีที่</w:t>
            </w:r>
            <w:r w:rsidRPr="00EB2F3D">
              <w:rPr>
                <w:color w:val="000000" w:themeColor="text1"/>
              </w:rPr>
              <w:t xml:space="preserve"> 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ให้รวมข้อมูลของบริษัทที่ไม่ได้จัดชั้นกันสำรองตามเกณฑ์ ธปท. โดยให้จัดตามอายุที่ค้างชำระ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 : Asset Classification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2C06F2">
        <w:trPr>
          <w:trHeight w:val="522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ตัวเลขจำนวนเต็ม 18 หลัก  ทศนิยม 2 หลัก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116028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>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 และสินทรัพย์อื่น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  <w:tr w:rsidR="00850113" w:rsidRPr="00EB2F3D" w:rsidTr="002C06F2">
        <w:trPr>
          <w:trHeight w:val="1039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Remark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EB2F3D">
              <w:rPr>
                <w:color w:val="000000" w:themeColor="text1"/>
              </w:rPr>
              <w:t xml:space="preserve">Full Consolidation </w:t>
            </w:r>
            <w:r w:rsidRPr="00EB2F3D">
              <w:rPr>
                <w:color w:val="000000" w:themeColor="text1"/>
                <w:cs/>
              </w:rPr>
              <w:t xml:space="preserve">ที่ไม่ได้จัดชั้นและกันสำรองตามเกณฑ์ ธปท. กรณีมีมากกว่า </w:t>
            </w:r>
            <w:r w:rsidRPr="00EB2F3D">
              <w:rPr>
                <w:color w:val="000000" w:themeColor="text1"/>
              </w:rPr>
              <w:t xml:space="preserve">1 </w:t>
            </w:r>
            <w:r w:rsidRPr="00EB2F3D">
              <w:rPr>
                <w:color w:val="000000" w:themeColor="text1"/>
                <w:cs/>
              </w:rPr>
              <w:t xml:space="preserve">บริษัทให้คั่นด้วย </w:t>
            </w:r>
            <w:r w:rsidRPr="00EB2F3D">
              <w:rPr>
                <w:color w:val="000000" w:themeColor="text1"/>
              </w:rPr>
              <w:t>“,”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>116028</w:t>
            </w:r>
            <w:r w:rsidRPr="00EB2F3D">
              <w:rPr>
                <w:color w:val="000000" w:themeColor="text1"/>
                <w:cs/>
              </w:rPr>
              <w:t xml:space="preserve"> (ชุด </w:t>
            </w:r>
            <w:r w:rsidRPr="00EB2F3D">
              <w:rPr>
                <w:color w:val="000000" w:themeColor="text1"/>
              </w:rPr>
              <w:t>Full Consolidated</w:t>
            </w:r>
            <w:r w:rsidRPr="00EB2F3D">
              <w:rPr>
                <w:color w:val="000000" w:themeColor="text1"/>
                <w:cs/>
              </w:rPr>
              <w:t xml:space="preserve">) </w:t>
            </w:r>
          </w:p>
          <w:p w:rsidR="00850113" w:rsidRPr="00EB2F3D" w:rsidRDefault="00850113" w:rsidP="002C06F2">
            <w:pPr>
              <w:spacing w:line="440" w:lineRule="exact"/>
              <w:rPr>
                <w:strike/>
                <w:color w:val="000000" w:themeColor="text1"/>
              </w:rPr>
            </w:pPr>
          </w:p>
        </w:tc>
      </w:tr>
    </w:tbl>
    <w:p w:rsidR="00850113" w:rsidRPr="00EB2F3D" w:rsidRDefault="00850113" w:rsidP="001B5CEC">
      <w:pPr>
        <w:jc w:val="both"/>
        <w:rPr>
          <w:color w:val="000000" w:themeColor="text1"/>
        </w:rPr>
      </w:pPr>
    </w:p>
    <w:p w:rsidR="00850113" w:rsidRPr="00EB2F3D" w:rsidRDefault="0085011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850113" w:rsidRPr="00EB2F3D" w:rsidRDefault="00850113" w:rsidP="00850113">
      <w:pPr>
        <w:pStyle w:val="Heading3"/>
        <w:ind w:left="360"/>
        <w:jc w:val="center"/>
        <w:rPr>
          <w:color w:val="000000" w:themeColor="text1"/>
        </w:rPr>
      </w:pPr>
      <w:bookmarkStart w:id="163" w:name="DS_PVSS"/>
      <w:bookmarkStart w:id="164" w:name="_Toc533410790"/>
      <w:r w:rsidRPr="00EB2F3D">
        <w:rPr>
          <w:color w:val="000000" w:themeColor="text1"/>
        </w:rPr>
        <w:t xml:space="preserve">Data Set  :  Provision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63"/>
      <w:proofErr w:type="spellEnd"/>
      <w:r w:rsidRPr="00EB2F3D">
        <w:rPr>
          <w:color w:val="000000" w:themeColor="text1"/>
        </w:rPr>
        <w:t xml:space="preserve"> (DS_PVSS)</w:t>
      </w:r>
      <w:bookmarkEnd w:id="164"/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 xml:space="preserve">ชุด </w:t>
      </w:r>
      <w:r w:rsidRPr="00EB2F3D">
        <w:rPr>
          <w:color w:val="000000" w:themeColor="text1"/>
        </w:rPr>
        <w:t xml:space="preserve">Provision </w:t>
      </w:r>
      <w:proofErr w:type="spellStart"/>
      <w:r w:rsidRPr="00EB2F3D">
        <w:rPr>
          <w:color w:val="000000" w:themeColor="text1"/>
        </w:rPr>
        <w:t>Summary_Solo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</w:t>
      </w:r>
      <w:r w:rsidRPr="00EB2F3D">
        <w:rPr>
          <w:color w:val="000000" w:themeColor="text1"/>
          <w:cs/>
          <w:lang w:val="th-TH"/>
        </w:rPr>
        <w:t>เป็นข้อมูลเกี่ยวกับสรุปสินทรัพย์จัดชั้นและการกันเงินสำรองของกลุ่มธุรกิจทางการเงิน (โดยให้รายงานด้วยยอดคงค้างสุทธิหลังจากหักรายได้รอตัดบัญชีแล้ว)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850113" w:rsidRPr="00EB2F3D" w:rsidRDefault="00850113" w:rsidP="00850113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850113" w:rsidRPr="00EB2F3D" w:rsidRDefault="00850113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 45 วันนับจากวันสิ้นไตรมาสที่รายงาน</w:t>
      </w:r>
      <w:r w:rsidR="00AF0B27" w:rsidRPr="00EB2F3D">
        <w:rPr>
          <w:color w:val="000000" w:themeColor="text1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2C06F2">
        <w:trPr>
          <w:trHeight w:val="728"/>
          <w:tblHeader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</w:rPr>
              <w:t>)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  <w:lang w:val="th-TH"/>
              </w:rPr>
              <w:t>คำอธิบาย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2C06F2">
        <w:trPr>
          <w:trHeight w:val="980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br w:type="page"/>
              <w:t>Organization Id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FI Reporting Group Id)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116030 ,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116030 </w:t>
            </w:r>
            <w:r w:rsidRPr="00EB2F3D">
              <w:rPr>
                <w:color w:val="000000" w:themeColor="text1"/>
                <w:cs/>
              </w:rPr>
              <w:t xml:space="preserve">และ </w:t>
            </w:r>
            <w:r w:rsidRPr="00EB2F3D">
              <w:rPr>
                <w:color w:val="000000" w:themeColor="text1"/>
              </w:rPr>
              <w:t>116031</w:t>
            </w:r>
          </w:p>
        </w:tc>
      </w:tr>
      <w:tr w:rsidR="00EB2F3D" w:rsidRPr="00EB2F3D" w:rsidTr="002C06F2">
        <w:trPr>
          <w:trHeight w:val="100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2C06F2">
        <w:trPr>
          <w:trHeight w:val="1036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Solo Consolidated Company Id*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EB2F3D">
              <w:rPr>
                <w:color w:val="000000" w:themeColor="text1"/>
              </w:rPr>
              <w:t>Solo Consolidation</w:t>
            </w:r>
          </w:p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(Appendix A [Data Set Document] : Data Type)</w:t>
            </w:r>
            <w:r w:rsidRPr="00EB2F3D">
              <w:rPr>
                <w:color w:val="000000" w:themeColor="text1"/>
                <w:cs/>
              </w:rPr>
              <w:t xml:space="preserve">     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</w:tc>
      </w:tr>
      <w:tr w:rsidR="00EB2F3D" w:rsidRPr="00EB2F3D" w:rsidTr="002C06F2">
        <w:trPr>
          <w:trHeight w:val="1390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Solo Consolidated Company Unique Id Type*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ประเภทของรหัสมาตรฐานของ </w:t>
            </w:r>
            <w:r w:rsidRPr="00EB2F3D">
              <w:rPr>
                <w:color w:val="000000" w:themeColor="text1"/>
              </w:rPr>
              <w:t xml:space="preserve">Solo Consolidated Company Id </w:t>
            </w:r>
            <w:r w:rsidRPr="00EB2F3D">
              <w:rPr>
                <w:color w:val="000000" w:themeColor="text1"/>
                <w:cs/>
              </w:rPr>
              <w:t xml:space="preserve"> ที่ใช้ เช่น     รหัสสถาบันการเงิน, เลขที่จดทะเบียนนิติบุคคลกับกระทรวงพาณิชย์ เป็นต้น </w:t>
            </w:r>
            <w:r w:rsidRPr="00EB2F3D">
              <w:rPr>
                <w:color w:val="000000" w:themeColor="text1"/>
              </w:rPr>
              <w:t xml:space="preserve"> (Classification Name: Unique Id Type)</w:t>
            </w:r>
          </w:p>
        </w:tc>
        <w:tc>
          <w:tcPr>
            <w:tcW w:w="5976" w:type="dxa"/>
          </w:tcPr>
          <w:p w:rsidR="00850113" w:rsidRPr="00EB2F3D" w:rsidRDefault="00850113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มีค่าเมื่อ 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มีรหัสเป็น </w:t>
            </w:r>
            <w:r w:rsidRPr="00EB2F3D">
              <w:rPr>
                <w:color w:val="000000" w:themeColor="text1"/>
              </w:rPr>
              <w:t xml:space="preserve">116031 </w:t>
            </w:r>
            <w:r w:rsidRPr="00EB2F3D">
              <w:rPr>
                <w:color w:val="000000" w:themeColor="text1"/>
                <w:cs/>
              </w:rPr>
              <w:t xml:space="preserve">(ชุดรายบริษัทใน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>) ถ้าไม่ใช่ต้องไม่มีค่า</w:t>
            </w:r>
          </w:p>
          <w:p w:rsidR="00850113" w:rsidRPr="00EB2F3D" w:rsidRDefault="00850113" w:rsidP="00A367EF">
            <w:pPr>
              <w:numPr>
                <w:ilvl w:val="0"/>
                <w:numId w:val="55"/>
              </w:numPr>
              <w:spacing w:line="440" w:lineRule="exact"/>
              <w:ind w:left="216" w:hanging="142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ค่าที่เป็นไปได้ คือ ค่าที่มีรหัสเป็น </w:t>
            </w:r>
            <w:r w:rsidRPr="00EB2F3D">
              <w:rPr>
                <w:color w:val="000000" w:themeColor="text1"/>
              </w:rPr>
              <w:t xml:space="preserve">324003, </w:t>
            </w:r>
            <w:r w:rsidRPr="00EB2F3D">
              <w:rPr>
                <w:color w:val="000000" w:themeColor="text1"/>
                <w:cs/>
              </w:rPr>
              <w:t>324004</w:t>
            </w:r>
            <w:r w:rsidRPr="00EB2F3D">
              <w:rPr>
                <w:color w:val="000000" w:themeColor="text1"/>
              </w:rPr>
              <w:t>, 324006 -</w:t>
            </w:r>
            <w:r w:rsidRPr="00EB2F3D">
              <w:rPr>
                <w:color w:val="000000" w:themeColor="text1"/>
                <w:cs/>
              </w:rPr>
              <w:t xml:space="preserve"> 32400</w:t>
            </w:r>
            <w:r w:rsidRPr="00EB2F3D">
              <w:rPr>
                <w:color w:val="000000" w:themeColor="text1"/>
              </w:rPr>
              <w:t>8 , 324010 -</w:t>
            </w:r>
            <w:r w:rsidRPr="00EB2F3D">
              <w:rPr>
                <w:color w:val="000000" w:themeColor="text1"/>
                <w:cs/>
              </w:rPr>
              <w:t xml:space="preserve"> 3240</w:t>
            </w:r>
            <w:r w:rsidRPr="00EB2F3D">
              <w:rPr>
                <w:color w:val="000000" w:themeColor="text1"/>
              </w:rPr>
              <w:t>13</w:t>
            </w:r>
          </w:p>
        </w:tc>
      </w:tr>
      <w:tr w:rsidR="00EB2F3D" w:rsidRPr="00EB2F3D" w:rsidTr="002C06F2">
        <w:trPr>
          <w:trHeight w:val="1345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Provision Summary Item*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spacing w:val="-4"/>
                <w:cs/>
              </w:rPr>
              <w:t>รายการของสรุปสินทรัพย์จัดชั้นและเงินสำรอง  รายงานเป็นยอดรวมคงค้าง ณ</w:t>
            </w:r>
            <w:r w:rsidRPr="00EB2F3D">
              <w:rPr>
                <w:color w:val="000000" w:themeColor="text1"/>
                <w:cs/>
              </w:rPr>
              <w:t xml:space="preserve">  วันสิ้นไตรมาส ตามหลักเกณฑ์ที่ ธปท.ประกาศกำหนด 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(Classification Name: Provision Summary Item)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Provision Summary Item</w:t>
            </w:r>
          </w:p>
        </w:tc>
      </w:tr>
      <w:tr w:rsidR="00EB2F3D" w:rsidRPr="00EB2F3D" w:rsidTr="002C06F2">
        <w:trPr>
          <w:trHeight w:val="1039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Asset Classification Type*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ประเภทของสินทรัพย์จัดชั้น  เช่น  020001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ปกติ,  020002 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กล่าวถึงเป็นพิเศษ,</w:t>
            </w:r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020003 </w:t>
            </w:r>
            <w:r w:rsidRPr="00EB2F3D">
              <w:rPr>
                <w:color w:val="000000" w:themeColor="text1"/>
              </w:rPr>
              <w:t>=</w:t>
            </w:r>
            <w:r w:rsidRPr="00EB2F3D">
              <w:rPr>
                <w:color w:val="000000" w:themeColor="text1"/>
                <w:cs/>
              </w:rPr>
              <w:t xml:space="preserve"> ต่ำกว่ามาตรฐาน  เป็นต้น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 : Asset Classification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ตรวจสอบรหัสว่าอยู่ใน</w:t>
            </w:r>
            <w:r w:rsidRPr="00EB2F3D">
              <w:rPr>
                <w:color w:val="000000" w:themeColor="text1"/>
                <w:cs/>
              </w:rPr>
              <w:t xml:space="preserve"> </w:t>
            </w:r>
            <w:r w:rsidRPr="00EB2F3D">
              <w:rPr>
                <w:color w:val="000000" w:themeColor="text1"/>
              </w:rPr>
              <w:t xml:space="preserve">Classification  </w:t>
            </w:r>
            <w:r w:rsidRPr="00EB2F3D">
              <w:rPr>
                <w:color w:val="000000" w:themeColor="text1"/>
                <w:cs/>
                <w:lang w:val="th-TH"/>
              </w:rPr>
              <w:t>ชื่อ</w:t>
            </w:r>
            <w:r w:rsidRPr="00EB2F3D">
              <w:rPr>
                <w:color w:val="000000" w:themeColor="text1"/>
                <w:cs/>
              </w:rPr>
              <w:t xml:space="preserve">  </w:t>
            </w:r>
            <w:r w:rsidRPr="00EB2F3D">
              <w:rPr>
                <w:color w:val="000000" w:themeColor="text1"/>
              </w:rPr>
              <w:t>Asset Classification Type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</w:p>
        </w:tc>
      </w:tr>
      <w:tr w:rsidR="00EB2F3D" w:rsidRPr="00EB2F3D" w:rsidTr="002C06F2">
        <w:trPr>
          <w:trHeight w:val="522"/>
        </w:trPr>
        <w:tc>
          <w:tcPr>
            <w:tcW w:w="2241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Amount*</w:t>
            </w:r>
          </w:p>
        </w:tc>
        <w:tc>
          <w:tcPr>
            <w:tcW w:w="6225" w:type="dxa"/>
          </w:tcPr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 หน่วยจะเป็นบาท  โดยรูปแบบจะเป็นตัวเลข 20 หลัก ตัวเลขจำนวนเต็ม 18 หลัก  ทศนิยม 2 หลัก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  <w:cs/>
              </w:rPr>
              <w:t xml:space="preserve">กรณีรายงานจำนวนเงินของรายการของสรุปสินทรัพย์จัดชั้นและเงินสำรอง  สำหรับ </w:t>
            </w:r>
            <w:r w:rsidRPr="00EB2F3D">
              <w:rPr>
                <w:color w:val="000000" w:themeColor="text1"/>
              </w:rPr>
              <w:t>FI Reporting Group Id</w:t>
            </w:r>
            <w:r w:rsidRPr="00EB2F3D">
              <w:rPr>
                <w:color w:val="000000" w:themeColor="text1"/>
                <w:cs/>
              </w:rPr>
              <w:t xml:space="preserve"> ที่มีรหัสเป็น 116030 (ชุด </w:t>
            </w:r>
            <w:r w:rsidRPr="00EB2F3D">
              <w:rPr>
                <w:color w:val="000000" w:themeColor="text1"/>
              </w:rPr>
              <w:t>Solo Consolidated</w:t>
            </w:r>
            <w:r w:rsidRPr="00EB2F3D">
              <w:rPr>
                <w:color w:val="000000" w:themeColor="text1"/>
                <w:cs/>
              </w:rPr>
              <w:t xml:space="preserve"> ) จะเป็นข้อมูลของทุกบริษัทที่จัดทำงบการเงินรวมของกลุ่ม  หลังหักรายการระหว่างกัน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850113" w:rsidRPr="00EB2F3D" w:rsidRDefault="00850113" w:rsidP="002C06F2">
            <w:pPr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 xml:space="preserve">1. </w:t>
            </w:r>
            <w:r w:rsidRPr="00EB2F3D">
              <w:rPr>
                <w:color w:val="000000" w:themeColor="text1"/>
                <w:cs/>
              </w:rPr>
              <w:t xml:space="preserve">สินทรัพย์จัดชั้น สุทธิ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>ผลรวมของลูกหนี้จัดชั้นส่วนที่ต้องกันสำรองตามเกณฑ์จัดชั้น</w:t>
            </w:r>
            <w:r w:rsidRPr="00EB2F3D">
              <w:rPr>
                <w:color w:val="000000" w:themeColor="text1"/>
              </w:rPr>
              <w:t>,</w:t>
            </w:r>
            <w:r w:rsidRPr="00EB2F3D">
              <w:rPr>
                <w:color w:val="000000" w:themeColor="text1"/>
                <w:cs/>
              </w:rPr>
              <w:t xml:space="preserve"> เงินลงทุนในหลักทรัพย์  และสินทรัพย์อื่น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2. </w:t>
            </w:r>
            <w:r w:rsidRPr="00EB2F3D">
              <w:rPr>
                <w:color w:val="000000" w:themeColor="text1"/>
                <w:cs/>
              </w:rPr>
              <w:t>สำรองส่วนเกิน (ขาด)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เงินสำรองที่มีอยู่</w:t>
            </w:r>
            <w:r w:rsidRPr="00EB2F3D">
              <w:rPr>
                <w:color w:val="000000" w:themeColor="text1"/>
              </w:rPr>
              <w:t xml:space="preserve"> –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3.</w:t>
            </w:r>
            <w:r w:rsidRPr="00EB2F3D">
              <w:rPr>
                <w:color w:val="000000" w:themeColor="text1"/>
                <w:cs/>
              </w:rPr>
              <w:t xml:space="preserve"> เงินสำรองที่ต้องกันทั้งสิ้น </w:t>
            </w:r>
            <w:r w:rsidRPr="00EB2F3D">
              <w:rPr>
                <w:color w:val="000000" w:themeColor="text1"/>
              </w:rPr>
              <w:t xml:space="preserve">= </w:t>
            </w:r>
            <w:r w:rsidRPr="00EB2F3D">
              <w:rPr>
                <w:color w:val="000000" w:themeColor="text1"/>
                <w:cs/>
              </w:rPr>
              <w:t xml:space="preserve">ผลรวมของรายการย่อยของสำรองที่ต้องกัน ทั้งสิ้น </w:t>
            </w:r>
          </w:p>
          <w:p w:rsidR="00850113" w:rsidRPr="00EB2F3D" w:rsidRDefault="00850113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4.</w:t>
            </w:r>
            <w:r w:rsidRPr="00EB2F3D">
              <w:rPr>
                <w:color w:val="000000" w:themeColor="text1"/>
                <w:cs/>
              </w:rPr>
              <w:t xml:space="preserve"> เงินสำรองที่มีอยู่</w:t>
            </w:r>
            <w:r w:rsidRPr="00EB2F3D">
              <w:rPr>
                <w:color w:val="000000" w:themeColor="text1"/>
              </w:rPr>
              <w:t xml:space="preserve"> = </w:t>
            </w:r>
            <w:r w:rsidRPr="00EB2F3D">
              <w:rPr>
                <w:color w:val="000000" w:themeColor="text1"/>
                <w:cs/>
              </w:rPr>
              <w:t>ผลรวมของรายการย่อยของเงินสำรองที่มีอยู่ทั้งสิ้น</w:t>
            </w:r>
          </w:p>
        </w:tc>
      </w:tr>
    </w:tbl>
    <w:p w:rsidR="00850113" w:rsidRPr="00EB2F3D" w:rsidRDefault="00850113" w:rsidP="00850113">
      <w:pPr>
        <w:spacing w:before="120" w:line="200" w:lineRule="exact"/>
        <w:rPr>
          <w:color w:val="000000" w:themeColor="text1"/>
        </w:rPr>
      </w:pPr>
      <w:r w:rsidRPr="00EB2F3D">
        <w:rPr>
          <w:color w:val="000000" w:themeColor="text1"/>
        </w:rPr>
        <w:t>* These are repeating data elements, which may occur several times in a data set record. Please see the XML data set sample to see how these repeating data elements can be prepared</w:t>
      </w:r>
    </w:p>
    <w:p w:rsidR="00850113" w:rsidRPr="00EB2F3D" w:rsidRDefault="00850113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C82F8B" w:rsidRPr="00EB2F3D" w:rsidRDefault="00850113" w:rsidP="00850113">
      <w:pPr>
        <w:pStyle w:val="Heading3"/>
        <w:rPr>
          <w:color w:val="000000" w:themeColor="text1"/>
        </w:rPr>
      </w:pPr>
      <w:bookmarkStart w:id="165" w:name="_Toc533410791"/>
      <w:r w:rsidRPr="00EB2F3D">
        <w:rPr>
          <w:color w:val="000000" w:themeColor="text1"/>
        </w:rPr>
        <w:t>Data Set  :  Single Lending Limit _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</w:rPr>
        <w:t xml:space="preserve"> (DS_SLLC)</w:t>
      </w:r>
      <w:bookmarkEnd w:id="165"/>
    </w:p>
    <w:p w:rsidR="00850113" w:rsidRPr="00EB2F3D" w:rsidRDefault="00850113" w:rsidP="00850113">
      <w:pPr>
        <w:rPr>
          <w:color w:val="000000" w:themeColor="text1"/>
        </w:rPr>
      </w:pPr>
    </w:p>
    <w:p w:rsidR="00850113" w:rsidRPr="00EB2F3D" w:rsidRDefault="00850113" w:rsidP="00850113">
      <w:pPr>
        <w:rPr>
          <w:color w:val="000000" w:themeColor="text1"/>
        </w:rPr>
      </w:pPr>
      <w:r w:rsidRPr="00EB2F3D">
        <w:rPr>
          <w:color w:val="000000" w:themeColor="text1"/>
          <w:cs/>
        </w:rPr>
        <w:t xml:space="preserve">ใช้ชุดข้อมูล </w:t>
      </w:r>
      <w:hyperlink w:anchor="_Data_Set__3" w:history="1">
        <w:r w:rsidRPr="00EB2F3D">
          <w:rPr>
            <w:rStyle w:val="Hyperlink"/>
            <w:b/>
            <w:bCs/>
            <w:color w:val="000000" w:themeColor="text1"/>
          </w:rPr>
          <w:t>50. Data Set  :  Single Lending Limit _</w:t>
        </w:r>
        <w:proofErr w:type="spellStart"/>
        <w:r w:rsidRPr="00EB2F3D">
          <w:rPr>
            <w:rStyle w:val="Hyperlink"/>
            <w:b/>
            <w:bCs/>
            <w:color w:val="000000" w:themeColor="text1"/>
          </w:rPr>
          <w:t>Conso</w:t>
        </w:r>
        <w:proofErr w:type="spellEnd"/>
        <w:r w:rsidRPr="00EB2F3D">
          <w:rPr>
            <w:rStyle w:val="Hyperlink"/>
            <w:b/>
            <w:bCs/>
            <w:color w:val="000000" w:themeColor="text1"/>
            <w:cs/>
          </w:rPr>
          <w:t xml:space="preserve"> </w:t>
        </w:r>
        <w:r w:rsidRPr="00EB2F3D">
          <w:rPr>
            <w:rStyle w:val="Hyperlink"/>
            <w:b/>
            <w:bCs/>
            <w:color w:val="000000" w:themeColor="text1"/>
          </w:rPr>
          <w:t>(DS_SLLC)</w:t>
        </w:r>
      </w:hyperlink>
    </w:p>
    <w:p w:rsidR="002C06F2" w:rsidRPr="00EB2F3D" w:rsidRDefault="002C06F2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2C06F2" w:rsidRPr="00EB2F3D" w:rsidRDefault="002C06F2" w:rsidP="002C06F2">
      <w:pPr>
        <w:pStyle w:val="Heading3"/>
        <w:ind w:left="360"/>
        <w:jc w:val="center"/>
        <w:rPr>
          <w:color w:val="000000" w:themeColor="text1"/>
        </w:rPr>
      </w:pPr>
      <w:bookmarkStart w:id="166" w:name="DS_TBPF"/>
      <w:bookmarkStart w:id="167" w:name="_Toc533410792"/>
      <w:r w:rsidRPr="00EB2F3D">
        <w:rPr>
          <w:color w:val="000000" w:themeColor="text1"/>
        </w:rPr>
        <w:t xml:space="preserve">Data Set  :  Total Trading Book </w:t>
      </w:r>
      <w:proofErr w:type="spellStart"/>
      <w:r w:rsidRPr="00EB2F3D">
        <w:rPr>
          <w:color w:val="000000" w:themeColor="text1"/>
        </w:rPr>
        <w:t>Position_Full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bookmarkEnd w:id="166"/>
      <w:proofErr w:type="spellEnd"/>
      <w:r w:rsidRPr="00EB2F3D">
        <w:rPr>
          <w:color w:val="000000" w:themeColor="text1"/>
        </w:rPr>
        <w:t xml:space="preserve"> (DS_TBPF)</w:t>
      </w:r>
      <w:bookmarkEnd w:id="167"/>
    </w:p>
    <w:p w:rsidR="002C06F2" w:rsidRPr="00EB2F3D" w:rsidRDefault="002C06F2" w:rsidP="002C06F2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</w:t>
      </w:r>
      <w:r w:rsidRPr="00EB2F3D">
        <w:rPr>
          <w:b/>
          <w:bCs/>
          <w:color w:val="000000" w:themeColor="text1"/>
        </w:rPr>
        <w:t>_</w:t>
      </w:r>
      <w:r w:rsidRPr="00EB2F3D">
        <w:rPr>
          <w:color w:val="000000" w:themeColor="text1"/>
        </w:rPr>
        <w:t>Full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Pr="00EB2F3D">
        <w:rPr>
          <w:color w:val="000000" w:themeColor="text1"/>
          <w:cs/>
          <w:lang w:val="th-TH"/>
        </w:rPr>
        <w:t>เฉพาะของบริษัทในกลุ่ม</w:t>
      </w:r>
      <w:r w:rsidRPr="00EB2F3D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Pr="00EB2F3D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Pr="00EB2F3D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  <w:r w:rsidRPr="00EB2F3D">
        <w:rPr>
          <w:strike/>
          <w:color w:val="000000" w:themeColor="text1"/>
          <w:cs/>
          <w:lang w:val="th-TH"/>
        </w:rPr>
        <w:t xml:space="preserve"> 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2C06F2" w:rsidRPr="00EB2F3D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ภายในไตรมาสถัดไปนับจากวันสิ้นไตรมาสที่รายงาน</w:t>
      </w:r>
      <w:r w:rsidR="00AF0B27" w:rsidRPr="00EB2F3D">
        <w:rPr>
          <w:color w:val="000000" w:themeColor="text1"/>
          <w:cs/>
        </w:rPr>
        <w:t xml:space="preserve"> (เริ่มส่งข้อมูล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2C06F2">
        <w:trPr>
          <w:trHeight w:val="548"/>
          <w:tblHeader/>
        </w:trPr>
        <w:tc>
          <w:tcPr>
            <w:tcW w:w="2241" w:type="dxa"/>
            <w:vAlign w:val="center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116028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2C06F2" w:rsidRPr="00EB2F3D" w:rsidTr="002C06F2">
        <w:tc>
          <w:tcPr>
            <w:tcW w:w="2241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2C06F2" w:rsidRPr="00EB2F3D" w:rsidRDefault="002C06F2" w:rsidP="002C06F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</w:tbl>
    <w:p w:rsidR="002C06F2" w:rsidRPr="00EB2F3D" w:rsidRDefault="002C06F2" w:rsidP="00850113">
      <w:pPr>
        <w:rPr>
          <w:color w:val="000000" w:themeColor="text1"/>
        </w:rPr>
      </w:pPr>
    </w:p>
    <w:p w:rsidR="002C06F2" w:rsidRPr="00EB2F3D" w:rsidRDefault="002C06F2">
      <w:pPr>
        <w:rPr>
          <w:color w:val="000000" w:themeColor="text1"/>
        </w:rPr>
      </w:pPr>
      <w:r w:rsidRPr="00EB2F3D">
        <w:rPr>
          <w:color w:val="000000" w:themeColor="text1"/>
        </w:rPr>
        <w:br w:type="page"/>
      </w:r>
    </w:p>
    <w:p w:rsidR="002C06F2" w:rsidRPr="00EB2F3D" w:rsidRDefault="002C06F2" w:rsidP="00051183">
      <w:pPr>
        <w:pStyle w:val="Heading3"/>
        <w:ind w:left="360"/>
        <w:jc w:val="center"/>
        <w:rPr>
          <w:color w:val="000000" w:themeColor="text1"/>
        </w:rPr>
      </w:pPr>
      <w:bookmarkStart w:id="168" w:name="DS_TBPS"/>
      <w:bookmarkStart w:id="169" w:name="_Toc533410793"/>
      <w:r w:rsidRPr="00EB2F3D">
        <w:rPr>
          <w:color w:val="000000" w:themeColor="text1"/>
        </w:rPr>
        <w:t xml:space="preserve">Data Set  :  Total Trading Book </w:t>
      </w:r>
      <w:proofErr w:type="spellStart"/>
      <w:r w:rsidRPr="00EB2F3D">
        <w:rPr>
          <w:color w:val="000000" w:themeColor="text1"/>
        </w:rPr>
        <w:t>Position_Solo</w:t>
      </w:r>
      <w:proofErr w:type="spellEnd"/>
      <w:r w:rsidRPr="00EB2F3D">
        <w:rPr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</w:t>
      </w:r>
      <w:bookmarkEnd w:id="168"/>
      <w:r w:rsidRPr="00EB2F3D">
        <w:rPr>
          <w:color w:val="000000" w:themeColor="text1"/>
        </w:rPr>
        <w:t>o</w:t>
      </w:r>
      <w:proofErr w:type="spellEnd"/>
      <w:r w:rsidRPr="00EB2F3D">
        <w:rPr>
          <w:color w:val="000000" w:themeColor="text1"/>
        </w:rPr>
        <w:t xml:space="preserve"> (DS_TBPS)</w:t>
      </w:r>
      <w:bookmarkEnd w:id="169"/>
    </w:p>
    <w:p w:rsidR="002C06F2" w:rsidRPr="00EB2F3D" w:rsidRDefault="002C06F2" w:rsidP="002C06F2">
      <w:pPr>
        <w:pStyle w:val="Header"/>
        <w:spacing w:line="440" w:lineRule="exact"/>
        <w:ind w:left="2160" w:hanging="2160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คำอธิบาย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</w:rPr>
        <w:tab/>
        <w:t xml:space="preserve">Data Set </w:t>
      </w:r>
      <w:r w:rsidRPr="00EB2F3D">
        <w:rPr>
          <w:color w:val="000000" w:themeColor="text1"/>
          <w:cs/>
          <w:lang w:val="th-TH"/>
        </w:rPr>
        <w:t>ชุด</w:t>
      </w:r>
      <w:r w:rsidRPr="00EB2F3D">
        <w:rPr>
          <w:color w:val="000000" w:themeColor="text1"/>
          <w:cs/>
        </w:rPr>
        <w:t xml:space="preserve"> </w:t>
      </w:r>
      <w:r w:rsidRPr="00EB2F3D">
        <w:rPr>
          <w:color w:val="000000" w:themeColor="text1"/>
        </w:rPr>
        <w:t xml:space="preserve">Total Trading Book </w:t>
      </w:r>
      <w:proofErr w:type="spellStart"/>
      <w:r w:rsidRPr="00EB2F3D">
        <w:rPr>
          <w:color w:val="000000" w:themeColor="text1"/>
        </w:rPr>
        <w:t>Position</w:t>
      </w:r>
      <w:r w:rsidRPr="00EB2F3D">
        <w:rPr>
          <w:b/>
          <w:bCs/>
          <w:color w:val="000000" w:themeColor="text1"/>
        </w:rPr>
        <w:t>_</w:t>
      </w:r>
      <w:r w:rsidRPr="00EB2F3D">
        <w:rPr>
          <w:color w:val="000000" w:themeColor="text1"/>
        </w:rPr>
        <w:t>Solo</w:t>
      </w:r>
      <w:proofErr w:type="spellEnd"/>
      <w:r w:rsidRPr="00EB2F3D">
        <w:rPr>
          <w:b/>
          <w:bCs/>
          <w:color w:val="000000" w:themeColor="text1"/>
        </w:rPr>
        <w:t xml:space="preserve"> </w:t>
      </w:r>
      <w:proofErr w:type="spellStart"/>
      <w:r w:rsidRPr="00EB2F3D">
        <w:rPr>
          <w:color w:val="000000" w:themeColor="text1"/>
        </w:rPr>
        <w:t>Conso</w:t>
      </w:r>
      <w:proofErr w:type="spellEnd"/>
      <w:r w:rsidRPr="00EB2F3D">
        <w:rPr>
          <w:color w:val="000000" w:themeColor="text1"/>
          <w:cs/>
        </w:rPr>
        <w:t xml:space="preserve"> เป็นข้อมูลสรุปปริมาณธุรกรรมในบัญชีเพื่อการค้าสำหรับกลุ่มธุรกิจทางการเงิน โดยรายงานปริมาณธุรกรรม</w:t>
      </w:r>
      <w:r w:rsidRPr="00EB2F3D">
        <w:rPr>
          <w:color w:val="000000" w:themeColor="text1"/>
          <w:cs/>
          <w:lang w:val="th-TH"/>
        </w:rPr>
        <w:t>เฉพาะของบริษัทในกลุ่ม</w:t>
      </w:r>
      <w:r w:rsidRPr="00EB2F3D">
        <w:rPr>
          <w:color w:val="000000" w:themeColor="text1"/>
          <w:cs/>
        </w:rPr>
        <w:t>ธุรกิจทางการเงินที่นำมาจัดทำงบการเงินรวมของกลุ่มธุรกิจทางการเงิน</w:t>
      </w:r>
      <w:r w:rsidRPr="00EB2F3D">
        <w:rPr>
          <w:color w:val="000000" w:themeColor="text1"/>
          <w:cs/>
          <w:lang w:val="th-TH"/>
        </w:rPr>
        <w:t xml:space="preserve"> (ไม่รวมรายการระหว่างกัน</w:t>
      </w:r>
      <w:r w:rsidRPr="00EB2F3D">
        <w:rPr>
          <w:color w:val="000000" w:themeColor="text1"/>
          <w:cs/>
        </w:rPr>
        <w:t>) และแสดงด้วยมูลค่ายุติธรรมของฐานะในบัญชีเพื่อการค้า ณ วันสิ้นไตรมาส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before="120"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สถาบันการเงินที่ต้องรายงาน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ธนาคารพาณิชย์ไทย ที่มีนัยต่อความเสี่ยงเชิงระบบในประเทศ (</w:t>
      </w:r>
      <w:r w:rsidRPr="00EB2F3D">
        <w:rPr>
          <w:color w:val="000000" w:themeColor="text1"/>
        </w:rPr>
        <w:t>Domestic systemically important bank: D-SIBs)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ลักษณะข้อมูล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strike/>
          <w:color w:val="000000" w:themeColor="text1"/>
          <w:cs/>
        </w:rPr>
      </w:pPr>
      <w:r w:rsidRPr="00EB2F3D">
        <w:rPr>
          <w:color w:val="000000" w:themeColor="text1"/>
          <w:cs/>
          <w:lang w:val="th-TH"/>
        </w:rPr>
        <w:tab/>
        <w:t>รายไตรมาส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ความถี่ในการส่งชุดข้อมูล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42"/>
          <w:tab w:val="left" w:pos="1530"/>
          <w:tab w:val="left" w:pos="1890"/>
        </w:tabs>
        <w:spacing w:line="440" w:lineRule="exact"/>
        <w:rPr>
          <w:color w:val="000000" w:themeColor="text1"/>
          <w:cs/>
          <w:lang w:val="th-TH"/>
        </w:rPr>
      </w:pPr>
      <w:r w:rsidRPr="00EB2F3D">
        <w:rPr>
          <w:color w:val="000000" w:themeColor="text1"/>
          <w:cs/>
          <w:lang w:val="th-TH"/>
        </w:rPr>
        <w:tab/>
        <w:t>ทุกสิ้นไตรมาส</w:t>
      </w:r>
    </w:p>
    <w:p w:rsidR="002C06F2" w:rsidRPr="00EB2F3D" w:rsidRDefault="002C06F2" w:rsidP="002C06F2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line="440" w:lineRule="exact"/>
        <w:rPr>
          <w:b/>
          <w:bCs/>
          <w:color w:val="000000" w:themeColor="text1"/>
          <w:u w:val="single"/>
          <w:cs/>
          <w:lang w:val="th-TH"/>
        </w:rPr>
      </w:pPr>
      <w:r w:rsidRPr="00EB2F3D">
        <w:rPr>
          <w:b/>
          <w:bCs/>
          <w:color w:val="000000" w:themeColor="text1"/>
          <w:u w:val="single"/>
          <w:cs/>
          <w:lang w:val="th-TH"/>
        </w:rPr>
        <w:t>กำหนดการส่ง</w:t>
      </w:r>
    </w:p>
    <w:p w:rsidR="002C06F2" w:rsidRPr="00EB2F3D" w:rsidRDefault="002C06F2" w:rsidP="00AF0B27">
      <w:pPr>
        <w:pStyle w:val="Header"/>
        <w:tabs>
          <w:tab w:val="clear" w:pos="4153"/>
          <w:tab w:val="clear" w:pos="8306"/>
          <w:tab w:val="left" w:pos="1260"/>
          <w:tab w:val="left" w:pos="1530"/>
          <w:tab w:val="left" w:pos="1890"/>
        </w:tabs>
        <w:spacing w:after="240" w:line="440" w:lineRule="exact"/>
        <w:rPr>
          <w:color w:val="000000" w:themeColor="text1"/>
          <w:cs/>
          <w:lang w:val="th-TH"/>
        </w:rPr>
      </w:pPr>
      <w:r w:rsidRPr="00EB2F3D">
        <w:rPr>
          <w:b/>
          <w:bCs/>
          <w:color w:val="000000" w:themeColor="text1"/>
          <w:cs/>
          <w:lang w:val="th-TH"/>
        </w:rPr>
        <w:tab/>
      </w:r>
      <w:r w:rsidRPr="00EB2F3D">
        <w:rPr>
          <w:color w:val="000000" w:themeColor="text1"/>
          <w:cs/>
        </w:rPr>
        <w:t>ภายใน</w:t>
      </w:r>
      <w:r w:rsidRPr="00EB2F3D">
        <w:rPr>
          <w:color w:val="000000" w:themeColor="text1"/>
        </w:rPr>
        <w:t xml:space="preserve">  </w:t>
      </w:r>
      <w:r w:rsidRPr="00EB2F3D">
        <w:rPr>
          <w:color w:val="000000" w:themeColor="text1"/>
          <w:cs/>
        </w:rPr>
        <w:t>45 วันนับจากวันสิ้นไตรมาสที่รายงาน</w:t>
      </w:r>
      <w:r w:rsidR="00AF0B27" w:rsidRPr="00EB2F3D">
        <w:rPr>
          <w:color w:val="000000" w:themeColor="text1"/>
          <w:cs/>
          <w:lang w:val="th-TH"/>
        </w:rPr>
        <w:t xml:space="preserve"> (</w:t>
      </w:r>
      <w:r w:rsidR="00AF0B27" w:rsidRPr="00EB2F3D">
        <w:rPr>
          <w:color w:val="000000" w:themeColor="text1"/>
          <w:cs/>
        </w:rPr>
        <w:t>เริ่มส่งข้อมูล</w:t>
      </w:r>
      <w:r w:rsidR="00AF0B27" w:rsidRPr="00EB2F3D">
        <w:rPr>
          <w:color w:val="000000" w:themeColor="text1"/>
          <w:cs/>
          <w:lang w:val="en-GB"/>
        </w:rPr>
        <w:t>งวด</w:t>
      </w:r>
      <w:r w:rsidR="00AF0B27" w:rsidRPr="00EB2F3D">
        <w:rPr>
          <w:color w:val="000000" w:themeColor="text1"/>
          <w:cs/>
        </w:rPr>
        <w:t xml:space="preserve"> </w:t>
      </w:r>
      <w:r w:rsidR="00AF0B27" w:rsidRPr="00EB2F3D">
        <w:rPr>
          <w:color w:val="000000" w:themeColor="text1"/>
          <w:cs/>
          <w:lang w:val="en-GB"/>
        </w:rPr>
        <w:t>31 มี</w:t>
      </w:r>
      <w:r w:rsidR="00AF0B27" w:rsidRPr="00EB2F3D">
        <w:rPr>
          <w:color w:val="000000" w:themeColor="text1"/>
          <w:cs/>
        </w:rPr>
        <w:t xml:space="preserve">.ค. </w:t>
      </w:r>
      <w:r w:rsidR="00AF0B27" w:rsidRPr="00EB2F3D">
        <w:rPr>
          <w:color w:val="000000" w:themeColor="text1"/>
        </w:rPr>
        <w:t>62</w:t>
      </w:r>
      <w:r w:rsidR="00AF0B27" w:rsidRPr="00EB2F3D">
        <w:rPr>
          <w:color w:val="000000" w:themeColor="text1"/>
          <w:cs/>
          <w:lang w:val="th-TH"/>
        </w:rPr>
        <w:t>)</w:t>
      </w:r>
    </w:p>
    <w:tbl>
      <w:tblPr>
        <w:tblW w:w="14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1"/>
        <w:gridCol w:w="6225"/>
        <w:gridCol w:w="5976"/>
      </w:tblGrid>
      <w:tr w:rsidR="00EB2F3D" w:rsidRPr="00EB2F3D" w:rsidTr="00661A8B">
        <w:trPr>
          <w:trHeight w:val="548"/>
          <w:tblHeader/>
        </w:trPr>
        <w:tc>
          <w:tcPr>
            <w:tcW w:w="2241" w:type="dxa"/>
            <w:vAlign w:val="center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 xml:space="preserve">Data Element 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(</w:t>
            </w:r>
            <w:r w:rsidRPr="00EB2F3D">
              <w:rPr>
                <w:b/>
                <w:bCs/>
                <w:color w:val="000000" w:themeColor="text1"/>
              </w:rPr>
              <w:t>Field</w:t>
            </w:r>
            <w:r w:rsidRPr="00EB2F3D">
              <w:rPr>
                <w:b/>
                <w:bCs/>
                <w:color w:val="000000" w:themeColor="text1"/>
                <w:cs/>
                <w:lang w:val="en-GB"/>
              </w:rPr>
              <w:t>)</w:t>
            </w:r>
          </w:p>
        </w:tc>
        <w:tc>
          <w:tcPr>
            <w:tcW w:w="6225" w:type="dxa"/>
            <w:vAlign w:val="center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  <w:cs/>
              </w:rPr>
              <w:t>คำอธิบาย</w:t>
            </w:r>
          </w:p>
        </w:tc>
        <w:tc>
          <w:tcPr>
            <w:tcW w:w="5976" w:type="dxa"/>
            <w:vAlign w:val="center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jc w:val="center"/>
              <w:rPr>
                <w:b/>
                <w:bCs/>
                <w:color w:val="000000" w:themeColor="text1"/>
              </w:rPr>
            </w:pPr>
            <w:r w:rsidRPr="00EB2F3D">
              <w:rPr>
                <w:b/>
                <w:bCs/>
                <w:color w:val="000000" w:themeColor="text1"/>
              </w:rPr>
              <w:t>Validation Rule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Organization Id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รหัสสถาบันการเงินผู้ส่งข้อมูล จะใช้รหัสเดิมของสถาบันการเงินในกรณีที่เป็นธนาคารพาณิชย์จะเป็นรหัส 2 หลัก และใส่ 0 นำหน้ารหัสเดิม 1 ตัว เช่น ธนาคารกรุงเทพ รหัส 02 จะเป็น  002 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ตรวจสอบกับรหัสมาตรฐานของสถาบันการเงินที่ธนาคารแห่งประเทศไทยกำหนด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FI Reporting Group Id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 (Classification Name: FI Reporting Group Id)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  <w:lang w:val="th-TH"/>
              </w:rPr>
              <w:t xml:space="preserve">ตรวจสอบชุดข้อมูลที่ </w:t>
            </w:r>
            <w:r w:rsidRPr="00EB2F3D">
              <w:rPr>
                <w:color w:val="000000" w:themeColor="text1"/>
              </w:rPr>
              <w:t xml:space="preserve">Classification </w:t>
            </w:r>
            <w:r w:rsidRPr="00EB2F3D">
              <w:rPr>
                <w:color w:val="000000" w:themeColor="text1"/>
                <w:cs/>
                <w:lang w:val="th-TH"/>
              </w:rPr>
              <w:t xml:space="preserve">ใน </w:t>
            </w:r>
            <w:r w:rsidRPr="00EB2F3D">
              <w:rPr>
                <w:color w:val="000000" w:themeColor="text1"/>
              </w:rPr>
              <w:t xml:space="preserve">FI Reporting Group Id </w:t>
            </w:r>
            <w:r w:rsidRPr="00EB2F3D">
              <w:rPr>
                <w:color w:val="000000" w:themeColor="text1"/>
                <w:cs/>
              </w:rPr>
              <w:t xml:space="preserve">มีรหัสเป็น </w:t>
            </w:r>
            <w:r w:rsidRPr="00EB2F3D">
              <w:rPr>
                <w:color w:val="000000" w:themeColor="text1"/>
              </w:rPr>
              <w:t>116030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Data Set Date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 xml:space="preserve">วันที่ของชุดข้อมูล  </w:t>
            </w:r>
            <w:r w:rsidRPr="00EB2F3D">
              <w:rPr>
                <w:color w:val="000000" w:themeColor="text1"/>
              </w:rPr>
              <w:t xml:space="preserve">Data Type  = Char(10) </w:t>
            </w:r>
            <w:r w:rsidRPr="00EB2F3D">
              <w:rPr>
                <w:color w:val="000000" w:themeColor="text1"/>
                <w:cs/>
              </w:rPr>
              <w:t>ใช้ปี ค</w:t>
            </w:r>
            <w:r w:rsidRPr="00EB2F3D">
              <w:rPr>
                <w:color w:val="000000" w:themeColor="text1"/>
              </w:rPr>
              <w:t>.</w:t>
            </w:r>
            <w:r w:rsidRPr="00EB2F3D">
              <w:rPr>
                <w:color w:val="000000" w:themeColor="text1"/>
                <w:cs/>
              </w:rPr>
              <w:t>ศ</w:t>
            </w:r>
            <w:r w:rsidRPr="00EB2F3D">
              <w:rPr>
                <w:color w:val="000000" w:themeColor="text1"/>
              </w:rPr>
              <w:t xml:space="preserve">. </w:t>
            </w:r>
            <w:r w:rsidRPr="00EB2F3D">
              <w:rPr>
                <w:color w:val="000000" w:themeColor="text1"/>
                <w:cs/>
              </w:rPr>
              <w:t xml:space="preserve">โดยจะมีรูปแบบเป็น </w:t>
            </w:r>
            <w:proofErr w:type="spellStart"/>
            <w:r w:rsidRPr="00EB2F3D">
              <w:rPr>
                <w:color w:val="000000" w:themeColor="text1"/>
              </w:rPr>
              <w:t>yyyy</w:t>
            </w:r>
            <w:proofErr w:type="spellEnd"/>
            <w:r w:rsidRPr="00EB2F3D">
              <w:rPr>
                <w:color w:val="000000" w:themeColor="text1"/>
              </w:rPr>
              <w:t>-mm-</w:t>
            </w:r>
            <w:proofErr w:type="spellStart"/>
            <w:r w:rsidRPr="00EB2F3D">
              <w:rPr>
                <w:color w:val="000000" w:themeColor="text1"/>
              </w:rPr>
              <w:t>dd</w:t>
            </w:r>
            <w:proofErr w:type="spellEnd"/>
            <w:r w:rsidRPr="00EB2F3D">
              <w:rPr>
                <w:color w:val="000000" w:themeColor="text1"/>
              </w:rPr>
              <w:t xml:space="preserve"> </w:t>
            </w:r>
            <w:r w:rsidRPr="00EB2F3D">
              <w:rPr>
                <w:color w:val="000000" w:themeColor="text1"/>
                <w:cs/>
              </w:rPr>
              <w:t xml:space="preserve">เช่น วันที่ </w:t>
            </w:r>
            <w:r w:rsidRPr="00EB2F3D">
              <w:rPr>
                <w:color w:val="000000" w:themeColor="text1"/>
              </w:rPr>
              <w:t>31</w:t>
            </w:r>
            <w:r w:rsidRPr="00EB2F3D">
              <w:rPr>
                <w:color w:val="000000" w:themeColor="text1"/>
                <w:cs/>
              </w:rPr>
              <w:t xml:space="preserve"> มีนาคม  </w:t>
            </w:r>
            <w:r w:rsidRPr="00EB2F3D">
              <w:rPr>
                <w:color w:val="000000" w:themeColor="text1"/>
              </w:rPr>
              <w:t>25</w:t>
            </w:r>
            <w:r w:rsidRPr="00EB2F3D">
              <w:rPr>
                <w:color w:val="000000" w:themeColor="text1"/>
                <w:cs/>
              </w:rPr>
              <w:t xml:space="preserve">56 รูปแบบที่ต้องรายงาน คือ </w:t>
            </w:r>
            <w:r w:rsidRPr="00EB2F3D">
              <w:rPr>
                <w:color w:val="000000" w:themeColor="text1"/>
              </w:rPr>
              <w:t xml:space="preserve">2013-03-31 </w:t>
            </w:r>
            <w:r w:rsidRPr="00EB2F3D">
              <w:rPr>
                <w:color w:val="000000" w:themeColor="text1"/>
              </w:rPr>
              <w:br/>
              <w:t>(Appendix A [Data Set Document] : Data Type)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วันที่ต้องเป็นวันสิ้นไตรมาสตามปีปฏิทิน</w:t>
            </w:r>
          </w:p>
        </w:tc>
      </w:tr>
      <w:tr w:rsidR="00EB2F3D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 xml:space="preserve">Trading Book Position 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th-TH"/>
              </w:rPr>
            </w:pPr>
            <w:r w:rsidRPr="00EB2F3D">
              <w:rPr>
                <w:color w:val="000000" w:themeColor="text1"/>
                <w:cs/>
                <w:lang w:val="th-TH"/>
              </w:rPr>
              <w:t>ประเภทของธุรกรรมในบัญชีเพื่อการค้าแยกตามประเภทของฐานะและยอดรวมของปริมาณธุรกรรมในบัญชีเพื่อการค้า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  <w:r w:rsidRPr="00EB2F3D">
              <w:rPr>
                <w:color w:val="000000" w:themeColor="text1"/>
              </w:rPr>
              <w:t>(Classification Name: Trading book Position 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tr w:rsidR="00051183" w:rsidRPr="00EB2F3D" w:rsidTr="00661A8B">
        <w:tc>
          <w:tcPr>
            <w:tcW w:w="2241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</w:rPr>
              <w:t>Outstanding Amount</w:t>
            </w:r>
          </w:p>
        </w:tc>
        <w:tc>
          <w:tcPr>
            <w:tcW w:w="6225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</w:rPr>
            </w:pPr>
            <w:r w:rsidRPr="00EB2F3D">
              <w:rPr>
                <w:color w:val="000000" w:themeColor="text1"/>
                <w:cs/>
              </w:rPr>
              <w:t>จำนวนเงินของรายการ หน่วยจะเป็น บาท  โดยรูปแบบจะเป็นตัวเลข 20 หลัก ตัวเลขจำนวนเต็ม 18 หลัก ทศนิยม 2 หลัก</w:t>
            </w:r>
          </w:p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</w:rPr>
            </w:pPr>
            <w:r w:rsidRPr="00EB2F3D">
              <w:rPr>
                <w:color w:val="000000" w:themeColor="text1"/>
              </w:rPr>
              <w:t>(Appendix A [Data Set Document] : Data Type)</w:t>
            </w:r>
          </w:p>
        </w:tc>
        <w:tc>
          <w:tcPr>
            <w:tcW w:w="5976" w:type="dxa"/>
          </w:tcPr>
          <w:p w:rsidR="00051183" w:rsidRPr="00EB2F3D" w:rsidRDefault="00051183" w:rsidP="00661A8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color w:val="000000" w:themeColor="text1"/>
                <w:cs/>
                <w:lang w:val="en-GB"/>
              </w:rPr>
            </w:pPr>
          </w:p>
        </w:tc>
      </w:tr>
      <w:bookmarkEnd w:id="8"/>
    </w:tbl>
    <w:p w:rsidR="002C06F2" w:rsidRPr="00EB2F3D" w:rsidRDefault="002C06F2" w:rsidP="00850113">
      <w:pPr>
        <w:rPr>
          <w:color w:val="000000" w:themeColor="text1"/>
        </w:rPr>
      </w:pPr>
    </w:p>
    <w:sectPr w:rsidR="002C06F2" w:rsidRPr="00EB2F3D" w:rsidSect="00E07528">
      <w:headerReference w:type="default" r:id="rId20"/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2AA" w:rsidRDefault="004D52AA" w:rsidP="00917C33">
      <w:r>
        <w:separator/>
      </w:r>
    </w:p>
  </w:endnote>
  <w:endnote w:type="continuationSeparator" w:id="0">
    <w:p w:rsidR="004D52AA" w:rsidRDefault="004D52AA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0C9EE02" wp14:editId="5DBC657E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2AA" w:rsidRPr="007D71A9" w:rsidRDefault="004D52AA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D52AA" w:rsidRPr="007D71A9" w:rsidRDefault="004D52AA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9EE0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:rsidR="004D52AA" w:rsidRPr="007D71A9" w:rsidRDefault="004D52AA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4D52AA" w:rsidRPr="007D71A9" w:rsidRDefault="004D52AA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F8E7768" wp14:editId="37878D8D">
          <wp:extent cx="365760" cy="540385"/>
          <wp:effectExtent l="0" t="0" r="0" b="0"/>
          <wp:docPr id="479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664E199C" wp14:editId="5D396923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33BDF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E833A07" wp14:editId="0B562857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2AA" w:rsidRPr="007D71A9" w:rsidRDefault="004D52AA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คู่มือการจัดทำชุดข้อมูลด้านสถาบันการเงิน</w:t>
                          </w:r>
                          <w:r w:rsidRPr="007D71A9">
                            <w:t xml:space="preserve"> </w:t>
                          </w:r>
                        </w:p>
                        <w:p w:rsidR="004D52AA" w:rsidRPr="007D71A9" w:rsidRDefault="004D52AA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t xml:space="preserve"> </w:t>
                          </w:r>
                          <w:r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833A07"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:rsidR="004D52AA" w:rsidRPr="007D71A9" w:rsidRDefault="004D52AA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คู่มือการจัดทำชุดข้อมูลด้านสถาบันการเงิน</w:t>
                    </w:r>
                    <w:r w:rsidRPr="007D71A9">
                      <w:t xml:space="preserve"> </w:t>
                    </w:r>
                  </w:p>
                  <w:p w:rsidR="004D52AA" w:rsidRPr="007D71A9" w:rsidRDefault="004D52AA">
                    <w:pPr>
                      <w:spacing w:line="320" w:lineRule="exact"/>
                      <w:jc w:val="right"/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t xml:space="preserve"> </w:t>
                    </w:r>
                    <w:r>
                      <w:t>1.0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 w:rsidP="00E07528">
    <w:pPr>
      <w:pStyle w:val="Foo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03564695" wp14:editId="1FDE85B7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40043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36BC912D" wp14:editId="7B1A4110">
          <wp:simplePos x="0" y="0"/>
          <wp:positionH relativeFrom="column">
            <wp:posOffset>1905</wp:posOffset>
          </wp:positionH>
          <wp:positionV relativeFrom="paragraph">
            <wp:posOffset>120015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</w:t>
    </w:r>
    <w:r>
      <w:tab/>
    </w:r>
    <w:r>
      <w:tab/>
    </w:r>
  </w:p>
  <w:p w:rsidR="004D52AA" w:rsidRDefault="004D52AA" w:rsidP="00E07528">
    <w:pPr>
      <w:pStyle w:val="Footer"/>
      <w:tabs>
        <w:tab w:val="clear" w:pos="8306"/>
        <w:tab w:val="right" w:pos="7221"/>
      </w:tabs>
      <w:spacing w:after="360"/>
      <w:ind w:right="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93EFB39" wp14:editId="40388FA6">
              <wp:simplePos x="0" y="0"/>
              <wp:positionH relativeFrom="column">
                <wp:posOffset>6877685</wp:posOffset>
              </wp:positionH>
              <wp:positionV relativeFrom="paragraph">
                <wp:posOffset>-42545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2AA" w:rsidRPr="007D71A9" w:rsidRDefault="004D52AA" w:rsidP="00A12590">
                          <w:pPr>
                            <w:spacing w:line="320" w:lineRule="exact"/>
                            <w:jc w:val="right"/>
                          </w:pPr>
                          <w:r>
                            <w:rPr>
                              <w:rFonts w:hint="cs"/>
                              <w:cs/>
                            </w:rPr>
                            <w:t>คู่มือการจัดทำชุดข้อมูลด้านสถาบันการเงิน</w:t>
                          </w:r>
                          <w:r w:rsidRPr="007D71A9">
                            <w:t xml:space="preserve"> </w:t>
                          </w:r>
                        </w:p>
                        <w:p w:rsidR="004D52AA" w:rsidRPr="007D71A9" w:rsidRDefault="004D52AA" w:rsidP="00A12590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FI </w:t>
                          </w:r>
                          <w:r w:rsidRPr="007D71A9">
                            <w:t xml:space="preserve">Data Set </w:t>
                          </w:r>
                          <w:r>
                            <w:t>Manual Version</w:t>
                          </w:r>
                          <w:r w:rsidRPr="007D71A9">
                            <w:t xml:space="preserve"> </w:t>
                          </w:r>
                          <w:r>
                            <w:t>1.0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3EFB3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541.55pt;margin-top:-3.3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" filled="f" stroked="f">
              <v:textbox>
                <w:txbxContent>
                  <w:p w:rsidR="004D52AA" w:rsidRPr="007D71A9" w:rsidRDefault="004D52AA" w:rsidP="00A12590">
                    <w:pPr>
                      <w:spacing w:line="320" w:lineRule="exact"/>
                      <w:jc w:val="right"/>
                    </w:pPr>
                    <w:r>
                      <w:rPr>
                        <w:rFonts w:hint="cs"/>
                        <w:cs/>
                      </w:rPr>
                      <w:t>คู่มือการจัดทำชุดข้อมูลด้านสถาบันการเงิน</w:t>
                    </w:r>
                    <w:r w:rsidRPr="007D71A9">
                      <w:t xml:space="preserve"> </w:t>
                    </w:r>
                  </w:p>
                  <w:p w:rsidR="004D52AA" w:rsidRPr="007D71A9" w:rsidRDefault="004D52AA" w:rsidP="00A12590">
                    <w:pPr>
                      <w:spacing w:line="320" w:lineRule="exact"/>
                      <w:jc w:val="right"/>
                    </w:pPr>
                    <w:r>
                      <w:t xml:space="preserve">FI </w:t>
                    </w:r>
                    <w:r w:rsidRPr="007D71A9">
                      <w:t xml:space="preserve">Data Set </w:t>
                    </w:r>
                    <w:r>
                      <w:t>Manual Version</w:t>
                    </w:r>
                    <w:r w:rsidRPr="007D71A9">
                      <w:t xml:space="preserve"> </w:t>
                    </w:r>
                    <w:r>
                      <w:t>1.0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4EBBA41" wp14:editId="72553F7A">
              <wp:simplePos x="0" y="0"/>
              <wp:positionH relativeFrom="column">
                <wp:posOffset>440055</wp:posOffset>
              </wp:positionH>
              <wp:positionV relativeFrom="paragraph">
                <wp:posOffset>24130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52AA" w:rsidRPr="007D71A9" w:rsidRDefault="004D52AA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D52AA" w:rsidRPr="007D71A9" w:rsidRDefault="004D52AA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EBBA41" id="Text Box 6" o:spid="_x0000_s1029" type="#_x0000_t202" style="position:absolute;margin-left:34.65pt;margin-top:1.9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ctugIAAMA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" filled="f" stroked="f">
              <v:textbox>
                <w:txbxContent>
                  <w:p w:rsidR="004D52AA" w:rsidRPr="007D71A9" w:rsidRDefault="004D52AA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4D52AA" w:rsidRPr="007D71A9" w:rsidRDefault="004D52AA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C675FB">
      <w:rPr>
        <w:noProof/>
      </w:rPr>
      <w:t>153</w:t>
    </w:r>
    <w:r>
      <w:fldChar w:fldCharType="end"/>
    </w:r>
    <w:r>
      <w:rPr>
        <w:rFonts w:ascii="Cordia New" w:hAnsi="Cordia New" w:cs="Cordia New"/>
        <w:b/>
        <w:bCs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2AA" w:rsidRDefault="004D52AA" w:rsidP="00917C33">
      <w:r>
        <w:separator/>
      </w:r>
    </w:p>
  </w:footnote>
  <w:footnote w:type="continuationSeparator" w:id="0">
    <w:p w:rsidR="004D52AA" w:rsidRDefault="004D52AA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>
    <w:pPr>
      <w:pStyle w:val="Header"/>
    </w:pPr>
    <w:r>
      <w:rPr>
        <w:noProof/>
      </w:rPr>
      <w:drawing>
        <wp:anchor distT="0" distB="0" distL="114300" distR="114300" simplePos="0" relativeHeight="251654656" behindDoc="0" locked="0" layoutInCell="1" allowOverlap="1" wp14:anchorId="6FE4A34A" wp14:editId="31594F23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477" name="Picture 4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4A3DB1EE" wp14:editId="3BDFC47D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E574B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  <w:r>
      <w:rPr>
        <w:noProof/>
      </w:rPr>
      <w:drawing>
        <wp:anchor distT="0" distB="0" distL="114300" distR="114300" simplePos="0" relativeHeight="251665920" behindDoc="1" locked="0" layoutInCell="1" allowOverlap="1" wp14:anchorId="1C4C944A" wp14:editId="40E1AE5A">
          <wp:simplePos x="0" y="0"/>
          <wp:positionH relativeFrom="column">
            <wp:posOffset>18415</wp:posOffset>
          </wp:positionH>
          <wp:positionV relativeFrom="paragraph">
            <wp:posOffset>-667385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2AA" w:rsidRDefault="004D52AA">
    <w:pPr>
      <w:pStyle w:val="Header"/>
    </w:pPr>
    <w:r>
      <w:rPr>
        <w:noProof/>
      </w:rPr>
      <w:drawing>
        <wp:anchor distT="0" distB="0" distL="114300" distR="114300" simplePos="0" relativeHeight="251663872" behindDoc="0" locked="0" layoutInCell="1" allowOverlap="1" wp14:anchorId="7512735A" wp14:editId="5FE04012">
          <wp:simplePos x="0" y="0"/>
          <wp:positionH relativeFrom="column">
            <wp:posOffset>18415</wp:posOffset>
          </wp:positionH>
          <wp:positionV relativeFrom="paragraph">
            <wp:posOffset>-671830</wp:posOffset>
          </wp:positionV>
          <wp:extent cx="1662430" cy="474980"/>
          <wp:effectExtent l="0" t="0" r="0" b="0"/>
          <wp:wrapSquare wrapText="bothSides"/>
          <wp:docPr id="2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3906D8F7" wp14:editId="56BE612F">
          <wp:simplePos x="0" y="0"/>
          <wp:positionH relativeFrom="margin">
            <wp:posOffset>6231255</wp:posOffset>
          </wp:positionH>
          <wp:positionV relativeFrom="margin">
            <wp:posOffset>-884555</wp:posOffset>
          </wp:positionV>
          <wp:extent cx="3018155" cy="480695"/>
          <wp:effectExtent l="0" t="0" r="0" b="0"/>
          <wp:wrapSquare wrapText="bothSides"/>
          <wp:docPr id="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0A31FAA" wp14:editId="6D02A38F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6FA711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617EB316"/>
    <w:lvl w:ilvl="0" w:tplc="CAC699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E1674"/>
    <w:multiLevelType w:val="hybridMultilevel"/>
    <w:tmpl w:val="C27CBC50"/>
    <w:lvl w:ilvl="0" w:tplc="3FFAD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7035"/>
    <w:multiLevelType w:val="hybridMultilevel"/>
    <w:tmpl w:val="311C8176"/>
    <w:lvl w:ilvl="0" w:tplc="1040D2B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93D"/>
    <w:multiLevelType w:val="multilevel"/>
    <w:tmpl w:val="7862B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12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A653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5309C9"/>
    <w:multiLevelType w:val="hybridMultilevel"/>
    <w:tmpl w:val="2DD6CBE0"/>
    <w:lvl w:ilvl="0" w:tplc="732824AC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97A40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8" w15:restartNumberingAfterBreak="0">
    <w:nsid w:val="0C1407AE"/>
    <w:multiLevelType w:val="hybridMultilevel"/>
    <w:tmpl w:val="BBDC897C"/>
    <w:lvl w:ilvl="0" w:tplc="31EA2EA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572401"/>
    <w:multiLevelType w:val="multilevel"/>
    <w:tmpl w:val="4A5AF2E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0" w15:restartNumberingAfterBreak="0">
    <w:nsid w:val="0D0520AA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11" w15:restartNumberingAfterBreak="0">
    <w:nsid w:val="0E435F10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31E8D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45805"/>
    <w:multiLevelType w:val="hybridMultilevel"/>
    <w:tmpl w:val="8760E4B8"/>
    <w:lvl w:ilvl="0" w:tplc="EACE8C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660236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582F44"/>
    <w:multiLevelType w:val="hybridMultilevel"/>
    <w:tmpl w:val="E72C3384"/>
    <w:lvl w:ilvl="0" w:tplc="D1CCFD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1B2DC5"/>
    <w:multiLevelType w:val="hybridMultilevel"/>
    <w:tmpl w:val="42C84200"/>
    <w:lvl w:ilvl="0" w:tplc="364A12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F37BEC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D82D77"/>
    <w:multiLevelType w:val="hybridMultilevel"/>
    <w:tmpl w:val="6DD85C86"/>
    <w:lvl w:ilvl="0" w:tplc="F55EDB04">
      <w:start w:val="1"/>
      <w:numFmt w:val="decimal"/>
      <w:pStyle w:val="Heading3"/>
      <w:lvlText w:val="%1."/>
      <w:lvlJc w:val="left"/>
      <w:pPr>
        <w:ind w:left="6030" w:hanging="360"/>
      </w:pPr>
      <w:rPr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6750" w:hanging="360"/>
      </w:pPr>
    </w:lvl>
    <w:lvl w:ilvl="2" w:tplc="0409001B" w:tentative="1">
      <w:start w:val="1"/>
      <w:numFmt w:val="lowerRoman"/>
      <w:lvlText w:val="%3."/>
      <w:lvlJc w:val="right"/>
      <w:pPr>
        <w:ind w:left="7470" w:hanging="180"/>
      </w:pPr>
    </w:lvl>
    <w:lvl w:ilvl="3" w:tplc="0409000F" w:tentative="1">
      <w:start w:val="1"/>
      <w:numFmt w:val="decimal"/>
      <w:lvlText w:val="%4."/>
      <w:lvlJc w:val="left"/>
      <w:pPr>
        <w:ind w:left="8190" w:hanging="360"/>
      </w:pPr>
    </w:lvl>
    <w:lvl w:ilvl="4" w:tplc="04090019" w:tentative="1">
      <w:start w:val="1"/>
      <w:numFmt w:val="lowerLetter"/>
      <w:lvlText w:val="%5."/>
      <w:lvlJc w:val="left"/>
      <w:pPr>
        <w:ind w:left="8910" w:hanging="360"/>
      </w:pPr>
    </w:lvl>
    <w:lvl w:ilvl="5" w:tplc="0409001B" w:tentative="1">
      <w:start w:val="1"/>
      <w:numFmt w:val="lowerRoman"/>
      <w:lvlText w:val="%6."/>
      <w:lvlJc w:val="right"/>
      <w:pPr>
        <w:ind w:left="9630" w:hanging="180"/>
      </w:pPr>
    </w:lvl>
    <w:lvl w:ilvl="6" w:tplc="0409000F" w:tentative="1">
      <w:start w:val="1"/>
      <w:numFmt w:val="decimal"/>
      <w:lvlText w:val="%7."/>
      <w:lvlJc w:val="left"/>
      <w:pPr>
        <w:ind w:left="10350" w:hanging="360"/>
      </w:pPr>
    </w:lvl>
    <w:lvl w:ilvl="7" w:tplc="04090019" w:tentative="1">
      <w:start w:val="1"/>
      <w:numFmt w:val="lowerLetter"/>
      <w:lvlText w:val="%8."/>
      <w:lvlJc w:val="left"/>
      <w:pPr>
        <w:ind w:left="11070" w:hanging="360"/>
      </w:pPr>
    </w:lvl>
    <w:lvl w:ilvl="8" w:tplc="0409001B" w:tentative="1">
      <w:start w:val="1"/>
      <w:numFmt w:val="lowerRoman"/>
      <w:lvlText w:val="%9."/>
      <w:lvlJc w:val="right"/>
      <w:pPr>
        <w:ind w:left="11790" w:hanging="180"/>
      </w:pPr>
    </w:lvl>
  </w:abstractNum>
  <w:abstractNum w:abstractNumId="19" w15:restartNumberingAfterBreak="0">
    <w:nsid w:val="1848345F"/>
    <w:multiLevelType w:val="multilevel"/>
    <w:tmpl w:val="5BF4106A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20" w15:restartNumberingAfterBreak="0">
    <w:nsid w:val="1B39116E"/>
    <w:multiLevelType w:val="hybridMultilevel"/>
    <w:tmpl w:val="0194C97E"/>
    <w:lvl w:ilvl="0" w:tplc="99FE1B5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B350FA"/>
    <w:multiLevelType w:val="hybridMultilevel"/>
    <w:tmpl w:val="8E5832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8B735F"/>
    <w:multiLevelType w:val="hybridMultilevel"/>
    <w:tmpl w:val="A5A659EE"/>
    <w:lvl w:ilvl="0" w:tplc="7A92AC06">
      <w:start w:val="1"/>
      <w:numFmt w:val="decimal"/>
      <w:lvlText w:val="%1."/>
      <w:lvlJc w:val="left"/>
      <w:pPr>
        <w:ind w:left="720" w:hanging="360"/>
      </w:pPr>
      <w:rPr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17895"/>
    <w:multiLevelType w:val="hybridMultilevel"/>
    <w:tmpl w:val="803A9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FB5673"/>
    <w:multiLevelType w:val="hybridMultilevel"/>
    <w:tmpl w:val="A9663146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DD1A53"/>
    <w:multiLevelType w:val="hybridMultilevel"/>
    <w:tmpl w:val="220A3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30D3F0">
      <w:start w:val="1"/>
      <w:numFmt w:val="decimal"/>
      <w:lvlText w:val="%2."/>
      <w:lvlJc w:val="left"/>
      <w:pPr>
        <w:tabs>
          <w:tab w:val="num" w:pos="1530"/>
        </w:tabs>
        <w:ind w:left="153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6" w15:restartNumberingAfterBreak="0">
    <w:nsid w:val="2824224C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27" w15:restartNumberingAfterBreak="0">
    <w:nsid w:val="28EC0D35"/>
    <w:multiLevelType w:val="hybridMultilevel"/>
    <w:tmpl w:val="C0C0FD66"/>
    <w:lvl w:ilvl="0" w:tplc="C700D7AC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0A0803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29" w15:restartNumberingAfterBreak="0">
    <w:nsid w:val="2C074DCF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0" w15:restartNumberingAfterBreak="0">
    <w:nsid w:val="2F9D61A2"/>
    <w:multiLevelType w:val="hybridMultilevel"/>
    <w:tmpl w:val="85601294"/>
    <w:lvl w:ilvl="0" w:tplc="04904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FCC6986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31AA0F30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33" w15:restartNumberingAfterBreak="0">
    <w:nsid w:val="329C3EF2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CF7374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36FB7948"/>
    <w:multiLevelType w:val="multilevel"/>
    <w:tmpl w:val="E866395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StyleHeading2Left0Firstline0"/>
      <w:lvlText w:val="%2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"/>
      <w:lvlJc w:val="left"/>
      <w:pPr>
        <w:tabs>
          <w:tab w:val="num" w:pos="6390"/>
        </w:tabs>
        <w:ind w:left="5310" w:firstLine="0"/>
      </w:pPr>
      <w:rPr>
        <w:rFonts w:cs="Times New Roman"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36" w15:restartNumberingAfterBreak="0">
    <w:nsid w:val="38931912"/>
    <w:multiLevelType w:val="hybridMultilevel"/>
    <w:tmpl w:val="8E80640C"/>
    <w:lvl w:ilvl="0" w:tplc="97C041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9D1B09"/>
    <w:multiLevelType w:val="hybridMultilevel"/>
    <w:tmpl w:val="A016F448"/>
    <w:lvl w:ilvl="0" w:tplc="3E22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B8E6FC4"/>
    <w:multiLevelType w:val="multilevel"/>
    <w:tmpl w:val="1EC4B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40" w15:restartNumberingAfterBreak="0">
    <w:nsid w:val="3CA71D7F"/>
    <w:multiLevelType w:val="hybridMultilevel"/>
    <w:tmpl w:val="5734FCFC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D800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eastAsia="Times New Roman" w:hAnsi="Angsana New" w:cs="AngsanaUPC" w:hint="default"/>
        <w:color w:val="0000FF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AD6FB7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42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F740320"/>
    <w:multiLevelType w:val="hybridMultilevel"/>
    <w:tmpl w:val="0D82A4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C112B9"/>
    <w:multiLevelType w:val="hybridMultilevel"/>
    <w:tmpl w:val="63A883E8"/>
    <w:lvl w:ilvl="0" w:tplc="F454F61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45" w15:restartNumberingAfterBreak="0">
    <w:nsid w:val="40011A1E"/>
    <w:multiLevelType w:val="hybridMultilevel"/>
    <w:tmpl w:val="2F20365C"/>
    <w:lvl w:ilvl="0" w:tplc="DDB88F4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0571545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 w15:restartNumberingAfterBreak="0">
    <w:nsid w:val="40AD6392"/>
    <w:multiLevelType w:val="multilevel"/>
    <w:tmpl w:val="17545E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8" w15:restartNumberingAfterBreak="0">
    <w:nsid w:val="425F68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44717084"/>
    <w:multiLevelType w:val="hybridMultilevel"/>
    <w:tmpl w:val="7D546B8A"/>
    <w:lvl w:ilvl="0" w:tplc="28E436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4EBC1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40C9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FC2B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87A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F42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38D3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38B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A62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57267F4"/>
    <w:multiLevelType w:val="hybridMultilevel"/>
    <w:tmpl w:val="5180FAF2"/>
    <w:lvl w:ilvl="0" w:tplc="A86A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F47061"/>
    <w:multiLevelType w:val="hybridMultilevel"/>
    <w:tmpl w:val="FEFA735A"/>
    <w:lvl w:ilvl="0" w:tplc="4D2029D8">
      <w:start w:val="1"/>
      <w:numFmt w:val="decimal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027F4A"/>
    <w:multiLevelType w:val="hybridMultilevel"/>
    <w:tmpl w:val="0194C97E"/>
    <w:lvl w:ilvl="0" w:tplc="99FE1B5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501CB1"/>
    <w:multiLevelType w:val="hybridMultilevel"/>
    <w:tmpl w:val="D750DA6C"/>
    <w:lvl w:ilvl="0" w:tplc="0409000F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4" w15:restartNumberingAfterBreak="0">
    <w:nsid w:val="4A5D09F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55" w15:restartNumberingAfterBreak="0">
    <w:nsid w:val="4B6B7E8A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F0AB7"/>
    <w:multiLevelType w:val="hybridMultilevel"/>
    <w:tmpl w:val="63B0F3DE"/>
    <w:lvl w:ilvl="0" w:tplc="5F107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CE6438"/>
    <w:multiLevelType w:val="hybridMultilevel"/>
    <w:tmpl w:val="2BF81728"/>
    <w:lvl w:ilvl="0" w:tplc="BEBA62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F4373B3"/>
    <w:multiLevelType w:val="multilevel"/>
    <w:tmpl w:val="BFFE01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9" w15:restartNumberingAfterBreak="0">
    <w:nsid w:val="507E487B"/>
    <w:multiLevelType w:val="multilevel"/>
    <w:tmpl w:val="BBE48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0" w15:restartNumberingAfterBreak="0">
    <w:nsid w:val="50CD1548"/>
    <w:multiLevelType w:val="multilevel"/>
    <w:tmpl w:val="E81AE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61" w15:restartNumberingAfterBreak="0">
    <w:nsid w:val="51BD1642"/>
    <w:multiLevelType w:val="multilevel"/>
    <w:tmpl w:val="0ED2F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2" w15:restartNumberingAfterBreak="0">
    <w:nsid w:val="52926951"/>
    <w:multiLevelType w:val="hybridMultilevel"/>
    <w:tmpl w:val="D1D43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9B66FE"/>
    <w:multiLevelType w:val="hybridMultilevel"/>
    <w:tmpl w:val="272ADF44"/>
    <w:lvl w:ilvl="0" w:tplc="D626E65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3F5082"/>
    <w:multiLevelType w:val="multilevel"/>
    <w:tmpl w:val="BF4E8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65" w15:restartNumberingAfterBreak="0">
    <w:nsid w:val="580A4D91"/>
    <w:multiLevelType w:val="hybridMultilevel"/>
    <w:tmpl w:val="C27CBC50"/>
    <w:lvl w:ilvl="0" w:tplc="3FFAD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4C6D9F"/>
    <w:multiLevelType w:val="hybridMultilevel"/>
    <w:tmpl w:val="BC049C1E"/>
    <w:lvl w:ilvl="0" w:tplc="D0725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7669B0"/>
    <w:multiLevelType w:val="hybridMultilevel"/>
    <w:tmpl w:val="C27CBC50"/>
    <w:lvl w:ilvl="0" w:tplc="3FFAD5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08228AD"/>
    <w:multiLevelType w:val="multilevel"/>
    <w:tmpl w:val="8E3E8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69" w15:restartNumberingAfterBreak="0">
    <w:nsid w:val="63C078D6"/>
    <w:multiLevelType w:val="hybridMultilevel"/>
    <w:tmpl w:val="D270B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28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</w:rPr>
    </w:lvl>
    <w:lvl w:ilvl="2" w:tplc="57E20480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4B000D7"/>
    <w:multiLevelType w:val="hybridMultilevel"/>
    <w:tmpl w:val="98580E18"/>
    <w:lvl w:ilvl="0" w:tplc="FDFE85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1" w:tplc="2D38198A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7404BB8"/>
    <w:multiLevelType w:val="hybridMultilevel"/>
    <w:tmpl w:val="38987062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9EA0B0D"/>
    <w:multiLevelType w:val="hybridMultilevel"/>
    <w:tmpl w:val="DA00C948"/>
    <w:lvl w:ilvl="0" w:tplc="CF8CA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A11596A"/>
    <w:multiLevelType w:val="hybridMultilevel"/>
    <w:tmpl w:val="F6A6CA08"/>
    <w:lvl w:ilvl="0" w:tplc="4718E978">
      <w:start w:val="1"/>
      <w:numFmt w:val="decimal"/>
      <w:lvlText w:val="%1."/>
      <w:lvlJc w:val="left"/>
      <w:pPr>
        <w:ind w:left="79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74" w15:restartNumberingAfterBreak="0">
    <w:nsid w:val="6A5516C4"/>
    <w:multiLevelType w:val="multilevel"/>
    <w:tmpl w:val="5A40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ahoma" w:hAnsi="Tahoma" w:cs="Tahoma" w:hint="default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ngsanaUPC" w:hAnsi="AngsanaUPC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ngsanaUPC" w:hAnsi="AngsanaUPC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AngsanaUPC" w:hAnsi="AngsanaUPC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ngsanaUPC" w:hAnsi="AngsanaUPC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AngsanaUPC" w:hAnsi="AngsanaUPC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ascii="AngsanaUPC" w:hAnsi="AngsanaUPC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AngsanaUPC" w:hAnsi="AngsanaUPC" w:hint="default"/>
      </w:rPr>
    </w:lvl>
  </w:abstractNum>
  <w:abstractNum w:abstractNumId="75" w15:restartNumberingAfterBreak="0">
    <w:nsid w:val="6AD66264"/>
    <w:multiLevelType w:val="hybridMultilevel"/>
    <w:tmpl w:val="048EFF5A"/>
    <w:lvl w:ilvl="0" w:tplc="CF8CA704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FDA5E84"/>
    <w:multiLevelType w:val="multilevel"/>
    <w:tmpl w:val="79620BFE"/>
    <w:lvl w:ilvl="0">
      <w:start w:val="1"/>
      <w:numFmt w:val="decimal"/>
      <w:lvlText w:val="%1."/>
      <w:lvlJc w:val="left"/>
      <w:pPr>
        <w:ind w:left="156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2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72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2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2" w:hanging="7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8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7" w:hanging="1440"/>
      </w:pPr>
      <w:rPr>
        <w:rFonts w:hint="default"/>
      </w:rPr>
    </w:lvl>
  </w:abstractNum>
  <w:abstractNum w:abstractNumId="77" w15:restartNumberingAfterBreak="0">
    <w:nsid w:val="70FF24B4"/>
    <w:multiLevelType w:val="hybridMultilevel"/>
    <w:tmpl w:val="6A64F510"/>
    <w:lvl w:ilvl="0" w:tplc="D2E2C9E8">
      <w:start w:val="1"/>
      <w:numFmt w:val="decimal"/>
      <w:lvlText w:val="%1."/>
      <w:lvlJc w:val="left"/>
      <w:pPr>
        <w:ind w:left="79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13" w:hanging="360"/>
      </w:pPr>
    </w:lvl>
    <w:lvl w:ilvl="2" w:tplc="0409001B" w:tentative="1">
      <w:start w:val="1"/>
      <w:numFmt w:val="lowerRoman"/>
      <w:lvlText w:val="%3."/>
      <w:lvlJc w:val="right"/>
      <w:pPr>
        <w:ind w:left="2233" w:hanging="180"/>
      </w:pPr>
    </w:lvl>
    <w:lvl w:ilvl="3" w:tplc="0409000F" w:tentative="1">
      <w:start w:val="1"/>
      <w:numFmt w:val="decimal"/>
      <w:lvlText w:val="%4."/>
      <w:lvlJc w:val="left"/>
      <w:pPr>
        <w:ind w:left="2953" w:hanging="360"/>
      </w:pPr>
    </w:lvl>
    <w:lvl w:ilvl="4" w:tplc="04090019" w:tentative="1">
      <w:start w:val="1"/>
      <w:numFmt w:val="lowerLetter"/>
      <w:lvlText w:val="%5."/>
      <w:lvlJc w:val="left"/>
      <w:pPr>
        <w:ind w:left="3673" w:hanging="360"/>
      </w:pPr>
    </w:lvl>
    <w:lvl w:ilvl="5" w:tplc="0409001B" w:tentative="1">
      <w:start w:val="1"/>
      <w:numFmt w:val="lowerRoman"/>
      <w:lvlText w:val="%6."/>
      <w:lvlJc w:val="right"/>
      <w:pPr>
        <w:ind w:left="4393" w:hanging="180"/>
      </w:pPr>
    </w:lvl>
    <w:lvl w:ilvl="6" w:tplc="0409000F" w:tentative="1">
      <w:start w:val="1"/>
      <w:numFmt w:val="decimal"/>
      <w:lvlText w:val="%7."/>
      <w:lvlJc w:val="left"/>
      <w:pPr>
        <w:ind w:left="5113" w:hanging="360"/>
      </w:pPr>
    </w:lvl>
    <w:lvl w:ilvl="7" w:tplc="04090019" w:tentative="1">
      <w:start w:val="1"/>
      <w:numFmt w:val="lowerLetter"/>
      <w:lvlText w:val="%8."/>
      <w:lvlJc w:val="left"/>
      <w:pPr>
        <w:ind w:left="5833" w:hanging="360"/>
      </w:pPr>
    </w:lvl>
    <w:lvl w:ilvl="8" w:tplc="040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78" w15:restartNumberingAfterBreak="0">
    <w:nsid w:val="76114393"/>
    <w:multiLevelType w:val="hybridMultilevel"/>
    <w:tmpl w:val="4DEE1928"/>
    <w:lvl w:ilvl="0" w:tplc="B23C3928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64C146D"/>
    <w:multiLevelType w:val="hybridMultilevel"/>
    <w:tmpl w:val="A016F448"/>
    <w:lvl w:ilvl="0" w:tplc="3E22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6723E6"/>
    <w:multiLevelType w:val="hybridMultilevel"/>
    <w:tmpl w:val="0194C97E"/>
    <w:lvl w:ilvl="0" w:tplc="99FE1B5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7A9597E"/>
    <w:multiLevelType w:val="hybridMultilevel"/>
    <w:tmpl w:val="B2945D34"/>
    <w:lvl w:ilvl="0" w:tplc="0526E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E01579"/>
    <w:multiLevelType w:val="hybridMultilevel"/>
    <w:tmpl w:val="AADE8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3D1E6E"/>
    <w:multiLevelType w:val="hybridMultilevel"/>
    <w:tmpl w:val="4F0022D6"/>
    <w:lvl w:ilvl="0" w:tplc="12DCC176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84" w15:restartNumberingAfterBreak="0">
    <w:nsid w:val="7AAC757B"/>
    <w:multiLevelType w:val="hybridMultilevel"/>
    <w:tmpl w:val="C9B6DA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B2B626F"/>
    <w:multiLevelType w:val="hybridMultilevel"/>
    <w:tmpl w:val="64324408"/>
    <w:lvl w:ilvl="0" w:tplc="240AF6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default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23280C"/>
    <w:multiLevelType w:val="hybridMultilevel"/>
    <w:tmpl w:val="A016F448"/>
    <w:lvl w:ilvl="0" w:tplc="3E22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EBB1054"/>
    <w:multiLevelType w:val="hybridMultilevel"/>
    <w:tmpl w:val="52866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F617D11"/>
    <w:multiLevelType w:val="hybridMultilevel"/>
    <w:tmpl w:val="DE560DC4"/>
    <w:lvl w:ilvl="0" w:tplc="8DAEC71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"/>
  </w:num>
  <w:num w:numId="3">
    <w:abstractNumId w:val="69"/>
  </w:num>
  <w:num w:numId="4">
    <w:abstractNumId w:val="18"/>
  </w:num>
  <w:num w:numId="5">
    <w:abstractNumId w:val="51"/>
  </w:num>
  <w:num w:numId="6">
    <w:abstractNumId w:val="87"/>
  </w:num>
  <w:num w:numId="7">
    <w:abstractNumId w:val="57"/>
  </w:num>
  <w:num w:numId="8">
    <w:abstractNumId w:val="0"/>
  </w:num>
  <w:num w:numId="9">
    <w:abstractNumId w:val="76"/>
  </w:num>
  <w:num w:numId="10">
    <w:abstractNumId w:val="40"/>
  </w:num>
  <w:num w:numId="11">
    <w:abstractNumId w:val="43"/>
  </w:num>
  <w:num w:numId="12">
    <w:abstractNumId w:val="53"/>
  </w:num>
  <w:num w:numId="13">
    <w:abstractNumId w:val="78"/>
  </w:num>
  <w:num w:numId="14">
    <w:abstractNumId w:val="56"/>
  </w:num>
  <w:num w:numId="15">
    <w:abstractNumId w:val="71"/>
  </w:num>
  <w:num w:numId="16">
    <w:abstractNumId w:val="60"/>
  </w:num>
  <w:num w:numId="17">
    <w:abstractNumId w:val="74"/>
  </w:num>
  <w:num w:numId="18">
    <w:abstractNumId w:val="59"/>
  </w:num>
  <w:num w:numId="19">
    <w:abstractNumId w:val="25"/>
  </w:num>
  <w:num w:numId="20">
    <w:abstractNumId w:val="38"/>
  </w:num>
  <w:num w:numId="21">
    <w:abstractNumId w:val="24"/>
  </w:num>
  <w:num w:numId="22">
    <w:abstractNumId w:val="42"/>
  </w:num>
  <w:num w:numId="23">
    <w:abstractNumId w:val="75"/>
  </w:num>
  <w:num w:numId="24">
    <w:abstractNumId w:val="72"/>
  </w:num>
  <w:num w:numId="25">
    <w:abstractNumId w:val="6"/>
  </w:num>
  <w:num w:numId="26">
    <w:abstractNumId w:val="19"/>
  </w:num>
  <w:num w:numId="27">
    <w:abstractNumId w:val="30"/>
  </w:num>
  <w:num w:numId="28">
    <w:abstractNumId w:val="39"/>
  </w:num>
  <w:num w:numId="29">
    <w:abstractNumId w:val="9"/>
  </w:num>
  <w:num w:numId="30">
    <w:abstractNumId w:val="58"/>
  </w:num>
  <w:num w:numId="31">
    <w:abstractNumId w:val="84"/>
  </w:num>
  <w:num w:numId="32">
    <w:abstractNumId w:val="36"/>
  </w:num>
  <w:num w:numId="33">
    <w:abstractNumId w:val="63"/>
  </w:num>
  <w:num w:numId="34">
    <w:abstractNumId w:val="79"/>
  </w:num>
  <w:num w:numId="35">
    <w:abstractNumId w:val="67"/>
  </w:num>
  <w:num w:numId="36">
    <w:abstractNumId w:val="52"/>
  </w:num>
  <w:num w:numId="37">
    <w:abstractNumId w:val="5"/>
  </w:num>
  <w:num w:numId="38">
    <w:abstractNumId w:val="10"/>
  </w:num>
  <w:num w:numId="39">
    <w:abstractNumId w:val="54"/>
  </w:num>
  <w:num w:numId="40">
    <w:abstractNumId w:val="8"/>
  </w:num>
  <w:num w:numId="41">
    <w:abstractNumId w:val="46"/>
  </w:num>
  <w:num w:numId="42">
    <w:abstractNumId w:val="17"/>
  </w:num>
  <w:num w:numId="43">
    <w:abstractNumId w:val="23"/>
  </w:num>
  <w:num w:numId="44">
    <w:abstractNumId w:val="12"/>
  </w:num>
  <w:num w:numId="45">
    <w:abstractNumId w:val="47"/>
  </w:num>
  <w:num w:numId="46">
    <w:abstractNumId w:val="77"/>
  </w:num>
  <w:num w:numId="47">
    <w:abstractNumId w:val="16"/>
  </w:num>
  <w:num w:numId="48">
    <w:abstractNumId w:val="11"/>
  </w:num>
  <w:num w:numId="49">
    <w:abstractNumId w:val="3"/>
  </w:num>
  <w:num w:numId="50">
    <w:abstractNumId w:val="70"/>
  </w:num>
  <w:num w:numId="51">
    <w:abstractNumId w:val="49"/>
  </w:num>
  <w:num w:numId="52">
    <w:abstractNumId w:val="45"/>
  </w:num>
  <w:num w:numId="53">
    <w:abstractNumId w:val="26"/>
  </w:num>
  <w:num w:numId="54">
    <w:abstractNumId w:val="15"/>
  </w:num>
  <w:num w:numId="55">
    <w:abstractNumId w:val="21"/>
  </w:num>
  <w:num w:numId="56">
    <w:abstractNumId w:val="2"/>
  </w:num>
  <w:num w:numId="57">
    <w:abstractNumId w:val="88"/>
  </w:num>
  <w:num w:numId="58">
    <w:abstractNumId w:val="13"/>
  </w:num>
  <w:num w:numId="59">
    <w:abstractNumId w:val="27"/>
  </w:num>
  <w:num w:numId="60">
    <w:abstractNumId w:val="86"/>
  </w:num>
  <w:num w:numId="61">
    <w:abstractNumId w:val="1"/>
  </w:num>
  <w:num w:numId="62">
    <w:abstractNumId w:val="20"/>
  </w:num>
  <w:num w:numId="63">
    <w:abstractNumId w:val="37"/>
  </w:num>
  <w:num w:numId="64">
    <w:abstractNumId w:val="65"/>
  </w:num>
  <w:num w:numId="65">
    <w:abstractNumId w:val="80"/>
  </w:num>
  <w:num w:numId="66">
    <w:abstractNumId w:val="66"/>
  </w:num>
  <w:num w:numId="67">
    <w:abstractNumId w:val="29"/>
  </w:num>
  <w:num w:numId="68">
    <w:abstractNumId w:val="32"/>
  </w:num>
  <w:num w:numId="69">
    <w:abstractNumId w:val="55"/>
  </w:num>
  <w:num w:numId="70">
    <w:abstractNumId w:val="64"/>
  </w:num>
  <w:num w:numId="71">
    <w:abstractNumId w:val="68"/>
  </w:num>
  <w:num w:numId="72">
    <w:abstractNumId w:val="31"/>
  </w:num>
  <w:num w:numId="73">
    <w:abstractNumId w:val="81"/>
  </w:num>
  <w:num w:numId="74">
    <w:abstractNumId w:val="85"/>
  </w:num>
  <w:num w:numId="75">
    <w:abstractNumId w:val="14"/>
  </w:num>
  <w:num w:numId="76">
    <w:abstractNumId w:val="50"/>
  </w:num>
  <w:num w:numId="77">
    <w:abstractNumId w:val="73"/>
  </w:num>
  <w:num w:numId="78">
    <w:abstractNumId w:val="34"/>
  </w:num>
  <w:num w:numId="79">
    <w:abstractNumId w:val="61"/>
  </w:num>
  <w:num w:numId="80">
    <w:abstractNumId w:val="33"/>
  </w:num>
  <w:num w:numId="81">
    <w:abstractNumId w:val="82"/>
  </w:num>
  <w:num w:numId="82">
    <w:abstractNumId w:val="62"/>
  </w:num>
  <w:num w:numId="83">
    <w:abstractNumId w:val="83"/>
  </w:num>
  <w:num w:numId="84">
    <w:abstractNumId w:val="44"/>
  </w:num>
  <w:num w:numId="85">
    <w:abstractNumId w:val="48"/>
  </w:num>
  <w:num w:numId="86">
    <w:abstractNumId w:val="41"/>
  </w:num>
  <w:num w:numId="87">
    <w:abstractNumId w:val="28"/>
  </w:num>
  <w:num w:numId="88">
    <w:abstractNumId w:val="7"/>
  </w:num>
  <w:num w:numId="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166C1"/>
    <w:rsid w:val="000261B0"/>
    <w:rsid w:val="000261BF"/>
    <w:rsid w:val="000264CA"/>
    <w:rsid w:val="0002716B"/>
    <w:rsid w:val="00031B36"/>
    <w:rsid w:val="0003316E"/>
    <w:rsid w:val="00036462"/>
    <w:rsid w:val="0004425B"/>
    <w:rsid w:val="000458CB"/>
    <w:rsid w:val="00051183"/>
    <w:rsid w:val="000550D4"/>
    <w:rsid w:val="00057C7A"/>
    <w:rsid w:val="00061404"/>
    <w:rsid w:val="00064BF1"/>
    <w:rsid w:val="000667B9"/>
    <w:rsid w:val="00081C02"/>
    <w:rsid w:val="00084C8A"/>
    <w:rsid w:val="00087ACD"/>
    <w:rsid w:val="000918BB"/>
    <w:rsid w:val="00094174"/>
    <w:rsid w:val="0009699A"/>
    <w:rsid w:val="000A0944"/>
    <w:rsid w:val="000A7515"/>
    <w:rsid w:val="000B1A23"/>
    <w:rsid w:val="000B5589"/>
    <w:rsid w:val="000B5B16"/>
    <w:rsid w:val="000C16CF"/>
    <w:rsid w:val="000D5181"/>
    <w:rsid w:val="000E31BA"/>
    <w:rsid w:val="000E40F1"/>
    <w:rsid w:val="000F21D9"/>
    <w:rsid w:val="000F2930"/>
    <w:rsid w:val="000F2D01"/>
    <w:rsid w:val="000F384B"/>
    <w:rsid w:val="000F59A8"/>
    <w:rsid w:val="00112D9C"/>
    <w:rsid w:val="0011404A"/>
    <w:rsid w:val="001214EB"/>
    <w:rsid w:val="0012222D"/>
    <w:rsid w:val="00122293"/>
    <w:rsid w:val="00122A88"/>
    <w:rsid w:val="00123DEC"/>
    <w:rsid w:val="00125328"/>
    <w:rsid w:val="0012697F"/>
    <w:rsid w:val="001324B4"/>
    <w:rsid w:val="001449D7"/>
    <w:rsid w:val="00166436"/>
    <w:rsid w:val="00167984"/>
    <w:rsid w:val="0017515A"/>
    <w:rsid w:val="00176AA8"/>
    <w:rsid w:val="00181CC9"/>
    <w:rsid w:val="00182A21"/>
    <w:rsid w:val="00182A95"/>
    <w:rsid w:val="00186C6D"/>
    <w:rsid w:val="00190E21"/>
    <w:rsid w:val="001958B2"/>
    <w:rsid w:val="001971DF"/>
    <w:rsid w:val="001A35CD"/>
    <w:rsid w:val="001B1850"/>
    <w:rsid w:val="001B5CEC"/>
    <w:rsid w:val="001C0F24"/>
    <w:rsid w:val="001C1C6A"/>
    <w:rsid w:val="001D3373"/>
    <w:rsid w:val="001E07DD"/>
    <w:rsid w:val="001E2A29"/>
    <w:rsid w:val="001F61D4"/>
    <w:rsid w:val="00201488"/>
    <w:rsid w:val="00212A06"/>
    <w:rsid w:val="00220A5A"/>
    <w:rsid w:val="00225270"/>
    <w:rsid w:val="00232ABA"/>
    <w:rsid w:val="00232D2A"/>
    <w:rsid w:val="00234612"/>
    <w:rsid w:val="00237D30"/>
    <w:rsid w:val="0024463A"/>
    <w:rsid w:val="0025009D"/>
    <w:rsid w:val="0025129C"/>
    <w:rsid w:val="00251324"/>
    <w:rsid w:val="00251825"/>
    <w:rsid w:val="00253A33"/>
    <w:rsid w:val="00257757"/>
    <w:rsid w:val="002609FB"/>
    <w:rsid w:val="00264E30"/>
    <w:rsid w:val="00265BE1"/>
    <w:rsid w:val="00270995"/>
    <w:rsid w:val="0027546E"/>
    <w:rsid w:val="00276BDE"/>
    <w:rsid w:val="00284C64"/>
    <w:rsid w:val="00291379"/>
    <w:rsid w:val="00294C61"/>
    <w:rsid w:val="002A048F"/>
    <w:rsid w:val="002A0789"/>
    <w:rsid w:val="002A3846"/>
    <w:rsid w:val="002A4747"/>
    <w:rsid w:val="002B3064"/>
    <w:rsid w:val="002B31F6"/>
    <w:rsid w:val="002C06F2"/>
    <w:rsid w:val="002C3CA0"/>
    <w:rsid w:val="002C6041"/>
    <w:rsid w:val="002D1591"/>
    <w:rsid w:val="002D2141"/>
    <w:rsid w:val="002E1B21"/>
    <w:rsid w:val="002E3E5B"/>
    <w:rsid w:val="002E5B57"/>
    <w:rsid w:val="00305085"/>
    <w:rsid w:val="0030656E"/>
    <w:rsid w:val="00310082"/>
    <w:rsid w:val="00311856"/>
    <w:rsid w:val="00320478"/>
    <w:rsid w:val="00321C21"/>
    <w:rsid w:val="00333EF5"/>
    <w:rsid w:val="003403B9"/>
    <w:rsid w:val="00342435"/>
    <w:rsid w:val="00342D24"/>
    <w:rsid w:val="003536AF"/>
    <w:rsid w:val="00357F00"/>
    <w:rsid w:val="00365319"/>
    <w:rsid w:val="003678E9"/>
    <w:rsid w:val="0038385F"/>
    <w:rsid w:val="00393875"/>
    <w:rsid w:val="00396C5E"/>
    <w:rsid w:val="003970D2"/>
    <w:rsid w:val="003A09CF"/>
    <w:rsid w:val="003B5333"/>
    <w:rsid w:val="003C2387"/>
    <w:rsid w:val="003C52FB"/>
    <w:rsid w:val="003C6671"/>
    <w:rsid w:val="003D078D"/>
    <w:rsid w:val="003D34A9"/>
    <w:rsid w:val="003E0285"/>
    <w:rsid w:val="003E4156"/>
    <w:rsid w:val="003E5B64"/>
    <w:rsid w:val="003E7E85"/>
    <w:rsid w:val="003F0ADA"/>
    <w:rsid w:val="003F4192"/>
    <w:rsid w:val="003F483D"/>
    <w:rsid w:val="003F5B92"/>
    <w:rsid w:val="004008BA"/>
    <w:rsid w:val="004062C3"/>
    <w:rsid w:val="004122DD"/>
    <w:rsid w:val="00412F54"/>
    <w:rsid w:val="00422B11"/>
    <w:rsid w:val="00451D65"/>
    <w:rsid w:val="00455C1A"/>
    <w:rsid w:val="00464146"/>
    <w:rsid w:val="0046504D"/>
    <w:rsid w:val="00470D45"/>
    <w:rsid w:val="00470DF3"/>
    <w:rsid w:val="0047221F"/>
    <w:rsid w:val="00472401"/>
    <w:rsid w:val="00475A13"/>
    <w:rsid w:val="00486614"/>
    <w:rsid w:val="00487F4C"/>
    <w:rsid w:val="00493BD4"/>
    <w:rsid w:val="004A1FF8"/>
    <w:rsid w:val="004A4E0B"/>
    <w:rsid w:val="004A637E"/>
    <w:rsid w:val="004B1724"/>
    <w:rsid w:val="004B40D6"/>
    <w:rsid w:val="004D24AD"/>
    <w:rsid w:val="004D42BE"/>
    <w:rsid w:val="004D52AA"/>
    <w:rsid w:val="004D6EAF"/>
    <w:rsid w:val="004E5114"/>
    <w:rsid w:val="004E760F"/>
    <w:rsid w:val="004F6096"/>
    <w:rsid w:val="0050076A"/>
    <w:rsid w:val="00505B33"/>
    <w:rsid w:val="0050623F"/>
    <w:rsid w:val="005074FE"/>
    <w:rsid w:val="00507B26"/>
    <w:rsid w:val="0051087F"/>
    <w:rsid w:val="00510AE0"/>
    <w:rsid w:val="00517925"/>
    <w:rsid w:val="00530E42"/>
    <w:rsid w:val="00534F87"/>
    <w:rsid w:val="00544BB6"/>
    <w:rsid w:val="00547AF6"/>
    <w:rsid w:val="005515D7"/>
    <w:rsid w:val="00553553"/>
    <w:rsid w:val="00554B84"/>
    <w:rsid w:val="005572B2"/>
    <w:rsid w:val="00562372"/>
    <w:rsid w:val="0056743E"/>
    <w:rsid w:val="0058070B"/>
    <w:rsid w:val="005847E5"/>
    <w:rsid w:val="00590733"/>
    <w:rsid w:val="005A2F8D"/>
    <w:rsid w:val="005A496F"/>
    <w:rsid w:val="005A4B3B"/>
    <w:rsid w:val="005A520E"/>
    <w:rsid w:val="005A78BB"/>
    <w:rsid w:val="005B7009"/>
    <w:rsid w:val="005C3B95"/>
    <w:rsid w:val="005C6705"/>
    <w:rsid w:val="005D1442"/>
    <w:rsid w:val="005D26F1"/>
    <w:rsid w:val="005E5B99"/>
    <w:rsid w:val="005F0248"/>
    <w:rsid w:val="005F4AD0"/>
    <w:rsid w:val="005F4C1B"/>
    <w:rsid w:val="006000EF"/>
    <w:rsid w:val="00617CA7"/>
    <w:rsid w:val="00620D32"/>
    <w:rsid w:val="006211AE"/>
    <w:rsid w:val="00627EEE"/>
    <w:rsid w:val="00633CA0"/>
    <w:rsid w:val="00634251"/>
    <w:rsid w:val="0063465E"/>
    <w:rsid w:val="00637066"/>
    <w:rsid w:val="00641AF6"/>
    <w:rsid w:val="006426AB"/>
    <w:rsid w:val="00647D10"/>
    <w:rsid w:val="00656BF8"/>
    <w:rsid w:val="00657F71"/>
    <w:rsid w:val="00661A8B"/>
    <w:rsid w:val="006724AC"/>
    <w:rsid w:val="00673C5B"/>
    <w:rsid w:val="00680570"/>
    <w:rsid w:val="00682880"/>
    <w:rsid w:val="006A3E1B"/>
    <w:rsid w:val="006A554F"/>
    <w:rsid w:val="006A7955"/>
    <w:rsid w:val="006B0234"/>
    <w:rsid w:val="006B6EB3"/>
    <w:rsid w:val="006C2883"/>
    <w:rsid w:val="006C5F20"/>
    <w:rsid w:val="006C660E"/>
    <w:rsid w:val="006D0BBE"/>
    <w:rsid w:val="006D6F70"/>
    <w:rsid w:val="006F0C95"/>
    <w:rsid w:val="00710FDB"/>
    <w:rsid w:val="0071160E"/>
    <w:rsid w:val="00711903"/>
    <w:rsid w:val="00716F10"/>
    <w:rsid w:val="00730F13"/>
    <w:rsid w:val="007340D1"/>
    <w:rsid w:val="00734508"/>
    <w:rsid w:val="007400E8"/>
    <w:rsid w:val="007449BD"/>
    <w:rsid w:val="007461C4"/>
    <w:rsid w:val="00754A43"/>
    <w:rsid w:val="0078511A"/>
    <w:rsid w:val="00792392"/>
    <w:rsid w:val="007A410A"/>
    <w:rsid w:val="007D1B53"/>
    <w:rsid w:val="007D1E77"/>
    <w:rsid w:val="007D3F61"/>
    <w:rsid w:val="007E619A"/>
    <w:rsid w:val="007F1FA4"/>
    <w:rsid w:val="00802095"/>
    <w:rsid w:val="00802C4B"/>
    <w:rsid w:val="008225FD"/>
    <w:rsid w:val="00823300"/>
    <w:rsid w:val="0082490A"/>
    <w:rsid w:val="00825403"/>
    <w:rsid w:val="0082629F"/>
    <w:rsid w:val="00827416"/>
    <w:rsid w:val="00832E0D"/>
    <w:rsid w:val="00836551"/>
    <w:rsid w:val="008367B3"/>
    <w:rsid w:val="008407BE"/>
    <w:rsid w:val="00842ABA"/>
    <w:rsid w:val="00843D7B"/>
    <w:rsid w:val="00844EA2"/>
    <w:rsid w:val="00846358"/>
    <w:rsid w:val="00850113"/>
    <w:rsid w:val="008773D1"/>
    <w:rsid w:val="00882727"/>
    <w:rsid w:val="008872DB"/>
    <w:rsid w:val="0089141E"/>
    <w:rsid w:val="008A636C"/>
    <w:rsid w:val="008B3642"/>
    <w:rsid w:val="008C581A"/>
    <w:rsid w:val="008C7183"/>
    <w:rsid w:val="008D1E36"/>
    <w:rsid w:val="008D4FCB"/>
    <w:rsid w:val="008D758B"/>
    <w:rsid w:val="008F34BF"/>
    <w:rsid w:val="008F4437"/>
    <w:rsid w:val="008F50E6"/>
    <w:rsid w:val="008F590F"/>
    <w:rsid w:val="00903546"/>
    <w:rsid w:val="009037DE"/>
    <w:rsid w:val="00910AA0"/>
    <w:rsid w:val="00916D95"/>
    <w:rsid w:val="00917C33"/>
    <w:rsid w:val="00922F76"/>
    <w:rsid w:val="00927EB4"/>
    <w:rsid w:val="009351D7"/>
    <w:rsid w:val="009360C2"/>
    <w:rsid w:val="00946409"/>
    <w:rsid w:val="009470FA"/>
    <w:rsid w:val="0094775F"/>
    <w:rsid w:val="00954563"/>
    <w:rsid w:val="0096433E"/>
    <w:rsid w:val="00972F7D"/>
    <w:rsid w:val="0098248A"/>
    <w:rsid w:val="009855B3"/>
    <w:rsid w:val="009870DD"/>
    <w:rsid w:val="00987DAC"/>
    <w:rsid w:val="00995658"/>
    <w:rsid w:val="009A273F"/>
    <w:rsid w:val="009A3C0E"/>
    <w:rsid w:val="009A3CCF"/>
    <w:rsid w:val="009B14F3"/>
    <w:rsid w:val="009B54F2"/>
    <w:rsid w:val="009D01FC"/>
    <w:rsid w:val="009D39FF"/>
    <w:rsid w:val="009E077E"/>
    <w:rsid w:val="009E0CC4"/>
    <w:rsid w:val="009E2B63"/>
    <w:rsid w:val="009E529E"/>
    <w:rsid w:val="009E53BE"/>
    <w:rsid w:val="009F02E7"/>
    <w:rsid w:val="009F588E"/>
    <w:rsid w:val="00A033BA"/>
    <w:rsid w:val="00A060F6"/>
    <w:rsid w:val="00A118EC"/>
    <w:rsid w:val="00A12590"/>
    <w:rsid w:val="00A205A2"/>
    <w:rsid w:val="00A239C7"/>
    <w:rsid w:val="00A27DE4"/>
    <w:rsid w:val="00A3124C"/>
    <w:rsid w:val="00A32D0D"/>
    <w:rsid w:val="00A332CE"/>
    <w:rsid w:val="00A3491B"/>
    <w:rsid w:val="00A367EF"/>
    <w:rsid w:val="00A41625"/>
    <w:rsid w:val="00A458C2"/>
    <w:rsid w:val="00A53092"/>
    <w:rsid w:val="00A6497D"/>
    <w:rsid w:val="00A66692"/>
    <w:rsid w:val="00A6794E"/>
    <w:rsid w:val="00A754B5"/>
    <w:rsid w:val="00A80CDA"/>
    <w:rsid w:val="00A835F3"/>
    <w:rsid w:val="00A8710E"/>
    <w:rsid w:val="00AA2354"/>
    <w:rsid w:val="00AA2BDB"/>
    <w:rsid w:val="00AB00ED"/>
    <w:rsid w:val="00AB1764"/>
    <w:rsid w:val="00AB3CC3"/>
    <w:rsid w:val="00AB42FA"/>
    <w:rsid w:val="00AB7245"/>
    <w:rsid w:val="00AC3257"/>
    <w:rsid w:val="00AC38F1"/>
    <w:rsid w:val="00AC69BB"/>
    <w:rsid w:val="00AE3443"/>
    <w:rsid w:val="00AE3B04"/>
    <w:rsid w:val="00AE45E5"/>
    <w:rsid w:val="00AF0B27"/>
    <w:rsid w:val="00AF69A9"/>
    <w:rsid w:val="00B00B77"/>
    <w:rsid w:val="00B02BFD"/>
    <w:rsid w:val="00B04479"/>
    <w:rsid w:val="00B10B46"/>
    <w:rsid w:val="00B12DC9"/>
    <w:rsid w:val="00B1350A"/>
    <w:rsid w:val="00B16F54"/>
    <w:rsid w:val="00B22600"/>
    <w:rsid w:val="00B2783F"/>
    <w:rsid w:val="00B30D72"/>
    <w:rsid w:val="00B31BD3"/>
    <w:rsid w:val="00B33F06"/>
    <w:rsid w:val="00B3633D"/>
    <w:rsid w:val="00B415DC"/>
    <w:rsid w:val="00B41848"/>
    <w:rsid w:val="00B50030"/>
    <w:rsid w:val="00B54CF3"/>
    <w:rsid w:val="00B54D85"/>
    <w:rsid w:val="00B62AC2"/>
    <w:rsid w:val="00B654C4"/>
    <w:rsid w:val="00B662E3"/>
    <w:rsid w:val="00B71B4F"/>
    <w:rsid w:val="00B73A0A"/>
    <w:rsid w:val="00B7536F"/>
    <w:rsid w:val="00B75446"/>
    <w:rsid w:val="00B800F6"/>
    <w:rsid w:val="00B86569"/>
    <w:rsid w:val="00B869E0"/>
    <w:rsid w:val="00B916AF"/>
    <w:rsid w:val="00B9751D"/>
    <w:rsid w:val="00BA00C4"/>
    <w:rsid w:val="00BA4E05"/>
    <w:rsid w:val="00BB5C7C"/>
    <w:rsid w:val="00BC3188"/>
    <w:rsid w:val="00BD064B"/>
    <w:rsid w:val="00BD27B0"/>
    <w:rsid w:val="00BD2D01"/>
    <w:rsid w:val="00C03BB8"/>
    <w:rsid w:val="00C043C3"/>
    <w:rsid w:val="00C04C60"/>
    <w:rsid w:val="00C13BBE"/>
    <w:rsid w:val="00C14224"/>
    <w:rsid w:val="00C144B7"/>
    <w:rsid w:val="00C16934"/>
    <w:rsid w:val="00C17BDD"/>
    <w:rsid w:val="00C25210"/>
    <w:rsid w:val="00C2637B"/>
    <w:rsid w:val="00C312A3"/>
    <w:rsid w:val="00C42A08"/>
    <w:rsid w:val="00C4611C"/>
    <w:rsid w:val="00C563A2"/>
    <w:rsid w:val="00C60A25"/>
    <w:rsid w:val="00C642A4"/>
    <w:rsid w:val="00C675FB"/>
    <w:rsid w:val="00C81574"/>
    <w:rsid w:val="00C82F8B"/>
    <w:rsid w:val="00C83632"/>
    <w:rsid w:val="00C8714D"/>
    <w:rsid w:val="00C91F6C"/>
    <w:rsid w:val="00C9257D"/>
    <w:rsid w:val="00C93448"/>
    <w:rsid w:val="00C964A7"/>
    <w:rsid w:val="00CA21E5"/>
    <w:rsid w:val="00CA635A"/>
    <w:rsid w:val="00CA639A"/>
    <w:rsid w:val="00CB31C6"/>
    <w:rsid w:val="00CB3965"/>
    <w:rsid w:val="00CB5C96"/>
    <w:rsid w:val="00CD64A3"/>
    <w:rsid w:val="00CD6C87"/>
    <w:rsid w:val="00CE0EB4"/>
    <w:rsid w:val="00CE1150"/>
    <w:rsid w:val="00CE2989"/>
    <w:rsid w:val="00CE3301"/>
    <w:rsid w:val="00CE67E9"/>
    <w:rsid w:val="00CE77DF"/>
    <w:rsid w:val="00CF70F6"/>
    <w:rsid w:val="00D00D59"/>
    <w:rsid w:val="00D02563"/>
    <w:rsid w:val="00D0738E"/>
    <w:rsid w:val="00D140E3"/>
    <w:rsid w:val="00D151CC"/>
    <w:rsid w:val="00D2330D"/>
    <w:rsid w:val="00D2492B"/>
    <w:rsid w:val="00D252C3"/>
    <w:rsid w:val="00D25FB0"/>
    <w:rsid w:val="00D267B0"/>
    <w:rsid w:val="00D27460"/>
    <w:rsid w:val="00D30D07"/>
    <w:rsid w:val="00D3574E"/>
    <w:rsid w:val="00D42B51"/>
    <w:rsid w:val="00D51E3A"/>
    <w:rsid w:val="00D60074"/>
    <w:rsid w:val="00D605BD"/>
    <w:rsid w:val="00D637D1"/>
    <w:rsid w:val="00D65191"/>
    <w:rsid w:val="00D667EE"/>
    <w:rsid w:val="00D75B95"/>
    <w:rsid w:val="00D835BB"/>
    <w:rsid w:val="00D95698"/>
    <w:rsid w:val="00D95ADC"/>
    <w:rsid w:val="00D97348"/>
    <w:rsid w:val="00DA0D28"/>
    <w:rsid w:val="00DB119E"/>
    <w:rsid w:val="00DB3831"/>
    <w:rsid w:val="00DC0D5A"/>
    <w:rsid w:val="00DC5678"/>
    <w:rsid w:val="00DC57B2"/>
    <w:rsid w:val="00DC5E12"/>
    <w:rsid w:val="00DC727A"/>
    <w:rsid w:val="00DD72A8"/>
    <w:rsid w:val="00DE4E22"/>
    <w:rsid w:val="00DF4C84"/>
    <w:rsid w:val="00DF537C"/>
    <w:rsid w:val="00DF5D94"/>
    <w:rsid w:val="00E007E5"/>
    <w:rsid w:val="00E01E30"/>
    <w:rsid w:val="00E066E8"/>
    <w:rsid w:val="00E06DFE"/>
    <w:rsid w:val="00E07528"/>
    <w:rsid w:val="00E23E58"/>
    <w:rsid w:val="00E25B2C"/>
    <w:rsid w:val="00E264DD"/>
    <w:rsid w:val="00E27256"/>
    <w:rsid w:val="00E303C6"/>
    <w:rsid w:val="00E40E14"/>
    <w:rsid w:val="00E41428"/>
    <w:rsid w:val="00E422EE"/>
    <w:rsid w:val="00E50E66"/>
    <w:rsid w:val="00E570BD"/>
    <w:rsid w:val="00E57C79"/>
    <w:rsid w:val="00E601BB"/>
    <w:rsid w:val="00E66A11"/>
    <w:rsid w:val="00E672BD"/>
    <w:rsid w:val="00E67DEC"/>
    <w:rsid w:val="00E804C7"/>
    <w:rsid w:val="00E816C3"/>
    <w:rsid w:val="00E84877"/>
    <w:rsid w:val="00E8586D"/>
    <w:rsid w:val="00E903F4"/>
    <w:rsid w:val="00EA4294"/>
    <w:rsid w:val="00EB1689"/>
    <w:rsid w:val="00EB2F3D"/>
    <w:rsid w:val="00EB6994"/>
    <w:rsid w:val="00EC1F29"/>
    <w:rsid w:val="00EC3C97"/>
    <w:rsid w:val="00EC60D4"/>
    <w:rsid w:val="00EC74F5"/>
    <w:rsid w:val="00ED5C5F"/>
    <w:rsid w:val="00EE6765"/>
    <w:rsid w:val="00EE76AB"/>
    <w:rsid w:val="00F0052E"/>
    <w:rsid w:val="00F02EC5"/>
    <w:rsid w:val="00F07EBA"/>
    <w:rsid w:val="00F129FF"/>
    <w:rsid w:val="00F16080"/>
    <w:rsid w:val="00F21449"/>
    <w:rsid w:val="00F218B3"/>
    <w:rsid w:val="00F227AC"/>
    <w:rsid w:val="00F230AE"/>
    <w:rsid w:val="00F27E9F"/>
    <w:rsid w:val="00F455D2"/>
    <w:rsid w:val="00F50F6B"/>
    <w:rsid w:val="00F517AB"/>
    <w:rsid w:val="00F56FA4"/>
    <w:rsid w:val="00F62377"/>
    <w:rsid w:val="00F64768"/>
    <w:rsid w:val="00F65695"/>
    <w:rsid w:val="00F65FB1"/>
    <w:rsid w:val="00F67988"/>
    <w:rsid w:val="00F74EBD"/>
    <w:rsid w:val="00F76C03"/>
    <w:rsid w:val="00F80756"/>
    <w:rsid w:val="00F819CD"/>
    <w:rsid w:val="00F83D6B"/>
    <w:rsid w:val="00F83D6F"/>
    <w:rsid w:val="00F84036"/>
    <w:rsid w:val="00F84310"/>
    <w:rsid w:val="00F9363A"/>
    <w:rsid w:val="00FA2145"/>
    <w:rsid w:val="00FA23E8"/>
    <w:rsid w:val="00FB099A"/>
    <w:rsid w:val="00FC495E"/>
    <w:rsid w:val="00FD7007"/>
    <w:rsid w:val="00FE18F5"/>
    <w:rsid w:val="00FE6B53"/>
    <w:rsid w:val="00FF1801"/>
    <w:rsid w:val="00FF3FF5"/>
    <w:rsid w:val="00FF4636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chartTrackingRefBased/>
  <w15:docId w15:val="{BA513084-7A13-47CB-A1BC-2D398D60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505B33"/>
    <w:pPr>
      <w:keepNext/>
      <w:numPr>
        <w:numId w:val="5"/>
      </w:numPr>
      <w:outlineLvl w:val="1"/>
    </w:pPr>
    <w:rPr>
      <w:rFonts w:ascii="TH SarabunPSK" w:hAnsi="TH SarabunPSK"/>
      <w:b/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qFormat/>
    <w:rsid w:val="00B2783F"/>
    <w:pPr>
      <w:keepNext/>
      <w:numPr>
        <w:numId w:val="4"/>
      </w:numPr>
      <w:tabs>
        <w:tab w:val="left" w:pos="727"/>
      </w:tabs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505B33"/>
    <w:rPr>
      <w:rFonts w:ascii="TH SarabunPSK" w:eastAsia="Times New Roman" w:hAnsi="TH SarabunPSK" w:cs="Tahoma"/>
      <w:b/>
      <w:bCs/>
      <w:i/>
      <w:iCs/>
      <w:sz w:val="28"/>
    </w:rPr>
  </w:style>
  <w:style w:type="character" w:customStyle="1" w:styleId="Heading3Char">
    <w:name w:val="Heading 3 Char"/>
    <w:link w:val="Heading3"/>
    <w:rsid w:val="00B2783F"/>
    <w:rPr>
      <w:rFonts w:ascii="Tahoma" w:eastAsia="Times New Roman" w:hAnsi="Tahoma" w:cs="Tahoma"/>
      <w:b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8225FD"/>
    <w:pPr>
      <w:tabs>
        <w:tab w:val="left" w:pos="720"/>
        <w:tab w:val="left" w:pos="1681"/>
        <w:tab w:val="right" w:leader="dot" w:pos="13739"/>
      </w:tabs>
      <w:spacing w:before="100" w:beforeAutospacing="1" w:after="100" w:afterAutospacing="1"/>
    </w:pPr>
    <w:rPr>
      <w:b/>
      <w:bCs/>
      <w:noProof/>
      <w:color w:val="000000" w:themeColor="text1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F02EC5"/>
    <w:pPr>
      <w:tabs>
        <w:tab w:val="left" w:pos="1000"/>
        <w:tab w:val="right" w:leader="dot" w:pos="13695"/>
      </w:tabs>
      <w:spacing w:before="60" w:after="60"/>
      <w:ind w:left="432"/>
    </w:pPr>
    <w:rPr>
      <w:rFonts w:cs="Times New Roman"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9855B3"/>
    <w:pPr>
      <w:tabs>
        <w:tab w:val="left" w:pos="1600"/>
        <w:tab w:val="right" w:leader="dot" w:pos="13446"/>
      </w:tabs>
      <w:ind w:left="720"/>
    </w:pPr>
    <w:rPr>
      <w:rFonts w:cs="Times New Roman"/>
      <w:noProof/>
      <w:color w:val="0000FF"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numPr>
        <w:ilvl w:val="1"/>
        <w:numId w:val="1"/>
      </w:num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purl.org/dc/dcmitype/"/>
    <ds:schemaRef ds:uri="http://purl.org/dc/elements/1.1/"/>
    <ds:schemaRef ds:uri="e0ff0205-9775-4d11-817e-13aacec916c5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B1C479E9-DC9D-4BC0-A6D3-0F3DFF05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424</Pages>
  <Words>61365</Words>
  <Characters>349786</Characters>
  <Application>Microsoft Office Word</Application>
  <DocSecurity>0</DocSecurity>
  <Lines>2914</Lines>
  <Paragraphs>820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410331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cp:lastModifiedBy>ขวัญเนตร จิตรวัฒนาฤกษ์</cp:lastModifiedBy>
  <cp:revision>22</cp:revision>
  <cp:lastPrinted>2016-11-28T06:12:00Z</cp:lastPrinted>
  <dcterms:created xsi:type="dcterms:W3CDTF">2019-04-30T02:42:00Z</dcterms:created>
  <dcterms:modified xsi:type="dcterms:W3CDTF">2019-05-10T06:40:00Z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