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A9" w:rsidRPr="00EB2F3D" w:rsidRDefault="003D34A9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</w:p>
    <w:p w:rsidR="003D34A9" w:rsidRPr="00EB2F3D" w:rsidRDefault="00CE67E9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  <w:r w:rsidRPr="00EB2F3D">
        <w:rPr>
          <w:rFonts w:cs="Tahoma"/>
          <w:b w:val="0"/>
          <w:bCs w:val="0"/>
          <w:noProof/>
          <w:color w:val="000000" w:themeColor="text1"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526BFC28" wp14:editId="13B56DD0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4A9" w:rsidRPr="00EB2F3D" w:rsidRDefault="003D34A9" w:rsidP="003D34A9">
      <w:pPr>
        <w:pStyle w:val="Title"/>
        <w:spacing w:after="0"/>
        <w:rPr>
          <w:rFonts w:cs="Tahoma"/>
          <w:color w:val="000000" w:themeColor="text1"/>
          <w:sz w:val="52"/>
          <w:szCs w:val="52"/>
          <w:lang w:bidi="th-TH"/>
        </w:rPr>
      </w:pPr>
    </w:p>
    <w:p w:rsidR="003D34A9" w:rsidRPr="00EB2F3D" w:rsidRDefault="003D34A9" w:rsidP="003D34A9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3D34A9" w:rsidRPr="00EB2F3D" w:rsidRDefault="003D34A9" w:rsidP="003D34A9">
      <w:pPr>
        <w:pStyle w:val="Title"/>
        <w:spacing w:after="0"/>
        <w:rPr>
          <w:rFonts w:cs="Tahoma"/>
          <w:color w:val="000000" w:themeColor="text1"/>
          <w:sz w:val="52"/>
          <w:szCs w:val="52"/>
          <w:lang w:bidi="th-TH"/>
        </w:rPr>
      </w:pPr>
    </w:p>
    <w:p w:rsidR="00B1350A" w:rsidRPr="00DC57B2" w:rsidRDefault="00A12590" w:rsidP="00B1350A">
      <w:pPr>
        <w:pStyle w:val="Title"/>
        <w:rPr>
          <w:rFonts w:cs="Tahoma"/>
          <w:color w:val="000000" w:themeColor="text1"/>
          <w:sz w:val="72"/>
          <w:szCs w:val="72"/>
        </w:rPr>
      </w:pPr>
      <w:r w:rsidRPr="003E4156">
        <w:rPr>
          <w:rFonts w:cs="Tahoma"/>
          <w:color w:val="000000" w:themeColor="text1"/>
          <w:sz w:val="56"/>
          <w:szCs w:val="56"/>
          <w:rtl/>
          <w:cs/>
        </w:rPr>
        <w:t xml:space="preserve">   </w:t>
      </w:r>
      <w:r w:rsidRPr="00DC57B2">
        <w:rPr>
          <w:rFonts w:cs="Tahoma"/>
          <w:color w:val="000000" w:themeColor="text1"/>
          <w:sz w:val="72"/>
          <w:szCs w:val="72"/>
          <w:cs/>
          <w:lang w:bidi="th-TH"/>
        </w:rPr>
        <w:t>คู่มือการจัดทำชุดข้อมูล</w:t>
      </w:r>
      <w:r w:rsidR="00F80756" w:rsidRPr="00DC57B2">
        <w:rPr>
          <w:rFonts w:cs="Tahoma"/>
          <w:color w:val="000000" w:themeColor="text1"/>
          <w:sz w:val="72"/>
          <w:szCs w:val="72"/>
          <w:cs/>
          <w:lang w:bidi="th-TH"/>
        </w:rPr>
        <w:t>ด้าน</w:t>
      </w:r>
      <w:r w:rsidR="00882727" w:rsidRPr="00DC57B2">
        <w:rPr>
          <w:rFonts w:cs="Tahoma"/>
          <w:color w:val="000000" w:themeColor="text1"/>
          <w:sz w:val="72"/>
          <w:szCs w:val="72"/>
          <w:cs/>
          <w:lang w:bidi="th-TH"/>
        </w:rPr>
        <w:t>สถาบันการเงิน</w:t>
      </w:r>
      <w:r w:rsidRPr="00DC57B2">
        <w:rPr>
          <w:rFonts w:cs="Tahoma"/>
          <w:color w:val="000000" w:themeColor="text1"/>
          <w:sz w:val="72"/>
          <w:szCs w:val="72"/>
        </w:rPr>
        <w:t xml:space="preserve"> </w:t>
      </w:r>
    </w:p>
    <w:p w:rsidR="00A12590" w:rsidRPr="00DC57B2" w:rsidRDefault="00B1350A" w:rsidP="00B1350A">
      <w:pPr>
        <w:pStyle w:val="Title"/>
        <w:rPr>
          <w:rFonts w:cs="Tahoma"/>
          <w:color w:val="000000" w:themeColor="text1"/>
          <w:sz w:val="72"/>
          <w:szCs w:val="72"/>
        </w:rPr>
      </w:pPr>
      <w:r w:rsidRPr="00DC57B2">
        <w:rPr>
          <w:rFonts w:cs="Tahoma"/>
          <w:color w:val="000000" w:themeColor="text1"/>
          <w:sz w:val="72"/>
          <w:szCs w:val="72"/>
        </w:rPr>
        <w:t>(</w:t>
      </w:r>
      <w:r w:rsidR="000F59A8" w:rsidRPr="00DC57B2">
        <w:rPr>
          <w:rFonts w:cs="Tahoma"/>
          <w:color w:val="000000" w:themeColor="text1"/>
          <w:sz w:val="72"/>
          <w:szCs w:val="72"/>
        </w:rPr>
        <w:t xml:space="preserve">FI </w:t>
      </w:r>
      <w:r w:rsidR="00A12590" w:rsidRPr="00DC57B2">
        <w:rPr>
          <w:rFonts w:cs="Tahoma"/>
          <w:color w:val="000000" w:themeColor="text1"/>
          <w:sz w:val="72"/>
          <w:szCs w:val="72"/>
        </w:rPr>
        <w:t>DATA SET MANUAL)</w:t>
      </w:r>
    </w:p>
    <w:p w:rsidR="006A3E1B" w:rsidRPr="00EB2F3D" w:rsidRDefault="006A3E1B" w:rsidP="003D34A9">
      <w:pPr>
        <w:jc w:val="center"/>
        <w:rPr>
          <w:color w:val="000000" w:themeColor="text1"/>
          <w:sz w:val="48"/>
          <w:szCs w:val="48"/>
        </w:rPr>
      </w:pPr>
    </w:p>
    <w:p w:rsidR="006A3E1B" w:rsidRPr="00EB2F3D" w:rsidRDefault="006A3E1B" w:rsidP="006A3E1B">
      <w:pPr>
        <w:rPr>
          <w:color w:val="000000" w:themeColor="text1"/>
          <w:sz w:val="48"/>
          <w:szCs w:val="48"/>
        </w:rPr>
      </w:pPr>
    </w:p>
    <w:p w:rsidR="006A3E1B" w:rsidRPr="00EB2F3D" w:rsidRDefault="006A3E1B" w:rsidP="006A3E1B">
      <w:pPr>
        <w:tabs>
          <w:tab w:val="left" w:pos="14190"/>
        </w:tabs>
        <w:rPr>
          <w:color w:val="000000" w:themeColor="text1"/>
          <w:sz w:val="48"/>
          <w:szCs w:val="48"/>
        </w:rPr>
      </w:pPr>
      <w:r w:rsidRPr="00EB2F3D">
        <w:rPr>
          <w:color w:val="000000" w:themeColor="text1"/>
          <w:sz w:val="48"/>
          <w:szCs w:val="48"/>
        </w:rPr>
        <w:tab/>
      </w:r>
    </w:p>
    <w:p w:rsidR="003D34A9" w:rsidRPr="00EB2F3D" w:rsidRDefault="003D34A9" w:rsidP="006A3E1B">
      <w:pPr>
        <w:tabs>
          <w:tab w:val="left" w:pos="14190"/>
        </w:tabs>
        <w:rPr>
          <w:color w:val="000000" w:themeColor="text1"/>
          <w:sz w:val="48"/>
          <w:szCs w:val="48"/>
        </w:rPr>
        <w:sectPr w:rsidR="003D34A9" w:rsidRPr="00EB2F3D" w:rsidSect="003D34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:rsidR="003D34A9" w:rsidRPr="00EB2F3D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  <w:cs/>
          <w:lang w:bidi="th-TH"/>
        </w:rPr>
      </w:pPr>
      <w:r w:rsidRPr="00EB2F3D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EB2F3D">
        <w:rPr>
          <w:rFonts w:cs="Tahoma"/>
          <w:color w:val="000000" w:themeColor="text1"/>
          <w:sz w:val="20"/>
          <w:szCs w:val="20"/>
          <w:lang w:val="fr-FR"/>
        </w:rPr>
        <w:tab/>
      </w:r>
      <w:r w:rsidRPr="00EB2F3D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3D34A9" w:rsidRPr="00EB2F3D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  <w:lang w:bidi="th-TH"/>
        </w:rPr>
      </w:pPr>
    </w:p>
    <w:p w:rsidR="003D34A9" w:rsidRPr="00EB2F3D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</w:rPr>
      </w:pPr>
      <w:r w:rsidRPr="00EB2F3D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263"/>
        <w:gridCol w:w="9551"/>
        <w:gridCol w:w="1494"/>
      </w:tblGrid>
      <w:tr w:rsidR="00EB2F3D" w:rsidRPr="00EB2F3D" w:rsidTr="003403B9">
        <w:trPr>
          <w:trHeight w:val="800"/>
          <w:tblHeader/>
        </w:trPr>
        <w:tc>
          <w:tcPr>
            <w:tcW w:w="1134" w:type="dxa"/>
            <w:shd w:val="clear" w:color="auto" w:fill="auto"/>
          </w:tcPr>
          <w:p w:rsidR="000264CA" w:rsidRPr="00EB2F3D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Version number</w:t>
            </w:r>
          </w:p>
        </w:tc>
        <w:tc>
          <w:tcPr>
            <w:tcW w:w="2263" w:type="dxa"/>
            <w:shd w:val="clear" w:color="auto" w:fill="auto"/>
          </w:tcPr>
          <w:p w:rsidR="000264CA" w:rsidRPr="00EB2F3D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Date</w:t>
            </w:r>
          </w:p>
        </w:tc>
        <w:tc>
          <w:tcPr>
            <w:tcW w:w="9551" w:type="dxa"/>
            <w:shd w:val="clear" w:color="auto" w:fill="auto"/>
          </w:tcPr>
          <w:p w:rsidR="000264CA" w:rsidRPr="00EB2F3D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Summary of changes</w:t>
            </w:r>
          </w:p>
        </w:tc>
        <w:tc>
          <w:tcPr>
            <w:tcW w:w="1494" w:type="dxa"/>
            <w:shd w:val="clear" w:color="auto" w:fill="auto"/>
          </w:tcPr>
          <w:p w:rsidR="000264CA" w:rsidRPr="00EB2F3D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Revision marks</w:t>
            </w:r>
          </w:p>
        </w:tc>
      </w:tr>
      <w:tr w:rsidR="00EB2F3D" w:rsidRPr="00EB2F3D" w:rsidTr="00C17BDD">
        <w:trPr>
          <w:trHeight w:val="611"/>
        </w:trPr>
        <w:tc>
          <w:tcPr>
            <w:tcW w:w="1134" w:type="dxa"/>
            <w:shd w:val="clear" w:color="auto" w:fill="auto"/>
          </w:tcPr>
          <w:p w:rsidR="000264CA" w:rsidRPr="00EB2F3D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1.0</w:t>
            </w:r>
          </w:p>
        </w:tc>
        <w:tc>
          <w:tcPr>
            <w:tcW w:w="2263" w:type="dxa"/>
            <w:shd w:val="clear" w:color="auto" w:fill="auto"/>
          </w:tcPr>
          <w:p w:rsidR="000264CA" w:rsidRPr="000F59A8" w:rsidRDefault="00486614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</w:rPr>
              <w:t>24</w:t>
            </w:r>
            <w:r w:rsidR="003403B9" w:rsidRPr="000F59A8">
              <w:rPr>
                <w:b/>
                <w:bCs/>
              </w:rPr>
              <w:t xml:space="preserve"> December</w:t>
            </w:r>
            <w:r w:rsidR="000264CA" w:rsidRPr="000F59A8">
              <w:rPr>
                <w:b/>
                <w:bCs/>
              </w:rPr>
              <w:t xml:space="preserve"> 2018</w:t>
            </w:r>
          </w:p>
        </w:tc>
        <w:tc>
          <w:tcPr>
            <w:tcW w:w="9551" w:type="dxa"/>
            <w:shd w:val="clear" w:color="auto" w:fill="auto"/>
          </w:tcPr>
          <w:p w:rsidR="000264CA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First version</w:t>
            </w:r>
          </w:p>
          <w:p w:rsidR="00C17BDD" w:rsidRPr="00EB2F3D" w:rsidRDefault="00C17BDD" w:rsidP="00C17B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shd w:val="clear" w:color="auto" w:fill="auto"/>
          </w:tcPr>
          <w:p w:rsidR="000264CA" w:rsidRPr="00EB2F3D" w:rsidRDefault="00B10B46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Yes</w:t>
            </w:r>
            <w:bookmarkStart w:id="0" w:name="_GoBack"/>
            <w:bookmarkEnd w:id="0"/>
          </w:p>
        </w:tc>
      </w:tr>
    </w:tbl>
    <w:p w:rsidR="003D34A9" w:rsidRPr="00EB2F3D" w:rsidRDefault="003D34A9" w:rsidP="003D34A9">
      <w:pPr>
        <w:pStyle w:val="Title"/>
        <w:jc w:val="left"/>
        <w:rPr>
          <w:rFonts w:cs="Tahoma"/>
          <w:color w:val="000000" w:themeColor="text1"/>
          <w:sz w:val="20"/>
          <w:szCs w:val="20"/>
        </w:rPr>
        <w:sectPr w:rsidR="003D34A9" w:rsidRPr="00EB2F3D" w:rsidSect="00E07528">
          <w:footerReference w:type="default" r:id="rId19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:rsidR="00BB5C7C" w:rsidRPr="00EB2F3D" w:rsidRDefault="00BB5C7C" w:rsidP="00BB5C7C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</w:rPr>
      </w:pPr>
      <w:bookmarkStart w:id="1" w:name="_Toc361140814"/>
      <w:r w:rsidRPr="00EB2F3D">
        <w:rPr>
          <w:rFonts w:cs="Tahoma"/>
          <w:color w:val="000000" w:themeColor="text1"/>
          <w:sz w:val="20"/>
          <w:szCs w:val="20"/>
        </w:rPr>
        <w:lastRenderedPageBreak/>
        <w:t>Table of Contents</w:t>
      </w:r>
      <w:r w:rsidRPr="00EB2F3D">
        <w:rPr>
          <w:rFonts w:cs="Tahoma"/>
          <w:color w:val="000000" w:themeColor="text1"/>
          <w:sz w:val="20"/>
          <w:szCs w:val="20"/>
        </w:rPr>
        <w:tab/>
      </w:r>
    </w:p>
    <w:p w:rsidR="00486614" w:rsidRDefault="00BB5C7C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EB2F3D">
        <w:rPr>
          <w:i/>
          <w:iCs/>
        </w:rPr>
        <w:fldChar w:fldCharType="begin"/>
      </w:r>
      <w:r w:rsidRPr="00EB2F3D">
        <w:rPr>
          <w:i/>
          <w:iCs/>
        </w:rPr>
        <w:instrText xml:space="preserve"> TOC \o "1-3" \h \z \t "Appendix A,1" </w:instrText>
      </w:r>
      <w:r w:rsidRPr="00EB2F3D">
        <w:rPr>
          <w:i/>
          <w:iCs/>
        </w:rPr>
        <w:fldChar w:fldCharType="separate"/>
      </w:r>
      <w:hyperlink w:anchor="_Toc533410706" w:history="1">
        <w:r w:rsidR="00486614" w:rsidRPr="00AC729E">
          <w:rPr>
            <w:rStyle w:val="Hyperlink"/>
            <w:rFonts w:cs="Times New Roman"/>
          </w:rPr>
          <w:t>1.</w:t>
        </w:r>
        <w:r w:rsidR="00486614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486614" w:rsidRPr="00AC729E">
          <w:rPr>
            <w:rStyle w:val="Hyperlink"/>
          </w:rPr>
          <w:t>Data Set Details</w:t>
        </w:r>
        <w:r w:rsidR="00486614">
          <w:rPr>
            <w:webHidden/>
          </w:rPr>
          <w:tab/>
        </w:r>
        <w:r w:rsidR="00486614">
          <w:rPr>
            <w:rStyle w:val="Hyperlink"/>
          </w:rPr>
          <w:fldChar w:fldCharType="begin"/>
        </w:r>
        <w:r w:rsidR="00486614">
          <w:rPr>
            <w:webHidden/>
          </w:rPr>
          <w:instrText xml:space="preserve"> PAGEREF _Toc533410706 \h </w:instrText>
        </w:r>
        <w:r w:rsidR="00486614">
          <w:rPr>
            <w:rStyle w:val="Hyperlink"/>
          </w:rPr>
        </w:r>
        <w:r w:rsidR="00486614">
          <w:rPr>
            <w:rStyle w:val="Hyperlink"/>
          </w:rPr>
          <w:fldChar w:fldCharType="separate"/>
        </w:r>
        <w:r w:rsidR="00D267B0">
          <w:rPr>
            <w:webHidden/>
          </w:rPr>
          <w:t>6</w:t>
        </w:r>
        <w:r w:rsidR="00486614">
          <w:rPr>
            <w:rStyle w:val="Hyperlink"/>
          </w:rPr>
          <w:fldChar w:fldCharType="end"/>
        </w:r>
      </w:hyperlink>
    </w:p>
    <w:p w:rsidR="00486614" w:rsidRPr="00486614" w:rsidRDefault="00B10B46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07" w:history="1">
        <w:r w:rsidR="00486614" w:rsidRPr="00486614">
          <w:rPr>
            <w:rStyle w:val="Hyperlink"/>
            <w:color w:val="000000" w:themeColor="text1"/>
          </w:rPr>
          <w:t>1.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Area: FI Financial Position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_Toc533410707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08" w:history="1">
        <w:r w:rsidR="00486614" w:rsidRPr="00486614">
          <w:rPr>
            <w:rStyle w:val="Hyperlink"/>
            <w:bCs/>
            <w:color w:val="000000" w:themeColor="text1"/>
          </w:rPr>
          <w:t>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bCs/>
            <w:color w:val="000000" w:themeColor="text1"/>
          </w:rPr>
          <w:t>Data Set  :  Balance Sheet (DS_BLS)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_Toc533410708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09" w:history="1">
        <w:r w:rsidR="00486614" w:rsidRPr="00486614">
          <w:rPr>
            <w:rStyle w:val="Hyperlink"/>
            <w:bCs/>
            <w:color w:val="000000" w:themeColor="text1"/>
          </w:rPr>
          <w:t>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bCs/>
            <w:color w:val="000000" w:themeColor="text1"/>
          </w:rPr>
          <w:t xml:space="preserve">Data Set  :  Branch Summary </w:t>
        </w:r>
        <w:r w:rsidR="00486614" w:rsidRPr="00486614">
          <w:rPr>
            <w:rStyle w:val="Hyperlink"/>
            <w:bCs/>
            <w:iCs/>
            <w:color w:val="000000" w:themeColor="text1"/>
          </w:rPr>
          <w:t>(DS_BSM</w:t>
        </w:r>
        <w:r w:rsidR="00486614" w:rsidRPr="00486614">
          <w:rPr>
            <w:rStyle w:val="Hyperlink"/>
            <w:bCs/>
            <w:color w:val="000000" w:themeColor="text1"/>
          </w:rPr>
          <w:t>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_Toc533410709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0" w:history="1">
        <w:r w:rsidR="00486614" w:rsidRPr="00486614">
          <w:rPr>
            <w:rStyle w:val="Hyperlink"/>
            <w:bCs/>
            <w:color w:val="000000" w:themeColor="text1"/>
          </w:rPr>
          <w:t>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bCs/>
            <w:iCs/>
            <w:color w:val="000000" w:themeColor="text1"/>
          </w:rPr>
          <w:t>Data Set  :  Capital Fund (DS_CAP)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1" w:history="1">
        <w:r w:rsidR="00486614" w:rsidRPr="00486614">
          <w:rPr>
            <w:rStyle w:val="Hyperlink"/>
            <w:bCs/>
            <w:color w:val="000000" w:themeColor="text1"/>
          </w:rPr>
          <w:t>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Contingent Summary (DS_COS)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2" w:history="1">
        <w:r w:rsidR="00486614" w:rsidRPr="00486614">
          <w:rPr>
            <w:rStyle w:val="Hyperlink"/>
            <w:bCs/>
            <w:color w:val="000000" w:themeColor="text1"/>
          </w:rPr>
          <w:t>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Data Set  :  Credit Risk </w:t>
        </w:r>
        <w:r w:rsidR="00486614" w:rsidRPr="00486614">
          <w:rPr>
            <w:rStyle w:val="Hyperlink"/>
            <w:color w:val="000000" w:themeColor="text1"/>
            <w:lang w:val="en-GB"/>
          </w:rPr>
          <w:t>Internal Ratings-Based</w:t>
        </w:r>
        <w:r w:rsidR="00486614" w:rsidRPr="00486614">
          <w:rPr>
            <w:rStyle w:val="Hyperlink"/>
            <w:color w:val="000000" w:themeColor="text1"/>
          </w:rPr>
          <w:t xml:space="preserve"> Approach (DS_CRI)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3" w:history="1">
        <w:r w:rsidR="00486614" w:rsidRPr="00486614">
          <w:rPr>
            <w:rStyle w:val="Hyperlink"/>
            <w:bCs/>
            <w:color w:val="000000" w:themeColor="text1"/>
          </w:rPr>
          <w:t>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Credit Risk Standardized Approach (DS_CRS)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4" w:history="1">
        <w:r w:rsidR="00486614" w:rsidRPr="00486614">
          <w:rPr>
            <w:rStyle w:val="Hyperlink"/>
            <w:bCs/>
            <w:color w:val="000000" w:themeColor="text1"/>
          </w:rPr>
          <w:t>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Equity Position (DS_EQP)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51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5" w:history="1">
        <w:r w:rsidR="00486614" w:rsidRPr="00486614">
          <w:rPr>
            <w:rStyle w:val="Hyperlink"/>
            <w:bCs/>
            <w:color w:val="000000" w:themeColor="text1"/>
          </w:rPr>
          <w:t>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Items Between Organization Units (DS_IBO)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56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6" w:history="1">
        <w:r w:rsidR="00486614" w:rsidRPr="00486614">
          <w:rPr>
            <w:rStyle w:val="Hyperlink"/>
            <w:bCs/>
            <w:color w:val="000000" w:themeColor="text1"/>
          </w:rPr>
          <w:t>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Risk (DS_IRR)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59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7" w:history="1">
        <w:r w:rsidR="00486614" w:rsidRPr="00486614">
          <w:rPr>
            <w:rStyle w:val="Hyperlink"/>
            <w:bCs/>
            <w:color w:val="000000" w:themeColor="text1"/>
          </w:rPr>
          <w:t>10.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FI Investment Position (DS_IVP)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63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8" w:history="1">
        <w:r w:rsidR="00486614" w:rsidRPr="00486614">
          <w:rPr>
            <w:rStyle w:val="Hyperlink"/>
            <w:bCs/>
            <w:color w:val="000000" w:themeColor="text1"/>
          </w:rPr>
          <w:t>11.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Operational Risk (DS_OPR)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76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9" w:history="1">
        <w:r w:rsidR="00486614" w:rsidRPr="00486614">
          <w:rPr>
            <w:rStyle w:val="Hyperlink"/>
            <w:bCs/>
            <w:color w:val="000000" w:themeColor="text1"/>
          </w:rPr>
          <w:t>12.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and Expected Loss (DS_PEL)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80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0" w:history="1">
        <w:r w:rsidR="00486614" w:rsidRPr="00486614">
          <w:rPr>
            <w:rStyle w:val="Hyperlink"/>
            <w:bCs/>
            <w:color w:val="000000" w:themeColor="text1"/>
          </w:rPr>
          <w:t>13.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Summary (DS_PVS)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84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1" w:history="1">
        <w:r w:rsidR="00486614" w:rsidRPr="00486614">
          <w:rPr>
            <w:rStyle w:val="Hyperlink"/>
            <w:bCs/>
            <w:color w:val="000000" w:themeColor="text1"/>
          </w:rPr>
          <w:t>14.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Risk Weighted Assets (DS_RWA)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87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2" w:history="1">
        <w:r w:rsidR="00486614" w:rsidRPr="00486614">
          <w:rPr>
            <w:rStyle w:val="Hyperlink"/>
            <w:bCs/>
            <w:color w:val="000000" w:themeColor="text1"/>
          </w:rPr>
          <w:t>15.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Total Trading Book Position (DS_TBP)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89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23" w:history="1">
        <w:r w:rsidR="00486614" w:rsidRPr="00486614">
          <w:rPr>
            <w:rStyle w:val="Hyperlink"/>
            <w:color w:val="000000" w:themeColor="text1"/>
          </w:rPr>
          <w:t>2.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Arrangement Summary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_Toc533410723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92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4" w:history="1">
        <w:r w:rsidR="00486614" w:rsidRPr="00486614">
          <w:rPr>
            <w:rStyle w:val="Hyperlink"/>
            <w:bCs/>
            <w:color w:val="000000" w:themeColor="text1"/>
          </w:rPr>
          <w:t>16.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bCs/>
            <w:iCs/>
            <w:color w:val="000000" w:themeColor="text1"/>
          </w:rPr>
          <w:t>Data Set  :  Arrangement Summary (ARS)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92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5" w:history="1">
        <w:r w:rsidR="00486614" w:rsidRPr="00486614">
          <w:rPr>
            <w:rStyle w:val="Hyperlink"/>
            <w:bCs/>
            <w:color w:val="000000" w:themeColor="text1"/>
          </w:rPr>
          <w:t>17.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Arrangement Movement Summary (DS_AMS)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99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6" w:history="1">
        <w:r w:rsidR="00486614" w:rsidRPr="00486614">
          <w:rPr>
            <w:rStyle w:val="Hyperlink"/>
            <w:bCs/>
            <w:color w:val="000000" w:themeColor="text1"/>
          </w:rPr>
          <w:t>18.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Deposit Classified by Type of Depositor (DS_DCD)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104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7" w:history="1">
        <w:r w:rsidR="00486614" w:rsidRPr="00486614">
          <w:rPr>
            <w:rStyle w:val="Hyperlink"/>
            <w:bCs/>
            <w:color w:val="000000" w:themeColor="text1"/>
          </w:rPr>
          <w:t>19.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Lending Movement Summary (DS_LMS)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109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8" w:history="1">
        <w:r w:rsidR="00486614" w:rsidRPr="00486614">
          <w:rPr>
            <w:rStyle w:val="Hyperlink"/>
            <w:bCs/>
            <w:color w:val="000000" w:themeColor="text1"/>
          </w:rPr>
          <w:t>20.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Lending Operation Progress Outstanding (DS_LOS)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113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9" w:history="1">
        <w:r w:rsidR="00486614" w:rsidRPr="00486614">
          <w:rPr>
            <w:rStyle w:val="Hyperlink"/>
            <w:bCs/>
            <w:color w:val="000000" w:themeColor="text1"/>
          </w:rPr>
          <w:t>21.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Lending Purpose Summary (DS_LPS)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116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0" w:history="1">
        <w:r w:rsidR="00486614" w:rsidRPr="00486614">
          <w:rPr>
            <w:rStyle w:val="Hyperlink"/>
            <w:bCs/>
            <w:color w:val="000000" w:themeColor="text1"/>
          </w:rPr>
          <w:t>22.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Lending Summary classified by Business  (DS_LSB)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119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1" w:history="1">
        <w:r w:rsidR="00486614" w:rsidRPr="00486614">
          <w:rPr>
            <w:rStyle w:val="Hyperlink"/>
            <w:bCs/>
            <w:color w:val="000000" w:themeColor="text1"/>
          </w:rPr>
          <w:t>23.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Total Classified Lending Summary  (DS_TCS)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123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2" w:history="1">
        <w:r w:rsidR="00486614" w:rsidRPr="00486614">
          <w:rPr>
            <w:rStyle w:val="Hyperlink"/>
            <w:bCs/>
            <w:color w:val="000000" w:themeColor="text1"/>
          </w:rPr>
          <w:t>24.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Trouble Debts Restructuring Summary (DS_TDR)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134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33" w:history="1">
        <w:r w:rsidR="00486614" w:rsidRPr="00486614">
          <w:rPr>
            <w:rStyle w:val="Hyperlink"/>
            <w:color w:val="000000" w:themeColor="text1"/>
          </w:rPr>
          <w:t>3.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FI Liquidity Status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_Toc533410733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138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4" w:history="1">
        <w:r w:rsidR="00486614" w:rsidRPr="00486614">
          <w:rPr>
            <w:rStyle w:val="Hyperlink"/>
            <w:bCs/>
            <w:color w:val="000000" w:themeColor="text1"/>
          </w:rPr>
          <w:t>25.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Liquidity Coverage Ratio (DS_LCR)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138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5" w:history="1">
        <w:r w:rsidR="00486614" w:rsidRPr="00486614">
          <w:rPr>
            <w:rStyle w:val="Hyperlink"/>
            <w:bCs/>
            <w:color w:val="000000" w:themeColor="text1"/>
          </w:rPr>
          <w:t>26.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Liquidity  Assessment 1 (DS_LQ1)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143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0736" w:history="1">
        <w:r w:rsidR="00486614" w:rsidRPr="00486614">
          <w:rPr>
            <w:rStyle w:val="Hyperlink"/>
            <w:bCs/>
          </w:rPr>
          <w:t>27.</w:t>
        </w:r>
        <w:r w:rsidR="00486614" w:rsidRPr="00486614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486614" w:rsidRPr="00486614">
          <w:rPr>
            <w:rStyle w:val="Hyperlink"/>
          </w:rPr>
          <w:t>Data Set  :  Net Stable Funding Ratio (DS_NFR)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</w:rPr>
          <w:fldChar w:fldCharType="begin"/>
        </w:r>
        <w:r w:rsidR="00486614" w:rsidRPr="00486614">
          <w:rPr>
            <w:webHidden/>
          </w:rPr>
          <w:instrText xml:space="preserve"> PAGEREF _Toc533410736 \h </w:instrText>
        </w:r>
        <w:r w:rsidR="00486614" w:rsidRPr="00486614">
          <w:rPr>
            <w:rStyle w:val="Hyperlink"/>
          </w:rPr>
        </w:r>
        <w:r w:rsidR="00486614" w:rsidRPr="00486614">
          <w:rPr>
            <w:rStyle w:val="Hyperlink"/>
          </w:rPr>
          <w:fldChar w:fldCharType="separate"/>
        </w:r>
        <w:r w:rsidR="00D267B0">
          <w:rPr>
            <w:webHidden/>
          </w:rPr>
          <w:t>146</w:t>
        </w:r>
        <w:r w:rsidR="00486614" w:rsidRPr="00486614">
          <w:rPr>
            <w:rStyle w:val="Hyperlink"/>
          </w:rPr>
          <w:fldChar w:fldCharType="end"/>
        </w:r>
      </w:hyperlink>
    </w:p>
    <w:p w:rsidR="00486614" w:rsidRPr="00486614" w:rsidRDefault="00B10B46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37" w:history="1">
        <w:r w:rsidR="00486614" w:rsidRPr="00486614">
          <w:rPr>
            <w:rStyle w:val="Hyperlink"/>
            <w:color w:val="000000" w:themeColor="text1"/>
          </w:rPr>
          <w:t>4.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FI Financial Performance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_Toc533410737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153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8" w:history="1">
        <w:r w:rsidR="00486614" w:rsidRPr="00486614">
          <w:rPr>
            <w:rStyle w:val="Hyperlink"/>
            <w:bCs/>
            <w:color w:val="000000" w:themeColor="text1"/>
          </w:rPr>
          <w:t>28.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Net Profit Distribution (DS_PDS)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153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9" w:history="1">
        <w:r w:rsidR="00486614" w:rsidRPr="00486614">
          <w:rPr>
            <w:rStyle w:val="Hyperlink"/>
            <w:bCs/>
            <w:color w:val="000000" w:themeColor="text1"/>
          </w:rPr>
          <w:t>29.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Profit and Loss (DS_PNL)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155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40" w:history="1">
        <w:r w:rsidR="00486614" w:rsidRPr="00486614">
          <w:rPr>
            <w:rStyle w:val="Hyperlink"/>
            <w:color w:val="000000" w:themeColor="text1"/>
          </w:rPr>
          <w:t>5.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Key Customer Position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_Toc533410740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158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1" w:history="1">
        <w:r w:rsidR="00486614" w:rsidRPr="00486614">
          <w:rPr>
            <w:rStyle w:val="Hyperlink"/>
            <w:bCs/>
            <w:color w:val="000000" w:themeColor="text1"/>
          </w:rPr>
          <w:t>30.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Contingent Arrangement (DS_CAR)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158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2" w:history="1">
        <w:r w:rsidR="00486614" w:rsidRPr="00486614">
          <w:rPr>
            <w:rStyle w:val="Hyperlink"/>
            <w:bCs/>
            <w:color w:val="000000" w:themeColor="text1"/>
          </w:rPr>
          <w:t>31.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Data Set  :  Loan Arrangement </w:t>
        </w:r>
        <w:r w:rsidR="00486614" w:rsidRPr="00486614">
          <w:rPr>
            <w:rStyle w:val="Hyperlink"/>
            <w:color w:val="000000" w:themeColor="text1"/>
            <w:cs/>
            <w:lang w:val="en-GB"/>
          </w:rPr>
          <w:t xml:space="preserve"> </w:t>
        </w:r>
        <w:r w:rsidR="00486614" w:rsidRPr="00486614">
          <w:rPr>
            <w:rStyle w:val="Hyperlink"/>
            <w:color w:val="000000" w:themeColor="text1"/>
          </w:rPr>
          <w:t>(DS_LAR)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167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43" w:history="1">
        <w:r w:rsidR="00486614" w:rsidRPr="00486614">
          <w:rPr>
            <w:rStyle w:val="Hyperlink"/>
            <w:color w:val="000000" w:themeColor="text1"/>
          </w:rPr>
          <w:t>6.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Other FI Summary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_Toc533410743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178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4" w:history="1">
        <w:r w:rsidR="00486614" w:rsidRPr="00486614">
          <w:rPr>
            <w:rStyle w:val="Hyperlink"/>
            <w:bCs/>
            <w:color w:val="000000" w:themeColor="text1"/>
          </w:rPr>
          <w:t>32.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Credit Card Summary (DS_CCS)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178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5" w:history="1">
        <w:r w:rsidR="00486614" w:rsidRPr="00486614">
          <w:rPr>
            <w:rStyle w:val="Hyperlink"/>
            <w:bCs/>
            <w:color w:val="000000" w:themeColor="text1"/>
          </w:rPr>
          <w:t>33.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Income and Expense by Branch (DS_IEB)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184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6" w:history="1">
        <w:r w:rsidR="00486614" w:rsidRPr="00486614">
          <w:rPr>
            <w:rStyle w:val="Hyperlink"/>
            <w:bCs/>
            <w:color w:val="000000" w:themeColor="text1"/>
          </w:rPr>
          <w:t>34.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Outstanding (DS_IRO)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187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7" w:history="1">
        <w:r w:rsidR="00486614" w:rsidRPr="00486614">
          <w:rPr>
            <w:rStyle w:val="Hyperlink"/>
            <w:bCs/>
            <w:color w:val="000000" w:themeColor="text1"/>
          </w:rPr>
          <w:t>35.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Summary (DS_IRS)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190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48" w:history="1">
        <w:r w:rsidR="00486614" w:rsidRPr="00486614">
          <w:rPr>
            <w:rStyle w:val="Hyperlink"/>
            <w:color w:val="000000" w:themeColor="text1"/>
          </w:rPr>
          <w:t>7.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FI Consolidation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_Toc533410748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194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9" w:history="1">
        <w:r w:rsidR="00486614" w:rsidRPr="00486614">
          <w:rPr>
            <w:rStyle w:val="Hyperlink"/>
            <w:bCs/>
            <w:color w:val="000000" w:themeColor="text1"/>
          </w:rPr>
          <w:t>36.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Capital Fund_Conso (DS_CAPC)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194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0" w:history="1">
        <w:r w:rsidR="00486614" w:rsidRPr="00486614">
          <w:rPr>
            <w:rStyle w:val="Hyperlink"/>
            <w:bCs/>
            <w:color w:val="000000" w:themeColor="text1"/>
          </w:rPr>
          <w:t>37.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Comprehensive Income Statement_Conso (DS_CISC)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199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1" w:history="1">
        <w:r w:rsidR="00486614" w:rsidRPr="00486614">
          <w:rPr>
            <w:rStyle w:val="Hyperlink"/>
            <w:bCs/>
            <w:color w:val="000000" w:themeColor="text1"/>
          </w:rPr>
          <w:t>38.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Contingent Summary_Conso (DS_COSC)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205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2" w:history="1">
        <w:r w:rsidR="00486614" w:rsidRPr="00486614">
          <w:rPr>
            <w:rStyle w:val="Hyperlink"/>
            <w:bCs/>
            <w:color w:val="000000" w:themeColor="text1"/>
          </w:rPr>
          <w:t>39.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Data Set  :  Credit Risk </w:t>
        </w:r>
        <w:r w:rsidR="00486614" w:rsidRPr="00486614">
          <w:rPr>
            <w:rStyle w:val="Hyperlink"/>
            <w:color w:val="000000" w:themeColor="text1"/>
            <w:lang w:val="en-GB"/>
          </w:rPr>
          <w:t>Internal Ratings-Based</w:t>
        </w:r>
        <w:r w:rsidR="00486614" w:rsidRPr="00486614">
          <w:rPr>
            <w:rStyle w:val="Hyperlink"/>
            <w:color w:val="000000" w:themeColor="text1"/>
          </w:rPr>
          <w:t xml:space="preserve"> Approach_Conso (DS_CRIC)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212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3" w:history="1">
        <w:r w:rsidR="00486614" w:rsidRPr="00486614">
          <w:rPr>
            <w:rStyle w:val="Hyperlink"/>
            <w:bCs/>
            <w:color w:val="000000" w:themeColor="text1"/>
          </w:rPr>
          <w:t>40.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Credit Risk Standardized Approach_Conso (DS_CRSC)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224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4" w:history="1">
        <w:r w:rsidR="00486614" w:rsidRPr="00486614">
          <w:rPr>
            <w:rStyle w:val="Hyperlink"/>
            <w:bCs/>
            <w:color w:val="000000" w:themeColor="text1"/>
          </w:rPr>
          <w:t>41.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Equity Position_Conso (DS_EQPC)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234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5" w:history="1">
        <w:r w:rsidR="00486614" w:rsidRPr="00486614">
          <w:rPr>
            <w:rStyle w:val="Hyperlink"/>
            <w:bCs/>
            <w:color w:val="000000" w:themeColor="text1"/>
          </w:rPr>
          <w:t>42.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Financial Position Statement_Conso (DS_FPSC)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239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6" w:history="1">
        <w:r w:rsidR="00486614" w:rsidRPr="00486614">
          <w:rPr>
            <w:rStyle w:val="Hyperlink"/>
            <w:bCs/>
            <w:color w:val="000000" w:themeColor="text1"/>
          </w:rPr>
          <w:t>43.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Investment by the Parent Company_Conso (DS_IPCC)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248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7" w:history="1">
        <w:r w:rsidR="00486614" w:rsidRPr="00486614">
          <w:rPr>
            <w:rStyle w:val="Hyperlink"/>
            <w:bCs/>
            <w:color w:val="000000" w:themeColor="text1"/>
          </w:rPr>
          <w:t>44.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Risk_Conso (DS_IRRC)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253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8" w:history="1">
        <w:r w:rsidR="00486614" w:rsidRPr="00486614">
          <w:rPr>
            <w:rStyle w:val="Hyperlink"/>
            <w:bCs/>
            <w:color w:val="000000" w:themeColor="text1"/>
          </w:rPr>
          <w:t>45.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Operational Risk_Conso (DS_OPRC)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257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9" w:history="1">
        <w:r w:rsidR="00486614" w:rsidRPr="00486614">
          <w:rPr>
            <w:rStyle w:val="Hyperlink"/>
            <w:bCs/>
            <w:color w:val="000000" w:themeColor="text1"/>
          </w:rPr>
          <w:t>46.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Partial Comprehensive Income Statement_Conso (DS_PCSC)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261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0" w:history="1">
        <w:r w:rsidR="00486614" w:rsidRPr="00486614">
          <w:rPr>
            <w:rStyle w:val="Hyperlink"/>
            <w:bCs/>
            <w:color w:val="000000" w:themeColor="text1"/>
          </w:rPr>
          <w:t>47.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and Expected Loss_Conso (DS_PELC)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267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1" w:history="1">
        <w:r w:rsidR="00486614" w:rsidRPr="00486614">
          <w:rPr>
            <w:rStyle w:val="Hyperlink"/>
            <w:bCs/>
            <w:color w:val="000000" w:themeColor="text1"/>
          </w:rPr>
          <w:t>48.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Partial Financial Position Statement_Conso (DS_PFSC)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270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2" w:history="1">
        <w:r w:rsidR="00486614" w:rsidRPr="00486614">
          <w:rPr>
            <w:rStyle w:val="Hyperlink"/>
            <w:bCs/>
            <w:color w:val="000000" w:themeColor="text1"/>
          </w:rPr>
          <w:t>49.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Summary_Conso (DS_PVSC)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274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3" w:history="1">
        <w:r w:rsidR="00486614" w:rsidRPr="00486614">
          <w:rPr>
            <w:rStyle w:val="Hyperlink"/>
            <w:bCs/>
            <w:color w:val="000000" w:themeColor="text1"/>
          </w:rPr>
          <w:t>50.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Single Lending Limit _Conso (DS_SLLC)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278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4" w:history="1">
        <w:r w:rsidR="00486614" w:rsidRPr="00486614">
          <w:rPr>
            <w:rStyle w:val="Hyperlink"/>
            <w:bCs/>
            <w:color w:val="000000" w:themeColor="text1"/>
          </w:rPr>
          <w:t>51.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Total Trading Book Position_Conso (DS_TBPC)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283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65" w:history="1">
        <w:r w:rsidR="00486614" w:rsidRPr="00486614">
          <w:rPr>
            <w:rStyle w:val="Hyperlink"/>
            <w:color w:val="000000" w:themeColor="text1"/>
          </w:rPr>
          <w:t>8.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Subject Area : FI Consolidation </w:t>
        </w:r>
        <w:r w:rsidR="00486614" w:rsidRPr="00486614">
          <w:rPr>
            <w:rStyle w:val="Hyperlink"/>
            <w:color w:val="000000" w:themeColor="text1"/>
            <w:cs/>
          </w:rPr>
          <w:t>(</w:t>
        </w:r>
        <w:r w:rsidR="00486614" w:rsidRPr="00486614">
          <w:rPr>
            <w:rStyle w:val="Hyperlink"/>
            <w:color w:val="000000" w:themeColor="text1"/>
          </w:rPr>
          <w:t>Domestic systemically important bank: D-SIBs)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_Toc533410765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285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6" w:history="1">
        <w:r w:rsidR="00486614" w:rsidRPr="00486614">
          <w:rPr>
            <w:rStyle w:val="Hyperlink"/>
            <w:bCs/>
            <w:color w:val="000000" w:themeColor="text1"/>
          </w:rPr>
          <w:t>52.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Capital Fund_Full Conso (DS_CAPF)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285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7" w:history="1">
        <w:r w:rsidR="00486614" w:rsidRPr="00486614">
          <w:rPr>
            <w:rStyle w:val="Hyperlink"/>
            <w:bCs/>
            <w:color w:val="000000" w:themeColor="text1"/>
          </w:rPr>
          <w:t>53.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Capital Fund_Solo Conso (DS_CAPS)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290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8" w:history="1">
        <w:r w:rsidR="00486614" w:rsidRPr="00486614">
          <w:rPr>
            <w:rStyle w:val="Hyperlink"/>
            <w:bCs/>
            <w:color w:val="000000" w:themeColor="text1"/>
          </w:rPr>
          <w:t>54.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Comprehensive Income Statement_Full Conso (DS_CISF)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295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9" w:history="1">
        <w:r w:rsidR="00486614" w:rsidRPr="00486614">
          <w:rPr>
            <w:rStyle w:val="Hyperlink"/>
            <w:bCs/>
            <w:color w:val="000000" w:themeColor="text1"/>
          </w:rPr>
          <w:t>55.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Comprehensive Income Statement_Solo Conso (DS_CISS)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301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0" w:history="1">
        <w:r w:rsidR="00486614" w:rsidRPr="00486614">
          <w:rPr>
            <w:rStyle w:val="Hyperlink"/>
            <w:bCs/>
            <w:color w:val="000000" w:themeColor="text1"/>
          </w:rPr>
          <w:t>56.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Contingent Summary_Full Conso (DS_COSF)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307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1" w:history="1">
        <w:r w:rsidR="00486614" w:rsidRPr="00486614">
          <w:rPr>
            <w:rStyle w:val="Hyperlink"/>
            <w:bCs/>
            <w:color w:val="000000" w:themeColor="text1"/>
          </w:rPr>
          <w:t>57.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Contingent Summary_Solo Conso (DS_COSS)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313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2" w:history="1">
        <w:r w:rsidR="00486614" w:rsidRPr="00486614">
          <w:rPr>
            <w:rStyle w:val="Hyperlink"/>
            <w:bCs/>
            <w:color w:val="000000" w:themeColor="text1"/>
          </w:rPr>
          <w:t>58.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Data Set  :  Credit Risk </w:t>
        </w:r>
        <w:r w:rsidR="00486614" w:rsidRPr="00486614">
          <w:rPr>
            <w:rStyle w:val="Hyperlink"/>
            <w:color w:val="000000" w:themeColor="text1"/>
            <w:lang w:val="en-GB"/>
          </w:rPr>
          <w:t>Internal Ratings-Based</w:t>
        </w:r>
        <w:r w:rsidR="00486614" w:rsidRPr="00486614">
          <w:rPr>
            <w:rStyle w:val="Hyperlink"/>
            <w:color w:val="000000" w:themeColor="text1"/>
          </w:rPr>
          <w:t xml:space="preserve"> Approach_Full Conso (DS_CRIF)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319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3" w:history="1">
        <w:r w:rsidR="00486614" w:rsidRPr="00486614">
          <w:rPr>
            <w:rStyle w:val="Hyperlink"/>
            <w:bCs/>
            <w:color w:val="000000" w:themeColor="text1"/>
          </w:rPr>
          <w:t>59.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Data Set  :  Credit Risk </w:t>
        </w:r>
        <w:r w:rsidR="00486614" w:rsidRPr="00486614">
          <w:rPr>
            <w:rStyle w:val="Hyperlink"/>
            <w:color w:val="000000" w:themeColor="text1"/>
            <w:lang w:val="en-GB"/>
          </w:rPr>
          <w:t>Internal Ratings-Based</w:t>
        </w:r>
        <w:r w:rsidR="00486614" w:rsidRPr="00486614">
          <w:rPr>
            <w:rStyle w:val="Hyperlink"/>
            <w:color w:val="000000" w:themeColor="text1"/>
          </w:rPr>
          <w:t xml:space="preserve"> Approach_Solo Conso (DS_CRIS)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331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4" w:history="1">
        <w:r w:rsidR="00486614" w:rsidRPr="00486614">
          <w:rPr>
            <w:rStyle w:val="Hyperlink"/>
            <w:bCs/>
            <w:color w:val="000000" w:themeColor="text1"/>
          </w:rPr>
          <w:t>60.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Credit Risk Standardized Approach_Full Conso (DS_CRSF)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343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5" w:history="1">
        <w:r w:rsidR="00486614" w:rsidRPr="00486614">
          <w:rPr>
            <w:rStyle w:val="Hyperlink"/>
            <w:bCs/>
            <w:color w:val="000000" w:themeColor="text1"/>
          </w:rPr>
          <w:t>61.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Credit Risk Standardized Approach_Solo Conso (DS_CRSS)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354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6" w:history="1">
        <w:r w:rsidR="00486614" w:rsidRPr="00486614">
          <w:rPr>
            <w:rStyle w:val="Hyperlink"/>
            <w:bCs/>
            <w:color w:val="000000" w:themeColor="text1"/>
          </w:rPr>
          <w:t>62.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Equity Position_Full Conso (DS_EQPF)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365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7" w:history="1">
        <w:r w:rsidR="00486614" w:rsidRPr="00486614">
          <w:rPr>
            <w:rStyle w:val="Hyperlink"/>
            <w:bCs/>
            <w:color w:val="000000" w:themeColor="text1"/>
          </w:rPr>
          <w:t>63.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Equity Position_Solo Conso (DS_EQPS)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370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8" w:history="1">
        <w:r w:rsidR="00486614" w:rsidRPr="00486614">
          <w:rPr>
            <w:rStyle w:val="Hyperlink"/>
            <w:bCs/>
            <w:color w:val="000000" w:themeColor="text1"/>
          </w:rPr>
          <w:t>64.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Financial Position Statement_Full Conso (DS_FPSF)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375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9" w:history="1">
        <w:r w:rsidR="00486614" w:rsidRPr="00486614">
          <w:rPr>
            <w:rStyle w:val="Hyperlink"/>
            <w:bCs/>
            <w:color w:val="000000" w:themeColor="text1"/>
          </w:rPr>
          <w:t>65.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Financial Position Statement_Solo Conso (DS_FPSS)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382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0" w:history="1">
        <w:r w:rsidR="00486614" w:rsidRPr="00486614">
          <w:rPr>
            <w:rStyle w:val="Hyperlink"/>
            <w:bCs/>
            <w:color w:val="000000" w:themeColor="text1"/>
          </w:rPr>
          <w:t>66.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Investment by the Parent Company_Conso (DS_IPCC)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389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1" w:history="1">
        <w:r w:rsidR="00486614" w:rsidRPr="00486614">
          <w:rPr>
            <w:rStyle w:val="Hyperlink"/>
            <w:bCs/>
            <w:color w:val="000000" w:themeColor="text1"/>
          </w:rPr>
          <w:t>67.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Risk_Full Conso (DS_IRRF)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390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2" w:history="1">
        <w:r w:rsidR="00486614" w:rsidRPr="00486614">
          <w:rPr>
            <w:rStyle w:val="Hyperlink"/>
            <w:bCs/>
            <w:color w:val="000000" w:themeColor="text1"/>
          </w:rPr>
          <w:t>68.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Risk_Solo Conso (DS_IRRS)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393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3" w:history="1">
        <w:r w:rsidR="00486614" w:rsidRPr="00486614">
          <w:rPr>
            <w:rStyle w:val="Hyperlink"/>
            <w:bCs/>
            <w:color w:val="000000" w:themeColor="text1"/>
          </w:rPr>
          <w:t>69.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Operational Risk_Full Conso (DS_OPRF)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396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4" w:history="1">
        <w:r w:rsidR="00486614" w:rsidRPr="00486614">
          <w:rPr>
            <w:rStyle w:val="Hyperlink"/>
            <w:bCs/>
            <w:color w:val="000000" w:themeColor="text1"/>
          </w:rPr>
          <w:t>70.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Operational Risk_Solo Conso (DS_OPRS)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400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5" w:history="1">
        <w:r w:rsidR="00486614" w:rsidRPr="00486614">
          <w:rPr>
            <w:rStyle w:val="Hyperlink"/>
            <w:bCs/>
            <w:color w:val="000000" w:themeColor="text1"/>
          </w:rPr>
          <w:t>71.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Partial Comprehensive Income Statement_Conso (DS_PCSC)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404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6" w:history="1">
        <w:r w:rsidR="00486614" w:rsidRPr="00486614">
          <w:rPr>
            <w:rStyle w:val="Hyperlink"/>
            <w:bCs/>
            <w:color w:val="000000" w:themeColor="text1"/>
          </w:rPr>
          <w:t>72.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and Expected Loss_Full Conso (DS_PELF)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405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7" w:history="1">
        <w:r w:rsidR="00486614" w:rsidRPr="00486614">
          <w:rPr>
            <w:rStyle w:val="Hyperlink"/>
            <w:bCs/>
            <w:color w:val="000000" w:themeColor="text1"/>
          </w:rPr>
          <w:t>73.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and Expected Loss_Solo Conso (DS_PELS)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408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8" w:history="1">
        <w:r w:rsidR="00486614" w:rsidRPr="00486614">
          <w:rPr>
            <w:rStyle w:val="Hyperlink"/>
            <w:bCs/>
            <w:color w:val="000000" w:themeColor="text1"/>
          </w:rPr>
          <w:t>74.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Partial Financial Position Statement_Conso (DS_PFSC)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9" w:history="1">
        <w:r w:rsidR="00486614" w:rsidRPr="00486614">
          <w:rPr>
            <w:rStyle w:val="Hyperlink"/>
            <w:bCs/>
            <w:color w:val="000000" w:themeColor="text1"/>
          </w:rPr>
          <w:t>75.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Summary_Full Conso (DS_PVSF)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90" w:history="1">
        <w:r w:rsidR="00486614" w:rsidRPr="00486614">
          <w:rPr>
            <w:rStyle w:val="Hyperlink"/>
            <w:bCs/>
            <w:color w:val="000000" w:themeColor="text1"/>
          </w:rPr>
          <w:t>76.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Summary_Solo Conso (DS_PVSS)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_Toc533410790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91" w:history="1">
        <w:r w:rsidR="00486614" w:rsidRPr="00486614">
          <w:rPr>
            <w:rStyle w:val="Hyperlink"/>
            <w:bCs/>
            <w:color w:val="000000" w:themeColor="text1"/>
          </w:rPr>
          <w:t>77.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Single Lending Limit _Conso (DS_SLLC)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_Toc533410791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92" w:history="1">
        <w:r w:rsidR="00486614" w:rsidRPr="00486614">
          <w:rPr>
            <w:rStyle w:val="Hyperlink"/>
            <w:bCs/>
            <w:color w:val="000000" w:themeColor="text1"/>
          </w:rPr>
          <w:t>78.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Total Trading Book Position_Full Conso (DS_TBPF)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_Toc533410792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B10B46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93" w:history="1">
        <w:r w:rsidR="00486614" w:rsidRPr="00486614">
          <w:rPr>
            <w:rStyle w:val="Hyperlink"/>
            <w:bCs/>
            <w:color w:val="000000" w:themeColor="text1"/>
          </w:rPr>
          <w:t>79.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Total Trading Book Position_Solo Conso (DS_TBPS)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_Toc533410793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421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BB5C7C" w:rsidRPr="00AA2BDB" w:rsidRDefault="00BB5C7C" w:rsidP="00BB5C7C">
      <w:pPr>
        <w:pStyle w:val="Heading1"/>
        <w:tabs>
          <w:tab w:val="clear" w:pos="0"/>
        </w:tabs>
        <w:spacing w:before="120"/>
        <w:rPr>
          <w:rFonts w:ascii="Tahoma" w:hAnsi="Tahoma" w:cs="Tahoma"/>
          <w:color w:val="000000" w:themeColor="text1"/>
          <w:sz w:val="20"/>
          <w:szCs w:val="20"/>
          <w:u w:val="none"/>
        </w:rPr>
      </w:pPr>
      <w:r w:rsidRPr="00EB2F3D">
        <w:rPr>
          <w:rFonts w:ascii="Tahoma" w:hAnsi="Tahoma" w:cs="Tahoma"/>
          <w:i/>
          <w:iCs/>
          <w:noProof/>
          <w:color w:val="000000" w:themeColor="text1"/>
        </w:rPr>
        <w:lastRenderedPageBreak/>
        <w:fldChar w:fldCharType="end"/>
      </w:r>
      <w:bookmarkStart w:id="2" w:name="_Toc533410706"/>
      <w:bookmarkEnd w:id="1"/>
      <w:r w:rsidRPr="00AA2BDB">
        <w:rPr>
          <w:rFonts w:ascii="Tahoma" w:hAnsi="Tahoma" w:cs="Tahoma"/>
          <w:color w:val="000000" w:themeColor="text1"/>
          <w:sz w:val="20"/>
          <w:szCs w:val="20"/>
          <w:u w:val="none"/>
        </w:rPr>
        <w:t>Data Set</w:t>
      </w:r>
      <w:r w:rsidR="0050076A" w:rsidRPr="00AA2BDB">
        <w:rPr>
          <w:rFonts w:ascii="Tahoma" w:hAnsi="Tahoma" w:cs="Tahoma"/>
          <w:color w:val="000000" w:themeColor="text1"/>
          <w:sz w:val="20"/>
          <w:szCs w:val="20"/>
          <w:u w:val="none"/>
        </w:rPr>
        <w:t xml:space="preserve"> Details</w:t>
      </w:r>
      <w:bookmarkEnd w:id="2"/>
    </w:p>
    <w:p w:rsidR="00BB5C7C" w:rsidRPr="00AA2BDB" w:rsidRDefault="00BB5C7C" w:rsidP="00A12590">
      <w:pPr>
        <w:pStyle w:val="Heading2"/>
        <w:ind w:left="1350" w:hanging="630"/>
        <w:rPr>
          <w:rFonts w:ascii="Tahoma" w:hAnsi="Tahoma"/>
          <w:i w:val="0"/>
          <w:iCs w:val="0"/>
          <w:color w:val="000000" w:themeColor="text1"/>
          <w:sz w:val="20"/>
        </w:rPr>
      </w:pPr>
      <w:bookmarkStart w:id="3" w:name="_Toc533410707"/>
      <w:r w:rsidRPr="00AA2BDB">
        <w:rPr>
          <w:rFonts w:ascii="Tahoma" w:hAnsi="Tahoma"/>
          <w:i w:val="0"/>
          <w:iCs w:val="0"/>
          <w:color w:val="000000" w:themeColor="text1"/>
          <w:sz w:val="20"/>
        </w:rPr>
        <w:t>Subject Area: FI Financial Position</w:t>
      </w:r>
      <w:bookmarkEnd w:id="3"/>
    </w:p>
    <w:p w:rsidR="00A12590" w:rsidRPr="00EB2F3D" w:rsidRDefault="00A12590" w:rsidP="00A12590">
      <w:pPr>
        <w:rPr>
          <w:color w:val="000000" w:themeColor="text1"/>
        </w:rPr>
      </w:pPr>
    </w:p>
    <w:p w:rsidR="00BB5C7C" w:rsidRPr="00EB2F3D" w:rsidRDefault="00BB5C7C" w:rsidP="00A12590">
      <w:pPr>
        <w:pStyle w:val="Heading3"/>
        <w:ind w:left="0"/>
        <w:jc w:val="center"/>
        <w:rPr>
          <w:b w:val="0"/>
          <w:bCs/>
          <w:i/>
          <w:iCs/>
          <w:color w:val="000000" w:themeColor="text1"/>
        </w:rPr>
      </w:pPr>
      <w:bookmarkStart w:id="4" w:name="_Toc533410708"/>
      <w:r w:rsidRPr="00EB2F3D">
        <w:rPr>
          <w:bCs/>
          <w:color w:val="000000" w:themeColor="text1"/>
        </w:rPr>
        <w:t>Data Set  :  Balance Sheet (DS_BLS)</w:t>
      </w:r>
      <w:bookmarkEnd w:id="4"/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5" w:name="balancesheet"/>
      <w:r w:rsidRPr="00EB2F3D">
        <w:rPr>
          <w:color w:val="000000" w:themeColor="text1"/>
        </w:rPr>
        <w:t xml:space="preserve">Balance Sheet </w:t>
      </w:r>
      <w:bookmarkEnd w:id="5"/>
      <w:r w:rsidRPr="00EB2F3D">
        <w:rPr>
          <w:color w:val="000000" w:themeColor="text1"/>
          <w:cs/>
        </w:rPr>
        <w:t xml:space="preserve">เป็นข้อมูลเกี่ยวกับฐานะการเงิน ของสถาบันการเงิน  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สาขาธนาคารพาณิชย์ต่างประเทศ  </w:t>
      </w:r>
      <w:r w:rsidRPr="00EB2F3D">
        <w:rPr>
          <w:color w:val="000000" w:themeColor="text1"/>
          <w:cs/>
        </w:rPr>
        <w:br/>
      </w:r>
      <w:r w:rsidRPr="00EB2F3D">
        <w:rPr>
          <w:color w:val="000000" w:themeColor="text1"/>
          <w:cs/>
        </w:rPr>
        <w:tab/>
        <w:t xml:space="preserve">บริษัทเงินทุน  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บริษัทเครดิตฟองซิเอร์  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</w:rPr>
        <w:t xml:space="preserve">                  </w:t>
      </w:r>
      <w:r w:rsidRPr="00EB2F3D">
        <w:rPr>
          <w:color w:val="000000" w:themeColor="text1"/>
          <w:cs/>
        </w:rPr>
        <w:t>สถาบันการเงินพิเศษของรัฐ</w:t>
      </w:r>
      <w:r w:rsidRPr="00EB2F3D">
        <w:rPr>
          <w:color w:val="000000" w:themeColor="text1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เดือน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ทุกสิ้นเดือน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</w:t>
      </w:r>
      <w:r w:rsidRPr="00EB2F3D">
        <w:rPr>
          <w:color w:val="000000" w:themeColor="text1"/>
          <w:cs/>
          <w:lang w:val="th-TH"/>
        </w:rPr>
        <w:t xml:space="preserve"> 21 วัน</w:t>
      </w:r>
      <w:r w:rsidRPr="00EB2F3D">
        <w:rPr>
          <w:color w:val="000000" w:themeColor="text1"/>
          <w:cs/>
        </w:rPr>
        <w:t xml:space="preserve"> นับ</w:t>
      </w:r>
      <w:r w:rsidRPr="00EB2F3D">
        <w:rPr>
          <w:color w:val="000000" w:themeColor="text1"/>
          <w:cs/>
          <w:lang w:val="th-TH"/>
        </w:rPr>
        <w:t>จาก</w:t>
      </w:r>
      <w:r w:rsidRPr="00EB2F3D">
        <w:rPr>
          <w:color w:val="000000" w:themeColor="text1"/>
          <w:cs/>
        </w:rPr>
        <w:t xml:space="preserve">วันสิ้นเดือนที่รายงาน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2783F">
        <w:trPr>
          <w:tblHeader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กรณีที่เป็นบริษัทเงินทุนและบริษัทเครดิตฟองซิเอร์ ก็ใช้รหัส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  <w:tcBorders>
              <w:top w:val="nil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รหัสสาขาในกรณีที่เป็นชุดข้อมูลระดับสาขาใช้รหัสเดิมของสถาบันการเงิน</w:t>
            </w:r>
            <w:r w:rsidRPr="00EB2F3D">
              <w:rPr>
                <w:color w:val="000000" w:themeColor="text1"/>
                <w:cs/>
              </w:rPr>
              <w:br/>
              <w:t xml:space="preserve">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เช่น  ธนาคารกรุงเทพสาขาฮ่องกง  รหัสสาขา </w:t>
            </w:r>
            <w:r w:rsidRPr="00EB2F3D">
              <w:rPr>
                <w:color w:val="000000" w:themeColor="text1"/>
              </w:rPr>
              <w:t>801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0801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ให้รายงานข้อมูลเป็นรายสาขา (สาขาธนาคารพาณิชย์จดทะเบียนในประเทศในต่างประเทศ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ให้ตรวจสอบ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กับรหัสมาตรฐานของสถาบันการเงิน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เช่น </w:t>
            </w:r>
            <w:r w:rsidRPr="00EB2F3D">
              <w:rPr>
                <w:color w:val="000000" w:themeColor="text1"/>
                <w:cs/>
              </w:rPr>
              <w:br/>
              <w:t xml:space="preserve">-ธนาคารพาณิชย์จดทะเบียนในประเทศเฉพาะที่มีสาขาต่างประเทศเท่านั้นที่ต้องรายงานชุดรายสาขาต่างประเทศตามจำนวนสาขาในต่างประเทศ และชุดรวมทุกสำนักงานต่างประเทศ  </w:t>
            </w:r>
            <w:r w:rsidRPr="00EB2F3D">
              <w:rPr>
                <w:color w:val="000000" w:themeColor="text1"/>
                <w:cs/>
              </w:rPr>
              <w:br/>
              <w:t>-บริษัทเงินทุนและบริษัทเครดิตฟองซิเอร์  รายงานเฉพาะชุดรวมทุกสำนักงาน 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 คือ </w:t>
            </w:r>
            <w:r w:rsidRPr="00EB2F3D">
              <w:rPr>
                <w:color w:val="000000" w:themeColor="text1"/>
              </w:rPr>
              <w:lastRenderedPageBreak/>
              <w:t xml:space="preserve">2002-10-31 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</w:t>
            </w:r>
            <w:r w:rsidRPr="00EB2F3D">
              <w:rPr>
                <w:color w:val="000000" w:themeColor="text1"/>
                <w:cs/>
              </w:rPr>
              <w:t xml:space="preserve">ของฐานะการเงิน </w:t>
            </w:r>
            <w:r w:rsidRPr="00EB2F3D">
              <w:rPr>
                <w:color w:val="000000" w:themeColor="text1"/>
                <w:cs/>
                <w:lang w:val="th-TH"/>
              </w:rPr>
              <w:t>รายงานรายการตาม</w:t>
            </w:r>
            <w:r w:rsidRPr="00EB2F3D">
              <w:rPr>
                <w:color w:val="000000" w:themeColor="text1"/>
                <w:cs/>
              </w:rPr>
              <w:t>ที่กำหนดเป็น</w:t>
            </w:r>
            <w:r w:rsidRPr="00EB2F3D">
              <w:rPr>
                <w:color w:val="000000" w:themeColor="text1"/>
              </w:rPr>
              <w:t xml:space="preserve"> Mandatory /Optional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Balance Sheet Item)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Balance Sheet Item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จำนวนเงินของรายการใน</w:t>
            </w:r>
            <w:r w:rsidRPr="00EB2F3D">
              <w:rPr>
                <w:color w:val="000000" w:themeColor="text1"/>
              </w:rPr>
              <w:t xml:space="preserve"> Balance Sheet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 xml:space="preserve">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B2F3D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B2F3D">
              <w:rPr>
                <w:color w:val="000000" w:themeColor="text1"/>
                <w:cs/>
              </w:rPr>
              <w:t xml:space="preserve">ไม่นับอยู่ในจำนวนหลักข้างต้น หากเป็นรายการหักไม่ต้องแสดงค่าลบ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ผลรวมสุทธิของรายการย่อยทุกรายการด้านสินทรัพย์  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หนี้สิน      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ผลรวมของรายการย่อยทุกรายการของหนี้สิน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ส่วนของ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เจ้าของ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/ ส่วนของสำนักงานใหญ่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ผลรวมสุทธิของรายการย่อยทุกรายการของส่วนของ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เจ้าของ</w:t>
            </w:r>
            <w:r w:rsidRPr="00EB2F3D">
              <w:rPr>
                <w:color w:val="000000" w:themeColor="text1"/>
                <w:cs/>
                <w:lang w:val="th-TH"/>
              </w:rPr>
              <w:t>/ส่วนของสำนักงานใหญ่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 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ผลรวมของรายการหนี้สินและส่วนของ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เจ้าของ</w:t>
            </w:r>
            <w:r w:rsidRPr="00EB2F3D">
              <w:rPr>
                <w:color w:val="000000" w:themeColor="text1"/>
                <w:cs/>
                <w:lang w:val="th-TH"/>
              </w:rPr>
              <w:t>/ ส่วนของสำนักงานใหญ่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มูลค่าของทุนที่ออกและชำระแล้ว  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จำนวนหุ้นของทุนที่ออกและชำระแล้ว </w:t>
            </w:r>
            <w:r w:rsidRPr="00EB2F3D">
              <w:rPr>
                <w:color w:val="000000" w:themeColor="text1"/>
              </w:rPr>
              <w:t>X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ราคาที่ตราไว้ (</w:t>
            </w:r>
            <w:r w:rsidRPr="00EB2F3D">
              <w:rPr>
                <w:color w:val="000000" w:themeColor="text1"/>
              </w:rPr>
              <w:t>Par Value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มูลค่าของทุนที่ออกและชำระแล้ว  </w:t>
            </w:r>
            <w:r w:rsidRPr="00EB2F3D">
              <w:rPr>
                <w:color w:val="000000" w:themeColor="text1"/>
              </w:rPr>
              <w:t xml:space="preserve">&lt;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จำนวนหุ้นของทุนจดทะเบียน  </w:t>
            </w:r>
            <w:r w:rsidRPr="00EB2F3D">
              <w:rPr>
                <w:color w:val="000000" w:themeColor="text1"/>
              </w:rPr>
              <w:t>X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ราคาที่ตราไว้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Par Value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สิทธิในการเรียกคืนหลักทรัพย์  &lt; =  ภาระในการส่งคืนหลักทรัพย์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ภาระของลูกค้าจากการรับรอง 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ภาระของสถาบันการเงินจากการรับรอง</w:t>
            </w:r>
          </w:p>
          <w:p w:rsidR="00B1350A" w:rsidRPr="00EB2F3D" w:rsidRDefault="00B1350A" w:rsidP="00B2783F">
            <w:pPr>
              <w:spacing w:line="360" w:lineRule="exact"/>
              <w:rPr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lastRenderedPageBreak/>
              <w:t>กรณีธนาคารพาณิชย์จดทะเบียนในประเทศและบริษัทเงินทุน</w:t>
            </w:r>
          </w:p>
          <w:p w:rsidR="00B1350A" w:rsidRPr="00EB2F3D" w:rsidRDefault="00B1350A" w:rsidP="00B2783F">
            <w:pPr>
              <w:spacing w:line="420" w:lineRule="exact"/>
              <w:ind w:left="7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Data Set _BLS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116002 </w:t>
            </w:r>
            <w:r w:rsidRPr="00EB2F3D">
              <w:rPr>
                <w:color w:val="000000" w:themeColor="text1"/>
                <w:cs/>
              </w:rPr>
              <w:t>และ</w:t>
            </w:r>
          </w:p>
          <w:p w:rsidR="00B1350A" w:rsidRPr="00EB2F3D" w:rsidRDefault="00B1350A" w:rsidP="00B2783F">
            <w:pPr>
              <w:spacing w:line="420" w:lineRule="exact"/>
              <w:ind w:left="7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Data Set _CAP :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</w:t>
            </w:r>
            <w:r w:rsidRPr="00EB2F3D">
              <w:rPr>
                <w:color w:val="000000" w:themeColor="text1"/>
                <w:cs/>
              </w:rPr>
              <w:t>116002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โดยตรวจสอบที่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tabs>
                <w:tab w:val="left" w:pos="357"/>
              </w:tabs>
              <w:spacing w:line="42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950404 &lt;= Capital Fund Item Code 940143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tabs>
                <w:tab w:val="left" w:pos="357"/>
              </w:tabs>
              <w:spacing w:line="42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>500 +950501 +950502</w:t>
            </w:r>
            <w:r w:rsidRPr="00EB2F3D">
              <w:rPr>
                <w:color w:val="000000" w:themeColor="text1"/>
              </w:rPr>
              <w:t xml:space="preserve"> 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0179 +940159 +940107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tabs>
                <w:tab w:val="left" w:pos="357"/>
              </w:tabs>
              <w:spacing w:line="42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>5</w:t>
            </w:r>
            <w:r w:rsidRPr="00EB2F3D">
              <w:rPr>
                <w:color w:val="000000" w:themeColor="text1"/>
              </w:rPr>
              <w:t>03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0109 +940161 +940181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tabs>
                <w:tab w:val="left" w:pos="357"/>
              </w:tabs>
              <w:spacing w:line="42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 xml:space="preserve">512 </w:t>
            </w:r>
            <w:r w:rsidRPr="00EB2F3D">
              <w:rPr>
                <w:color w:val="000000" w:themeColor="text1"/>
              </w:rPr>
              <w:t>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0122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tabs>
                <w:tab w:val="left" w:pos="357"/>
              </w:tabs>
              <w:spacing w:line="42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>51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spacing w:line="42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 xml:space="preserve">529 </w:t>
            </w:r>
            <w:r w:rsidRPr="00EB2F3D">
              <w:rPr>
                <w:color w:val="000000" w:themeColor="text1"/>
              </w:rPr>
              <w:t>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18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spacing w:line="42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Balance Sheet Item Code 950</w:t>
            </w:r>
            <w:r w:rsidRPr="00EB2F3D">
              <w:rPr>
                <w:color w:val="000000" w:themeColor="text1"/>
                <w:cs/>
              </w:rPr>
              <w:t xml:space="preserve">530 </w:t>
            </w:r>
            <w:r w:rsidRPr="00EB2F3D">
              <w:rPr>
                <w:color w:val="000000" w:themeColor="text1"/>
              </w:rPr>
              <w:t>&gt;=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17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 , บริษัทเงินทุน, บริษัทเครดิตฟองซิเอร์</w:t>
            </w:r>
          </w:p>
          <w:p w:rsidR="00B1350A" w:rsidRPr="00EB2F3D" w:rsidRDefault="00B1350A" w:rsidP="00B2783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_BLS  :  Balance Sheet Amount </w:t>
            </w:r>
            <w:r w:rsidRPr="00EB2F3D">
              <w:rPr>
                <w:color w:val="000000" w:themeColor="text1"/>
                <w:cs/>
              </w:rPr>
              <w:t xml:space="preserve"> ที่  </w:t>
            </w:r>
            <w:r w:rsidRPr="00EB2F3D">
              <w:rPr>
                <w:color w:val="000000" w:themeColor="text1"/>
              </w:rPr>
              <w:t xml:space="preserve">CL_FI Reporting Group Id  116002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 &gt;=   Data Set _IRR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CL_FI Reporting Group Id  </w:t>
            </w:r>
            <w:r w:rsidRPr="00EB2F3D">
              <w:rPr>
                <w:color w:val="000000" w:themeColor="text1"/>
                <w:cs/>
              </w:rPr>
              <w:t>116002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 ตามลำดับ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 xml:space="preserve">กรณีสถาบันการเงินพิเศษของรัฐ </w:t>
            </w:r>
          </w:p>
          <w:p w:rsidR="00B1350A" w:rsidRPr="00EB2F3D" w:rsidRDefault="00B1350A" w:rsidP="00B2783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_BLS  :  Balance Sheet Amount  </w:t>
            </w:r>
            <w:r w:rsidRPr="00EB2F3D">
              <w:rPr>
                <w:color w:val="000000" w:themeColor="text1"/>
                <w:cs/>
              </w:rPr>
              <w:t xml:space="preserve">ที่ 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950277, 950290, [950366 + 950616], 950413, 950431, 950438, 950458, 950470, 950481, 950485   &gt;=   Data Set _IRR : Amount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lastRenderedPageBreak/>
              <w:t xml:space="preserve">CL_FI Reporting Group Id  116003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 990002, 990006, 990009, 990014, 990018, 990021, 990044, 990025, 990049, 990026 </w:t>
            </w:r>
            <w:r w:rsidRPr="00EB2F3D">
              <w:rPr>
                <w:color w:val="000000" w:themeColor="text1"/>
                <w:cs/>
              </w:rPr>
              <w:t>ตามลำดับ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กรณีสาขาธนาคารพาณิชย์ต่างประเทศ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</w:p>
          <w:p w:rsidR="00B1350A" w:rsidRPr="00EB2F3D" w:rsidRDefault="00B1350A" w:rsidP="00A367EF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pacing w:line="440" w:lineRule="exact"/>
              <w:ind w:left="390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_BLS  :  Balance Sheet Amount </w:t>
            </w:r>
            <w:r w:rsidRPr="00EB2F3D">
              <w:rPr>
                <w:color w:val="000000" w:themeColor="text1"/>
                <w:cs/>
              </w:rPr>
              <w:t xml:space="preserve"> ที่  </w:t>
            </w:r>
            <w:r w:rsidRPr="00EB2F3D">
              <w:rPr>
                <w:color w:val="000000" w:themeColor="text1"/>
              </w:rPr>
              <w:t xml:space="preserve">CL_FI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&gt;=   Data Set _IRR  : 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CL_FI Reporting Group Id  </w:t>
            </w:r>
            <w:r w:rsidRPr="00EB2F3D">
              <w:rPr>
                <w:color w:val="000000" w:themeColor="text1"/>
                <w:cs/>
              </w:rPr>
              <w:t>116003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</w:t>
            </w:r>
            <w:r w:rsidRPr="00EB2F3D">
              <w:rPr>
                <w:color w:val="000000" w:themeColor="text1"/>
                <w:cs/>
              </w:rPr>
              <w:t xml:space="preserve">  990002, 990006, 990009, 990014, 990018, 990021, 990044, 990025, 990049, 990026  ตามลำดับ</w:t>
            </w:r>
          </w:p>
          <w:p w:rsidR="00B1350A" w:rsidRPr="00EB2F3D" w:rsidRDefault="00B1350A" w:rsidP="00A367EF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pacing w:line="440" w:lineRule="exact"/>
              <w:ind w:left="390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Set_BLS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Balance Sheet Amount </w:t>
            </w:r>
            <w:r w:rsidRPr="00EB2F3D">
              <w:rPr>
                <w:color w:val="000000" w:themeColor="text1"/>
                <w:cs/>
              </w:rPr>
              <w:t xml:space="preserve"> ที่  </w:t>
            </w:r>
            <w:r w:rsidRPr="00EB2F3D">
              <w:rPr>
                <w:color w:val="000000" w:themeColor="text1"/>
              </w:rPr>
              <w:t>CL_FI Reporting Group Id  116003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546</w:t>
            </w:r>
            <w:r w:rsidRPr="00EB2F3D">
              <w:rPr>
                <w:color w:val="000000" w:themeColor="text1"/>
              </w:rPr>
              <w:t xml:space="preserve">    =    Data </w:t>
            </w:r>
            <w:proofErr w:type="spellStart"/>
            <w:r w:rsidRPr="00EB2F3D">
              <w:rPr>
                <w:color w:val="000000" w:themeColor="text1"/>
              </w:rPr>
              <w:t>Set_IRR</w:t>
            </w:r>
            <w:proofErr w:type="spellEnd"/>
            <w:r w:rsidRPr="00EB2F3D">
              <w:rPr>
                <w:color w:val="000000" w:themeColor="text1"/>
              </w:rPr>
              <w:t xml:space="preserve"> :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CL_FI Reporting Group Id  116003  ,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</w:t>
            </w:r>
            <w:r w:rsidRPr="00EB2F3D">
              <w:rPr>
                <w:color w:val="000000" w:themeColor="text1"/>
                <w:cs/>
              </w:rPr>
              <w:t xml:space="preserve"> 990039 หัก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990036</w:t>
            </w:r>
          </w:p>
        </w:tc>
      </w:tr>
    </w:tbl>
    <w:p w:rsidR="00B1350A" w:rsidRPr="00EB2F3D" w:rsidRDefault="00B1350A" w:rsidP="00B1350A">
      <w:pPr>
        <w:pStyle w:val="Heading3"/>
        <w:ind w:left="0"/>
        <w:jc w:val="center"/>
        <w:rPr>
          <w:b w:val="0"/>
          <w:bCs/>
          <w:i/>
          <w:color w:val="000000" w:themeColor="text1"/>
        </w:rPr>
      </w:pPr>
      <w:bookmarkStart w:id="6" w:name="_Toc533410709"/>
      <w:r w:rsidRPr="00EB2F3D">
        <w:rPr>
          <w:bCs/>
          <w:color w:val="000000" w:themeColor="text1"/>
        </w:rPr>
        <w:lastRenderedPageBreak/>
        <w:t xml:space="preserve">Data Set  :  Branch Summary </w:t>
      </w:r>
      <w:r w:rsidRPr="00EB2F3D">
        <w:rPr>
          <w:bCs/>
          <w:iCs/>
          <w:color w:val="000000" w:themeColor="text1"/>
        </w:rPr>
        <w:t>(DS_BSM</w:t>
      </w:r>
      <w:r w:rsidRPr="00EB2F3D">
        <w:rPr>
          <w:bCs/>
          <w:color w:val="000000" w:themeColor="text1"/>
        </w:rPr>
        <w:t>)</w:t>
      </w:r>
      <w:bookmarkEnd w:id="6"/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7" w:name="branchsummary"/>
      <w:r w:rsidRPr="00EB2F3D">
        <w:rPr>
          <w:color w:val="000000" w:themeColor="text1"/>
        </w:rPr>
        <w:t xml:space="preserve">Branch Summary  </w:t>
      </w:r>
      <w:bookmarkEnd w:id="7"/>
      <w:r w:rsidRPr="00EB2F3D">
        <w:rPr>
          <w:color w:val="000000" w:themeColor="text1"/>
          <w:cs/>
        </w:rPr>
        <w:t xml:space="preserve">เป็นข้อมูลเกี่ยวกับสรุปเงินฝาก เงินให้สินเชื่อ (โดยให้รายงานด้วยยอดคงค้างสุทธิหลังจากหักรายได้รอตัดบัญชีแล้ว)  และสินทรัพย์รวม รายสาขา 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สาขาธนาคารพาณิชย์ต่างประเทศ 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เฉพาะสถาบันการเงินที่มีสำนักงานสาขามากกว่า 1 แห่ง</w:t>
      </w:r>
      <w:r w:rsidRPr="00EB2F3D">
        <w:rPr>
          <w:color w:val="000000" w:themeColor="text1"/>
        </w:rPr>
        <w:t>)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  <w:r w:rsidRPr="00EB2F3D">
        <w:rPr>
          <w:color w:val="000000" w:themeColor="text1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ภายใน </w:t>
      </w:r>
      <w:r w:rsidRPr="00EB2F3D">
        <w:rPr>
          <w:color w:val="000000" w:themeColor="text1"/>
          <w:cs/>
          <w:lang w:val="th-TH"/>
        </w:rPr>
        <w:t>1 เดือน</w:t>
      </w:r>
      <w:r w:rsidRPr="00EB2F3D">
        <w:rPr>
          <w:color w:val="000000" w:themeColor="text1"/>
          <w:cs/>
        </w:rPr>
        <w:t xml:space="preserve"> 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2783F">
        <w:trPr>
          <w:trHeight w:val="728"/>
          <w:tblHeader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2783F">
        <w:trPr>
          <w:trHeight w:val="980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EB2F3D">
              <w:rPr>
                <w:color w:val="000000" w:themeColor="text1"/>
              </w:rPr>
              <w:t xml:space="preserve"> 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</w:t>
            </w:r>
            <w:r w:rsidRPr="00EB2F3D">
              <w:rPr>
                <w:color w:val="000000" w:themeColor="text1"/>
              </w:rPr>
              <w:t xml:space="preserve"> 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-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 xml:space="preserve">Data set </w:t>
            </w:r>
            <w:r w:rsidRPr="00EB2F3D">
              <w:rPr>
                <w:color w:val="000000" w:themeColor="text1"/>
                <w:cs/>
              </w:rPr>
              <w:t xml:space="preserve">นี้ กิจการวิเทศธนกิจ ไม่ต้องส่งข้อมูล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ตรวจสอบกับรหัสมาตรฐานของสถาบันการเงินที่ธนาคารแห่งประเทศไทยกำหนดเฉพาะธนาคารพาณิชย์</w:t>
            </w:r>
          </w:p>
        </w:tc>
      </w:tr>
      <w:tr w:rsidR="00EB2F3D" w:rsidRPr="00EB2F3D" w:rsidTr="00B2783F">
        <w:trPr>
          <w:trHeight w:val="512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กรณีที่เป็นชุดข้อมูลระดับสาขาให้รายงานเป็นรายสาขาในประเทศและสาขาต่างประเทศ  โดยใช้รหัสสาขาเดิมของสถาบันการเงิน ซึ่งเป็นรหัส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</w:t>
            </w:r>
            <w:r w:rsidRPr="00EB2F3D">
              <w:rPr>
                <w:color w:val="000000" w:themeColor="text1"/>
              </w:rPr>
              <w:t xml:space="preserve"> 1</w:t>
            </w:r>
            <w:r w:rsidRPr="00EB2F3D">
              <w:rPr>
                <w:color w:val="000000" w:themeColor="text1"/>
                <w:cs/>
              </w:rPr>
              <w:t xml:space="preserve"> หลัก เช่น  ธนาคารกรุงเทพ สาขาถนนรัชดาห้วยขวาง  รหัสสาขา </w:t>
            </w:r>
            <w:r w:rsidRPr="00EB2F3D">
              <w:rPr>
                <w:color w:val="000000" w:themeColor="text1"/>
              </w:rPr>
              <w:t xml:space="preserve">055 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0055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>กับรหัสมาตรฐานของสถาบันการเงิน</w:t>
            </w:r>
          </w:p>
        </w:tc>
      </w:tr>
      <w:tr w:rsidR="00EB2F3D" w:rsidRPr="00EB2F3D" w:rsidTr="00B2783F">
        <w:trPr>
          <w:trHeight w:val="1005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 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B2783F">
        <w:trPr>
          <w:trHeight w:val="1052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Summary 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รายการสรุปของสาขา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Branch Summary Item)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Branch Summary Item</w:t>
            </w:r>
          </w:p>
        </w:tc>
      </w:tr>
      <w:tr w:rsidR="00B1350A" w:rsidRPr="00EB2F3D" w:rsidTr="00B2783F">
        <w:trPr>
          <w:trHeight w:val="1547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Amount 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 หน่วย จะเป็น บาท  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เงินรับฝาก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เงินรับฝากกระแสรายวัน + เงินรับฝากออมทรัพย์ + เงินรับฝากจ่ายคืนเมื่อสิ้นระยะเวลา + ตั๋วสัญญาใช้เงิน / ตั๋วแลกเงิน (เฉพาะ บง.) + บัตรเงินฝาก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เงินให้สินเชื่อ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เงินเบิกเกินบัญชี + เงินให้กู้ยืม + ตั๋วเงิน + อื่นๆ</w:t>
            </w:r>
          </w:p>
        </w:tc>
      </w:tr>
    </w:tbl>
    <w:p w:rsidR="00B1350A" w:rsidRPr="00EB2F3D" w:rsidRDefault="00B1350A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</w:p>
    <w:p w:rsidR="00B1350A" w:rsidRPr="00EB2F3D" w:rsidRDefault="00B1350A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1350A" w:rsidRPr="00EB2F3D" w:rsidRDefault="00B1350A" w:rsidP="00B1350A">
      <w:pPr>
        <w:pStyle w:val="Heading3"/>
        <w:rPr>
          <w:b w:val="0"/>
          <w:bCs/>
          <w:i/>
          <w:iCs/>
          <w:color w:val="000000" w:themeColor="text1"/>
        </w:rPr>
      </w:pPr>
      <w:bookmarkStart w:id="8" w:name="_Toc533410710"/>
      <w:bookmarkStart w:id="9" w:name="AppendixA"/>
      <w:r w:rsidRPr="00EB2F3D">
        <w:rPr>
          <w:bCs/>
          <w:iCs/>
          <w:color w:val="000000" w:themeColor="text1"/>
        </w:rPr>
        <w:lastRenderedPageBreak/>
        <w:t>Data Set  :  Capital Fund</w:t>
      </w:r>
      <w:r w:rsidR="0004425B" w:rsidRPr="00EB2F3D">
        <w:rPr>
          <w:bCs/>
          <w:iCs/>
          <w:color w:val="000000" w:themeColor="text1"/>
        </w:rPr>
        <w:t xml:space="preserve"> (DS_CAP)</w:t>
      </w:r>
      <w:bookmarkEnd w:id="8"/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10" w:name="CapitalFund"/>
      <w:r w:rsidRPr="00EB2F3D">
        <w:rPr>
          <w:color w:val="000000" w:themeColor="text1"/>
        </w:rPr>
        <w:t>Capital Fund</w:t>
      </w:r>
      <w:bookmarkEnd w:id="10"/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เป็นข้อมูลเกี่ยวกับเงินกองทุน ของสถาบันการเงิน  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ind w:left="1260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สาขาธนาคารพาณิชย์ต่างประเทศ</w:t>
      </w:r>
      <w:r w:rsidRPr="00EB2F3D">
        <w:rPr>
          <w:color w:val="000000" w:themeColor="text1"/>
          <w:cs/>
          <w:lang w:val="th-TH"/>
        </w:rPr>
        <w:t xml:space="preserve">  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บริษัทเงินทุน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  <w:lang w:val="th-TH"/>
        </w:rPr>
        <w:br/>
        <w:t>บริษัทเครดิตฟองซิเอร์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 xml:space="preserve">                  </w:t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</w:t>
      </w:r>
      <w:r w:rsidRPr="00EB2F3D">
        <w:rPr>
          <w:color w:val="000000" w:themeColor="text1"/>
          <w:cs/>
          <w:lang w:val="th-TH"/>
        </w:rPr>
        <w:t>1 วัน</w:t>
      </w:r>
      <w:r w:rsidRPr="00EB2F3D">
        <w:rPr>
          <w:color w:val="000000" w:themeColor="text1"/>
          <w:cs/>
        </w:rPr>
        <w:t xml:space="preserve"> นับจากวันสิ้นเดือนที่รายงาน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2783F">
        <w:trPr>
          <w:trHeight w:val="809"/>
          <w:tblHeader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2783F">
        <w:trPr>
          <w:trHeight w:val="431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 xml:space="preserve"> 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กรณีที่เป็นบริษัทเงินทุนและบริษัทเครดิตฟองซิเอร์ก็ใช้รหัส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  <w:lang w:val="th-TH"/>
              </w:rPr>
              <w:t>-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 xml:space="preserve">Data set </w:t>
            </w:r>
            <w:r w:rsidRPr="00EB2F3D">
              <w:rPr>
                <w:color w:val="000000" w:themeColor="text1"/>
                <w:cs/>
              </w:rPr>
              <w:t xml:space="preserve"> นี้ กิจการวิเทศธนกิจ ไม่ต้องส่งข้อมูล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2783F">
        <w:trPr>
          <w:trHeight w:val="962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FI Reporting Group Id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รายงานชุดรวมทุกสำนักงาน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กรณีเป็นสาขาธนาคารพาณิชย์ต่างประเทศ รายงานชุดรวมทุกสำนักงานในประเทศ 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ตรวจสอบชุดข้อมูลที่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B2783F">
        <w:trPr>
          <w:trHeight w:val="1005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B2783F">
        <w:trPr>
          <w:trHeight w:val="848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รายการเงินกองทุน 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Capital Fund Item)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Capital Fund Item 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B2783F">
        <w:trPr>
          <w:trHeight w:val="666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  จำนวนเงิน หน่วยจะเป็นบาท  รูปแบบจะเป็น 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2 หลัก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line="420" w:lineRule="exact"/>
              <w:rPr>
                <w:b/>
                <w:bCs/>
                <w:strike/>
                <w:color w:val="000000" w:themeColor="text1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กรณีบริษัทเครดิตฟองซิเอร์.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เงินกองทุนทั้งสิ้น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ผลรวมสุทธิของรายการย่อยทุกรายการของเงินกองทุนทั้งสิ้น (ยอดคงค้างตามบัญชี)</w:t>
            </w:r>
          </w:p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lastRenderedPageBreak/>
              <w:t xml:space="preserve">กรณีเป็นธนาคารพาณิชย์จดทะเบียนในประเทศและบริษัทเงินทุน. 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เงินกองทุนชั้นที่ 1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(ยอดคงค้างตามบัญชี)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2. เงินกองทุนชั้นที่ 2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(ยอดคงค้างตามบัญชี)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เงินกองทุนทั้งสิ้นตามกฎหมาย (ยอดคงค้างตามบัญชี)  = เงินกองทุนชั้นที่ 1  (ยอดคงค้างตามบัญชี) + เงินกองทุนชั้นที่ 2  (ยอดคงค้างตามบัญชี)</w:t>
            </w:r>
          </w:p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4.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Capital Fund Item Code 940233</w:t>
            </w:r>
            <w:r w:rsidRPr="00EB2F3D">
              <w:rPr>
                <w:color w:val="000000" w:themeColor="text1"/>
                <w:cs/>
              </w:rPr>
              <w:t xml:space="preserve"> ต้องมีค่า เท่ากับ</w:t>
            </w:r>
            <w:r w:rsidRPr="00EB2F3D">
              <w:rPr>
                <w:color w:val="000000" w:themeColor="text1"/>
              </w:rPr>
              <w:t xml:space="preserve"> 0</w:t>
            </w:r>
          </w:p>
          <w:p w:rsidR="00B1350A" w:rsidRPr="00EB2F3D" w:rsidRDefault="00B1350A" w:rsidP="00B2783F">
            <w:pPr>
              <w:spacing w:before="120" w:line="42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กรณีเป็นสาขาธนาคารพาณิชย์ต่างประเทศ ไม่รวมกิจการวิเทศธนกิจ</w:t>
            </w:r>
            <w:r w:rsidRPr="00EB2F3D">
              <w:rPr>
                <w:b/>
                <w:bCs/>
                <w:color w:val="000000" w:themeColor="text1"/>
              </w:rPr>
              <w:t>(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สินทรัพย์ตามมาตรา </w:t>
            </w:r>
            <w:r w:rsidRPr="00EB2F3D">
              <w:rPr>
                <w:b/>
                <w:bCs/>
                <w:color w:val="000000" w:themeColor="text1"/>
              </w:rPr>
              <w:t xml:space="preserve">32) 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>การดำรงสินทรัพย์ตามมาตรา 32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=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ผลรวมของรายการย่อยทุกรายการของการดำรงสินทรัพย์ตามมาตรา 32 </w:t>
            </w:r>
          </w:p>
          <w:p w:rsidR="00B1350A" w:rsidRPr="00EB2F3D" w:rsidRDefault="00B1350A" w:rsidP="00B2783F">
            <w:pPr>
              <w:spacing w:line="420" w:lineRule="exact"/>
              <w:rPr>
                <w:b/>
                <w:bCs/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2. </w:t>
            </w:r>
            <w:r w:rsidRPr="00EB2F3D">
              <w:rPr>
                <w:color w:val="000000" w:themeColor="text1"/>
                <w:cs/>
              </w:rPr>
              <w:t xml:space="preserve">เงินกองทุนทั้งสิ้นตามกฎหมาย 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ผลรวมของรายการย่อยทุกรายการ</w:t>
            </w:r>
            <w:r w:rsidRPr="00EB2F3D">
              <w:rPr>
                <w:color w:val="000000" w:themeColor="text1"/>
                <w:cs/>
              </w:rPr>
              <w:t>เงินกองทุนทั้งสิ้นตามกฎหมาย</w:t>
            </w:r>
            <w:r w:rsidRPr="00EB2F3D">
              <w:rPr>
                <w:color w:val="000000" w:themeColor="text1"/>
              </w:rPr>
              <w:t xml:space="preserve"> (940077 </w:t>
            </w:r>
            <w:r w:rsidRPr="00EB2F3D">
              <w:rPr>
                <w:color w:val="000000" w:themeColor="text1"/>
                <w:cs/>
              </w:rPr>
              <w:t>เงินกองทุนทั้งสิ้นก่อนรายการหัก</w:t>
            </w:r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หัก940220 รายการหักจากเงินกองทุนทั้งสิ้น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B1350A" w:rsidRPr="00EB2F3D" w:rsidRDefault="00B1350A" w:rsidP="00B2783F">
            <w:pPr>
              <w:spacing w:before="120" w:line="360" w:lineRule="exact"/>
              <w:rPr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b/>
                <w:bCs/>
                <w:color w:val="000000" w:themeColor="text1"/>
                <w:u w:val="single"/>
                <w:cs/>
              </w:rPr>
              <w:t>และบริษัทเงินทุน</w:t>
            </w:r>
          </w:p>
          <w:p w:rsidR="00B1350A" w:rsidRPr="00EB2F3D" w:rsidRDefault="00B1350A" w:rsidP="00B2783F">
            <w:pPr>
              <w:spacing w:line="420" w:lineRule="exact"/>
              <w:ind w:left="7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_CAP :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116002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B1350A" w:rsidRPr="00EB2F3D" w:rsidRDefault="00B1350A" w:rsidP="00B2783F">
            <w:pPr>
              <w:spacing w:line="420" w:lineRule="exact"/>
              <w:ind w:left="7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Data Set _BLS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CL_FI Reporting Group Id  116002</w:t>
            </w:r>
            <w:r w:rsidRPr="00EB2F3D">
              <w:rPr>
                <w:color w:val="000000" w:themeColor="text1"/>
                <w:cs/>
              </w:rPr>
              <w:t xml:space="preserve"> โดยตรวจสอบที่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940143 &gt;= Balance Sheet Item Code 950404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0179 +940159 + 940107 = Balance Sheet Item Code 950</w:t>
            </w:r>
            <w:r w:rsidRPr="00EB2F3D">
              <w:rPr>
                <w:color w:val="000000" w:themeColor="text1"/>
                <w:cs/>
              </w:rPr>
              <w:t>500 +950501 +950502</w:t>
            </w:r>
            <w:r w:rsidRPr="00EB2F3D">
              <w:rPr>
                <w:color w:val="000000" w:themeColor="text1"/>
              </w:rPr>
              <w:t xml:space="preserve">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0109 +940161 +940181 = Balance Sheet Item Code 950</w:t>
            </w:r>
            <w:r w:rsidRPr="00EB2F3D">
              <w:rPr>
                <w:color w:val="000000" w:themeColor="text1"/>
                <w:cs/>
              </w:rPr>
              <w:t>5</w:t>
            </w:r>
            <w:r w:rsidRPr="00EB2F3D">
              <w:rPr>
                <w:color w:val="000000" w:themeColor="text1"/>
              </w:rPr>
              <w:t>03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Capital Fund Item Code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0122 = Balance Sheet Item Code 950</w:t>
            </w:r>
            <w:r w:rsidRPr="00EB2F3D">
              <w:rPr>
                <w:color w:val="000000" w:themeColor="text1"/>
                <w:cs/>
              </w:rPr>
              <w:t>512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0123 = Balance Sheet Item Code 950</w:t>
            </w:r>
            <w:r w:rsidRPr="00EB2F3D">
              <w:rPr>
                <w:color w:val="000000" w:themeColor="text1"/>
                <w:cs/>
              </w:rPr>
              <w:t>51</w:t>
            </w:r>
            <w:r w:rsidRPr="00EB2F3D">
              <w:rPr>
                <w:color w:val="000000" w:themeColor="text1"/>
              </w:rPr>
              <w:t>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18</w:t>
            </w:r>
            <w:r w:rsidRPr="00EB2F3D">
              <w:rPr>
                <w:color w:val="000000" w:themeColor="text1"/>
              </w:rPr>
              <w:t xml:space="preserve"> = Balance Sheet Item Code 950</w:t>
            </w:r>
            <w:r w:rsidRPr="00EB2F3D">
              <w:rPr>
                <w:color w:val="000000" w:themeColor="text1"/>
                <w:cs/>
              </w:rPr>
              <w:t xml:space="preserve">529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17</w:t>
            </w:r>
            <w:r w:rsidRPr="00EB2F3D">
              <w:rPr>
                <w:color w:val="000000" w:themeColor="text1"/>
              </w:rPr>
              <w:t xml:space="preserve"> &lt;= Balance Sheet Item Code 950</w:t>
            </w:r>
            <w:r w:rsidRPr="00EB2F3D">
              <w:rPr>
                <w:color w:val="000000" w:themeColor="text1"/>
                <w:cs/>
              </w:rPr>
              <w:t xml:space="preserve">530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Applicable Capital Fund Amount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1. เงินกองทุนชั้นที่ 1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2. เงินกองทุนชั้นที่ 2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</w:t>
            </w:r>
            <w:r w:rsidRPr="00EB2F3D">
              <w:rPr>
                <w:color w:val="000000" w:themeColor="text1"/>
                <w:cs/>
              </w:rPr>
              <w:t xml:space="preserve">กฎหมาย (ยอดคงค้างที่สามารถนับเป็นเงินกองทุนได้)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เงินกองทุนชั้นที่ 1  (ยอดคงค้างที่สามารถนับเป็นเงินกองทุนได้)</w:t>
            </w:r>
            <w:r w:rsidRPr="00EB2F3D">
              <w:rPr>
                <w:color w:val="000000" w:themeColor="text1"/>
              </w:rPr>
              <w:t xml:space="preserve"> + </w:t>
            </w:r>
            <w:r w:rsidRPr="00EB2F3D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(ยอดคงค้างที่สามารถนับเป็นเงินกองทุนได้)</w:t>
            </w:r>
          </w:p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4.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Capital Fund Item Code 940233</w:t>
            </w:r>
            <w:r w:rsidRPr="00EB2F3D">
              <w:rPr>
                <w:color w:val="000000" w:themeColor="text1"/>
                <w:cs/>
              </w:rPr>
              <w:t xml:space="preserve"> ต้องมีค่า เท่ากับ</w:t>
            </w:r>
            <w:r w:rsidRPr="00EB2F3D">
              <w:rPr>
                <w:color w:val="000000" w:themeColor="text1"/>
              </w:rPr>
              <w:t xml:space="preserve"> 0</w:t>
            </w:r>
          </w:p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</w:rPr>
            </w:pPr>
          </w:p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  <w:r w:rsidRPr="00EB2F3D">
              <w:rPr>
                <w:b/>
                <w:bCs/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b/>
                <w:bCs/>
                <w:i/>
                <w:iCs/>
                <w:color w:val="000000" w:themeColor="text1"/>
              </w:rPr>
              <w:t xml:space="preserve">: </w:t>
            </w:r>
            <w:r w:rsidRPr="00EB2F3D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b/>
                <w:bCs/>
                <w:color w:val="000000" w:themeColor="text1"/>
                <w:u w:val="single"/>
                <w:cs/>
              </w:rPr>
              <w:t>และบริษัทเงินทุน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B2F3D">
              <w:rPr>
                <w:color w:val="000000" w:themeColor="text1"/>
              </w:rPr>
              <w:t>&lt;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ธพ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. ที่เลือกคำนวณสินทรัพย์เสี่ยงด้านเครดิตวิธี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B2F3D">
              <w:rPr>
                <w:color w:val="000000" w:themeColor="text1"/>
              </w:rPr>
              <w:t>SA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ธพ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. 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  <w:r w:rsidRPr="00EB2F3D">
              <w:rPr>
                <w:color w:val="000000" w:themeColor="text1"/>
                <w:cs/>
              </w:rPr>
              <w:t>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สำหรับ สง. ที่เลือกคำนวณสินทรัพย์เสี่ยงด้านเครดิตวิธี</w:t>
            </w:r>
            <w:r w:rsidRPr="00EB2F3D">
              <w:rPr>
                <w:color w:val="000000" w:themeColor="text1"/>
              </w:rPr>
              <w:t xml:space="preserve"> IRB </w:t>
            </w:r>
          </w:p>
        </w:tc>
      </w:tr>
      <w:tr w:rsidR="00EB2F3D" w:rsidRPr="00EB2F3D" w:rsidTr="00B2783F">
        <w:trPr>
          <w:trHeight w:val="438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Net Capital Fund Amount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</w:t>
            </w:r>
            <w:r w:rsidRPr="00EB2F3D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  <w:u w:val="single"/>
                <w:cs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</w:rPr>
              <w:t xml:space="preserve">กรณีเป็นธนาคารพาณิชย์จดทะเบียนในประเทศและบริษัทเงินทุน. 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- Capital Fund Item Code</w:t>
            </w:r>
            <w:r w:rsidRPr="00EB2F3D">
              <w:rPr>
                <w:color w:val="000000" w:themeColor="text1"/>
                <w:cs/>
              </w:rPr>
              <w:t xml:space="preserve"> 940233 ต้องมีค่า เท่ากับ</w:t>
            </w:r>
            <w:r w:rsidRPr="00EB2F3D">
              <w:rPr>
                <w:color w:val="000000" w:themeColor="text1"/>
              </w:rPr>
              <w:t xml:space="preserve"> 0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Registered Capital Fund Value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สินทรัพย์ตามมาตรา 32 จำนวนที่ได้จดทะเบียนไว้กับธนาคารแห่งประเทศไทย  จำนวนเงิน หน่วยจะเป็นบาท  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2 หลัก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ใช้เฉพาะสาขาธนาคารพาณิชย์ต่างประเทศ</w:t>
            </w:r>
          </w:p>
        </w:tc>
      </w:tr>
      <w:tr w:rsidR="00B1350A" w:rsidRPr="00EB2F3D" w:rsidTr="00B2783F">
        <w:trPr>
          <w:trHeight w:val="1039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Applicable Capital Fund Value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สินทรัพย์ตามมาตรา 32 มูลค่าตามมาตรฐานการบัญชี ณ สิ้นงวดการบัญชี 6 เดือน หรือเมื่อมีการเปลี่ยนแปลงสินทรัพย์ตามมาตรา 32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หรือ เงินกองทุน</w:t>
            </w:r>
            <w:r w:rsidRPr="00EB2F3D">
              <w:rPr>
                <w:color w:val="000000" w:themeColor="text1"/>
                <w:cs/>
              </w:rPr>
              <w:t xml:space="preserve"> 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 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ใช้เฉพาะสาขาธนาคารพาณิชย์ต่างประเทศ</w:t>
            </w:r>
          </w:p>
        </w:tc>
      </w:tr>
    </w:tbl>
    <w:p w:rsidR="00B1350A" w:rsidRPr="00EB2F3D" w:rsidRDefault="00B1350A" w:rsidP="00B1350A">
      <w:pPr>
        <w:rPr>
          <w:color w:val="000000" w:themeColor="text1"/>
        </w:rPr>
      </w:pPr>
    </w:p>
    <w:p w:rsidR="00B2783F" w:rsidRPr="00EB2F3D" w:rsidRDefault="00B1350A" w:rsidP="00B2783F">
      <w:pPr>
        <w:pStyle w:val="Heading3"/>
        <w:rPr>
          <w:b w:val="0"/>
          <w:color w:val="000000" w:themeColor="text1"/>
        </w:rPr>
      </w:pPr>
      <w:r w:rsidRPr="00EB2F3D">
        <w:rPr>
          <w:color w:val="000000" w:themeColor="text1"/>
        </w:rPr>
        <w:br w:type="page"/>
      </w:r>
      <w:bookmarkStart w:id="11" w:name="_Toc533410711"/>
      <w:r w:rsidR="00B2783F" w:rsidRPr="00EB2F3D">
        <w:rPr>
          <w:color w:val="000000" w:themeColor="text1"/>
        </w:rPr>
        <w:lastRenderedPageBreak/>
        <w:t xml:space="preserve">Data Set  :  </w:t>
      </w:r>
      <w:bookmarkStart w:id="12" w:name="ContingentSummary"/>
      <w:r w:rsidR="00B2783F" w:rsidRPr="00EB2F3D">
        <w:rPr>
          <w:color w:val="000000" w:themeColor="text1"/>
        </w:rPr>
        <w:t>Contingent Summary</w:t>
      </w:r>
      <w:bookmarkEnd w:id="12"/>
      <w:r w:rsidR="00B2783F" w:rsidRPr="00EB2F3D">
        <w:rPr>
          <w:color w:val="000000" w:themeColor="text1"/>
        </w:rPr>
        <w:t xml:space="preserve"> (DS_COS)</w:t>
      </w:r>
      <w:bookmarkEnd w:id="11"/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2783F" w:rsidRPr="00EB2F3D" w:rsidRDefault="00B2783F" w:rsidP="00B2783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>Contingent Summary</w:t>
      </w:r>
      <w:r w:rsidRPr="00EB2F3D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 ทั้งนี้</w:t>
      </w:r>
      <w:r w:rsidRPr="00EB2F3D">
        <w:rPr>
          <w:color w:val="000000" w:themeColor="text1"/>
          <w:cs/>
          <w:lang w:val="en-GB"/>
        </w:rPr>
        <w:t>ให้ใช้</w:t>
      </w:r>
      <w:r w:rsidRPr="00EB2F3D">
        <w:rPr>
          <w:color w:val="000000" w:themeColor="text1"/>
          <w:cs/>
        </w:rPr>
        <w:t>ค่าแปลงสภาพ (</w:t>
      </w:r>
      <w:r w:rsidRPr="00EB2F3D">
        <w:rPr>
          <w:color w:val="000000" w:themeColor="text1"/>
        </w:rPr>
        <w:t xml:space="preserve">Credit Conversion Factor) </w:t>
      </w:r>
      <w:r w:rsidRPr="00EB2F3D">
        <w:rPr>
          <w:color w:val="000000" w:themeColor="text1"/>
          <w:cs/>
        </w:rPr>
        <w:t xml:space="preserve">ตามที่กำหนดไว้ในหลักเกณฑ์การกำกับดูแลเงินกองทุนตาม </w:t>
      </w:r>
      <w:r w:rsidRPr="00EB2F3D">
        <w:rPr>
          <w:color w:val="000000" w:themeColor="text1"/>
        </w:rPr>
        <w:t>Basel III</w:t>
      </w:r>
      <w:r w:rsidRPr="00EB2F3D">
        <w:rPr>
          <w:color w:val="000000" w:themeColor="text1"/>
          <w:cs/>
        </w:rPr>
        <w:t xml:space="preserve">  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:rsidR="00B2783F" w:rsidRPr="00EB2F3D" w:rsidRDefault="00B2783F" w:rsidP="00B2783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บริษัทเงินทุน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</w:t>
      </w:r>
      <w:r w:rsidR="00D252C3" w:rsidRPr="00EB2F3D">
        <w:rPr>
          <w:color w:val="000000" w:themeColor="text1"/>
          <w:cs/>
        </w:rPr>
        <w:t>น นับจากวันสิ้นเดือนที่รายงาน (เริ่มส่งข้อมูลงวด ธ.ค. 51)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รายงานตามประเภทสถาบันการเงิน </w:t>
            </w:r>
          </w:p>
          <w:p w:rsidR="001A35CD" w:rsidRPr="00EB2F3D" w:rsidRDefault="001A35CD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115"/>
                <w:tab w:val="left" w:pos="143"/>
                <w:tab w:val="left" w:pos="390"/>
              </w:tabs>
              <w:spacing w:line="440" w:lineRule="exact"/>
              <w:ind w:left="17" w:firstLine="11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ธนาคารพาณิชย์จดทะเบียนในประเทศ รายงานชุดรวมทุกสำนักงานและชุดรวมทุกสำนักงานในประเทศ </w:t>
            </w:r>
          </w:p>
          <w:p w:rsidR="001A35CD" w:rsidRPr="00EB2F3D" w:rsidRDefault="001A35CD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num" w:pos="0"/>
                <w:tab w:val="left" w:pos="115"/>
                <w:tab w:val="left" w:pos="143"/>
                <w:tab w:val="left" w:pos="395"/>
              </w:tabs>
              <w:spacing w:line="440" w:lineRule="exact"/>
              <w:ind w:left="17" w:firstLine="11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สาขาธนาคาร</w:t>
            </w:r>
            <w:r w:rsidRPr="00EB2F3D">
              <w:rPr>
                <w:color w:val="000000" w:themeColor="text1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cs/>
              </w:rPr>
              <w:t>ต่างประเทศ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รายงานชุดรวมทุกสำนักงานในประเทศ</w:t>
            </w:r>
          </w:p>
          <w:p w:rsidR="001A35CD" w:rsidRPr="00EB2F3D" w:rsidRDefault="001A35CD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num" w:pos="0"/>
                <w:tab w:val="left" w:pos="115"/>
                <w:tab w:val="left" w:pos="143"/>
                <w:tab w:val="left" w:pos="395"/>
              </w:tabs>
              <w:spacing w:line="440" w:lineRule="exact"/>
              <w:ind w:left="17" w:firstLine="11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cs/>
              </w:rPr>
              <w:t xml:space="preserve"> รายงานชุดรวมทุกสำนักงาน</w:t>
            </w:r>
          </w:p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15"/>
                <w:tab w:val="left" w:pos="143"/>
                <w:tab w:val="left" w:pos="395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ตรวจสอบชุดข้อมูลใน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2551 รูปแบบที่ต้องรายงานคือ 2008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Customer Group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เท่ากับ </w:t>
            </w:r>
            <w:r w:rsidRPr="00EB2F3D">
              <w:rPr>
                <w:color w:val="000000" w:themeColor="text1"/>
              </w:rPr>
              <w:t>Retail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</w:t>
            </w:r>
            <w:r w:rsidRPr="00EB2F3D">
              <w:rPr>
                <w:color w:val="000000" w:themeColor="text1"/>
              </w:rPr>
              <w:t xml:space="preserve"> Non-retail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Method</w:t>
            </w:r>
            <w:r w:rsidRPr="00EB2F3D">
              <w:rPr>
                <w:color w:val="000000" w:themeColor="text1"/>
                <w:cs/>
              </w:rPr>
              <w:t xml:space="preserve"> มีรหัสเป็น 447</w:t>
            </w:r>
            <w:r w:rsidRPr="00EB2F3D">
              <w:rPr>
                <w:color w:val="000000" w:themeColor="text1"/>
              </w:rPr>
              <w:t>001</w:t>
            </w:r>
            <w:r w:rsidRPr="00EB2F3D">
              <w:rPr>
                <w:color w:val="000000" w:themeColor="text1"/>
                <w:cs/>
              </w:rPr>
              <w:t xml:space="preserve"> หรือ 447</w:t>
            </w:r>
            <w:r w:rsidRPr="00EB2F3D">
              <w:rPr>
                <w:color w:val="000000" w:themeColor="text1"/>
              </w:rPr>
              <w:t>00</w:t>
            </w:r>
            <w:r w:rsidRPr="00EB2F3D">
              <w:rPr>
                <w:color w:val="000000" w:themeColor="text1"/>
                <w:cs/>
              </w:rPr>
              <w:t xml:space="preserve">2  </w:t>
            </w:r>
            <w:r w:rsidRPr="00EB2F3D">
              <w:rPr>
                <w:color w:val="000000" w:themeColor="text1"/>
              </w:rPr>
              <w:t>Customer Group</w:t>
            </w:r>
            <w:r w:rsidRPr="00EB2F3D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ประเภทภาระผูกพัน ใช้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 xml:space="preserve">ของภาระผูกพันใน </w:t>
            </w:r>
            <w:r w:rsidRPr="00EB2F3D">
              <w:rPr>
                <w:color w:val="000000" w:themeColor="text1"/>
              </w:rPr>
              <w:t>Arrangement Type (</w:t>
            </w:r>
            <w:r w:rsidRPr="00EB2F3D">
              <w:rPr>
                <w:color w:val="000000" w:themeColor="text1"/>
                <w:cs/>
              </w:rPr>
              <w:t xml:space="preserve">ยกเว้นรายการ ภาระผูกพันอื่น ๆ ที่มีค่า </w:t>
            </w:r>
            <w:r w:rsidRPr="00EB2F3D">
              <w:rPr>
                <w:color w:val="000000" w:themeColor="text1"/>
              </w:rPr>
              <w:t xml:space="preserve">CCF = 0.5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018286)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Arrangement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tabs>
                <w:tab w:val="left" w:pos="2880"/>
              </w:tabs>
              <w:spacing w:line="440" w:lineRule="exact"/>
              <w:ind w:left="72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วิธีที่ใช้คำนวณ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ของตราสารอนุพันธ์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 xml:space="preserve">‘440001’ </w:t>
            </w:r>
            <w:r w:rsidRPr="00EB2F3D">
              <w:rPr>
                <w:color w:val="000000" w:themeColor="text1"/>
                <w:cs/>
              </w:rPr>
              <w:t xml:space="preserve">สำหรับวิธี </w:t>
            </w:r>
            <w:r w:rsidRPr="00EB2F3D">
              <w:rPr>
                <w:color w:val="000000" w:themeColor="text1"/>
              </w:rPr>
              <w:t xml:space="preserve">Original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>‘440008’</w:t>
            </w:r>
            <w:r w:rsidRPr="00EB2F3D">
              <w:rPr>
                <w:color w:val="000000" w:themeColor="text1"/>
                <w:cs/>
              </w:rPr>
              <w:t xml:space="preserve"> สำหรับวิธี </w:t>
            </w:r>
            <w:r w:rsidRPr="00EB2F3D">
              <w:rPr>
                <w:color w:val="000000" w:themeColor="text1"/>
              </w:rPr>
              <w:t>Current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Exposure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1A35CD" w:rsidRPr="00EB2F3D" w:rsidRDefault="001A35CD" w:rsidP="00A367EF">
            <w:pPr>
              <w:numPr>
                <w:ilvl w:val="0"/>
                <w:numId w:val="11"/>
              </w:numPr>
              <w:tabs>
                <w:tab w:val="clear" w:pos="360"/>
                <w:tab w:val="num" w:pos="141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เป็นตราสารอนุพันธ์ และค่าที่เป็นไปได้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440001 </w:t>
            </w:r>
            <w:r w:rsidRPr="00EB2F3D">
              <w:rPr>
                <w:color w:val="000000" w:themeColor="text1"/>
                <w:cs/>
              </w:rPr>
              <w:t>และ 44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>00</w:t>
            </w:r>
            <w:r w:rsidRPr="00EB2F3D">
              <w:rPr>
                <w:color w:val="000000" w:themeColor="text1"/>
              </w:rPr>
              <w:t xml:space="preserve">8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Exposure Type Classification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1A35CD" w:rsidRPr="00EB2F3D" w:rsidRDefault="001A35CD" w:rsidP="00A367EF">
            <w:pPr>
              <w:numPr>
                <w:ilvl w:val="0"/>
                <w:numId w:val="11"/>
              </w:numPr>
              <w:tabs>
                <w:tab w:val="clear" w:pos="360"/>
                <w:tab w:val="num" w:pos="141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440001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>Original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proofErr w:type="spellStart"/>
            <w:r w:rsidRPr="00EB2F3D">
              <w:rPr>
                <w:color w:val="000000" w:themeColor="text1"/>
                <w:cs/>
              </w:rPr>
              <w:t>แลัว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ค่าที่เป็นไปได้ของ </w:t>
            </w:r>
            <w:r w:rsidRPr="00EB2F3D">
              <w:rPr>
                <w:color w:val="000000" w:themeColor="text1"/>
              </w:rPr>
              <w:t>Contingent Type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ค่าที่มีรหัสเป็นรหัสย่อย  ภายใต้รหัส 018081 </w:t>
            </w:r>
            <w:r w:rsidRPr="00EB2F3D">
              <w:rPr>
                <w:color w:val="000000" w:themeColor="text1"/>
                <w:spacing w:val="-4"/>
                <w:cs/>
              </w:rPr>
              <w:t xml:space="preserve">(อนุพันธ์ด้านอัตราแลกเปลี่ยน) หรือ รหัส 018087 (อนุพันธ์ด้านอัตราดอกเบี้ย </w:t>
            </w:r>
            <w:r w:rsidRPr="00EB2F3D">
              <w:rPr>
                <w:color w:val="000000" w:themeColor="text1"/>
                <w:spacing w:val="-4"/>
              </w:rPr>
              <w:t>)</w:t>
            </w:r>
          </w:p>
          <w:p w:rsidR="001A35CD" w:rsidRPr="00EB2F3D" w:rsidRDefault="001A35CD" w:rsidP="00F129FF">
            <w:pPr>
              <w:tabs>
                <w:tab w:val="left" w:pos="3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</w:t>
            </w:r>
            <w:r w:rsidRPr="00EB2F3D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Booking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Booking Type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B2F3D">
              <w:rPr>
                <w:color w:val="000000" w:themeColor="text1"/>
              </w:rPr>
              <w:t>Netting)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‘0’  </w:t>
            </w:r>
            <w:r w:rsidRPr="00EB2F3D">
              <w:rPr>
                <w:color w:val="000000" w:themeColor="text1"/>
                <w:cs/>
              </w:rPr>
              <w:t xml:space="preserve">เท่ากับ ไม่มี </w:t>
            </w:r>
            <w:r w:rsidRPr="00EB2F3D">
              <w:rPr>
                <w:color w:val="000000" w:themeColor="text1"/>
              </w:rPr>
              <w:t>Netting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เท่ากับ มี </w:t>
            </w:r>
            <w:r w:rsidRPr="00EB2F3D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1A35CD" w:rsidRPr="00EB2F3D" w:rsidRDefault="001A35CD" w:rsidP="00F129FF">
            <w:pPr>
              <w:tabs>
                <w:tab w:val="left" w:pos="345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ร้อยละ 5</w:t>
            </w:r>
            <w:r w:rsidRPr="00EB2F3D">
              <w:rPr>
                <w:color w:val="000000" w:themeColor="text1"/>
              </w:rPr>
              <w:t xml:space="preserve">     CCF Rate </w:t>
            </w:r>
            <w:r w:rsidRPr="00EB2F3D">
              <w:rPr>
                <w:color w:val="000000" w:themeColor="text1"/>
                <w:cs/>
              </w:rPr>
              <w:t>เท่ากับ  0.05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 xml:space="preserve">ร้อยละ 20   </w:t>
            </w:r>
            <w:r w:rsidRPr="00EB2F3D">
              <w:rPr>
                <w:color w:val="000000" w:themeColor="text1"/>
              </w:rPr>
              <w:t xml:space="preserve"> CCF Rate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CCF </w:t>
            </w:r>
            <w:r w:rsidRPr="00EB2F3D">
              <w:rPr>
                <w:color w:val="000000" w:themeColor="text1"/>
                <w:cs/>
              </w:rPr>
              <w:t xml:space="preserve">ของอนุพันธ์ทางการเงิน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B2F3D">
              <w:rPr>
                <w:color w:val="000000" w:themeColor="text1"/>
              </w:rPr>
              <w:t xml:space="preserve">     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>เท่ากับ  0.5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>RWA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ประเภทของผู้ทำสัญญา (</w:t>
            </w:r>
            <w:r w:rsidRPr="00EB2F3D">
              <w:rPr>
                <w:color w:val="000000" w:themeColor="text1"/>
              </w:rPr>
              <w:t xml:space="preserve">Involved party)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เงินตราต่างประเทศ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เงินบาท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highlight w:val="green"/>
              </w:rPr>
            </w:pPr>
            <w:r w:rsidRPr="00EB2F3D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B2F3D">
              <w:rPr>
                <w:color w:val="000000" w:themeColor="text1"/>
              </w:rPr>
              <w:t xml:space="preserve">Repo-style transaction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</w:rPr>
              <w:t xml:space="preserve">หลังหัก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Add On or Potential Future Credit Exposure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1A35CD" w:rsidRPr="00EB2F3D" w:rsidRDefault="001A35CD" w:rsidP="00A367EF">
            <w:pPr>
              <w:numPr>
                <w:ilvl w:val="0"/>
                <w:numId w:val="12"/>
              </w:numPr>
              <w:tabs>
                <w:tab w:val="clear" w:pos="750"/>
                <w:tab w:val="left" w:pos="-35"/>
                <w:tab w:val="left" w:pos="215"/>
                <w:tab w:val="num" w:pos="273"/>
                <w:tab w:val="left" w:pos="357"/>
              </w:tabs>
              <w:spacing w:line="440" w:lineRule="exact"/>
              <w:ind w:left="231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</w:p>
          <w:p w:rsidR="001A35CD" w:rsidRPr="00EB2F3D" w:rsidRDefault="001A35CD" w:rsidP="00A367EF">
            <w:pPr>
              <w:numPr>
                <w:ilvl w:val="0"/>
                <w:numId w:val="12"/>
              </w:numPr>
              <w:tabs>
                <w:tab w:val="clear" w:pos="750"/>
                <w:tab w:val="left" w:pos="-35"/>
                <w:tab w:val="num" w:pos="273"/>
                <w:tab w:val="left" w:pos="357"/>
              </w:tabs>
              <w:spacing w:line="440" w:lineRule="exact"/>
              <w:ind w:left="231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1A35CD" w:rsidRPr="00EB2F3D" w:rsidRDefault="001A35CD" w:rsidP="00F129FF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Loss from Mark to Market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1A35CD" w:rsidRPr="00EB2F3D" w:rsidRDefault="001A35CD" w:rsidP="00A367EF">
            <w:pPr>
              <w:numPr>
                <w:ilvl w:val="0"/>
                <w:numId w:val="13"/>
              </w:numPr>
              <w:tabs>
                <w:tab w:val="clear" w:pos="750"/>
                <w:tab w:val="left" w:pos="-35"/>
                <w:tab w:val="num" w:pos="147"/>
              </w:tabs>
              <w:spacing w:line="440" w:lineRule="exact"/>
              <w:ind w:left="259" w:hanging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</w:t>
            </w:r>
          </w:p>
          <w:p w:rsidR="001A35CD" w:rsidRPr="00EB2F3D" w:rsidRDefault="001A35CD" w:rsidP="00A367EF">
            <w:pPr>
              <w:numPr>
                <w:ilvl w:val="0"/>
                <w:numId w:val="13"/>
              </w:numPr>
              <w:tabs>
                <w:tab w:val="clear" w:pos="750"/>
                <w:tab w:val="left" w:pos="-35"/>
                <w:tab w:val="num" w:pos="147"/>
                <w:tab w:val="num" w:pos="273"/>
              </w:tabs>
              <w:spacing w:line="440" w:lineRule="exact"/>
              <w:ind w:left="259" w:hanging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1A35CD" w:rsidRPr="00EB2F3D" w:rsidRDefault="001A35CD" w:rsidP="00F129FF">
            <w:pPr>
              <w:tabs>
                <w:tab w:val="left" w:pos="-35"/>
                <w:tab w:val="num" w:pos="75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1A35C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Net Profit &amp; Loss from Mark to Market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>ได้ตามเกณฑ์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tabs>
                <w:tab w:val="left" w:pos="-35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</w:tbl>
    <w:p w:rsidR="001A35CD" w:rsidRPr="00EB2F3D" w:rsidRDefault="001A35CD">
      <w:pPr>
        <w:rPr>
          <w:color w:val="000000" w:themeColor="text1"/>
        </w:rPr>
      </w:pPr>
    </w:p>
    <w:p w:rsidR="001A35CD" w:rsidRPr="00EB2F3D" w:rsidRDefault="001A35CD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1A35CD" w:rsidRPr="00EB2F3D" w:rsidRDefault="001A35CD" w:rsidP="001A35CD">
      <w:pPr>
        <w:pStyle w:val="Heading3"/>
        <w:ind w:left="360"/>
        <w:jc w:val="center"/>
        <w:rPr>
          <w:color w:val="000000" w:themeColor="text1"/>
        </w:rPr>
      </w:pPr>
      <w:bookmarkStart w:id="13" w:name="_Toc533410712"/>
      <w:r w:rsidRPr="00EB2F3D">
        <w:rPr>
          <w:color w:val="000000" w:themeColor="text1"/>
        </w:rPr>
        <w:lastRenderedPageBreak/>
        <w:t xml:space="preserve">Data Set  :  Credit Risk </w:t>
      </w:r>
      <w:r w:rsidRPr="00EB2F3D">
        <w:rPr>
          <w:color w:val="000000" w:themeColor="text1"/>
          <w:lang w:val="en-GB"/>
        </w:rPr>
        <w:t>Internal Ratings-Based</w:t>
      </w:r>
      <w:r w:rsidRPr="00EB2F3D">
        <w:rPr>
          <w:color w:val="000000" w:themeColor="text1"/>
        </w:rPr>
        <w:t xml:space="preserve"> Approach (DS_CRI)</w:t>
      </w:r>
      <w:bookmarkEnd w:id="13"/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1A35CD" w:rsidRPr="00EB2F3D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Internal Ratings-Based Approach </w:t>
      </w:r>
      <w:r w:rsidRPr="00EB2F3D">
        <w:rPr>
          <w:color w:val="000000" w:themeColor="text1"/>
          <w:cs/>
        </w:rPr>
        <w:t xml:space="preserve">เป็นข้อมูลสินทรัพย์เสี่ยงด้านเครดิตที่คำนวณจากข้อมูลสินทรัพย์และรายการนอกงบแสดงฐานะการเงิน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  <w:r w:rsidRPr="00EB2F3D">
        <w:rPr>
          <w:color w:val="000000" w:themeColor="text1"/>
          <w:cs/>
        </w:rPr>
        <w:t xml:space="preserve"> โดยใช้ข้อมูลจากระบบ </w:t>
      </w:r>
      <w:r w:rsidRPr="00EB2F3D">
        <w:rPr>
          <w:color w:val="000000" w:themeColor="text1"/>
          <w:lang w:val="en-GB"/>
        </w:rPr>
        <w:t xml:space="preserve">Internal Rating </w:t>
      </w:r>
      <w:r w:rsidRPr="00EB2F3D">
        <w:rPr>
          <w:color w:val="000000" w:themeColor="text1"/>
          <w:cs/>
          <w:lang w:val="en-GB"/>
        </w:rPr>
        <w:t>ของสถาบันการเงิน</w:t>
      </w:r>
      <w:r w:rsidRPr="00EB2F3D">
        <w:rPr>
          <w:color w:val="000000" w:themeColor="text1"/>
          <w:cs/>
        </w:rPr>
        <w:t xml:space="preserve">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>ของสินทรัพย์แต่ละประเภท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สถาบันการเงิน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</w:t>
      </w:r>
      <w:r w:rsidR="00D252C3" w:rsidRPr="00EB2F3D">
        <w:rPr>
          <w:color w:val="000000" w:themeColor="text1"/>
          <w:cs/>
        </w:rPr>
        <w:t>น นับจากวันสิ้นเดือนที่รายงาน (เริ่มส่งข้อมูลงวด ธ.ค. 5</w:t>
      </w:r>
      <w:r w:rsidR="00D252C3" w:rsidRPr="00EB2F3D">
        <w:rPr>
          <w:color w:val="000000" w:themeColor="text1"/>
        </w:rPr>
        <w:t>2</w:t>
      </w:r>
      <w:r w:rsidR="00D252C3" w:rsidRPr="00EB2F3D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524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2551 รูปแบบที่ต้องรายงาน คือ 2008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Mitigation Method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 xml:space="preserve">14 </w:t>
            </w:r>
            <w:r w:rsidRPr="00EB2F3D">
              <w:rPr>
                <w:color w:val="000000" w:themeColor="text1"/>
                <w:cs/>
              </w:rPr>
              <w:t>ถึง 44901</w:t>
            </w:r>
            <w:r w:rsidRPr="00EB2F3D">
              <w:rPr>
                <w:color w:val="000000" w:themeColor="text1"/>
              </w:rPr>
              <w:t xml:space="preserve">7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ใน</w:t>
            </w:r>
            <w:r w:rsidRPr="00EB2F3D">
              <w:rPr>
                <w:color w:val="000000" w:themeColor="text1"/>
              </w:rPr>
              <w:t xml:space="preserve">  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1A35CD" w:rsidRPr="00EB2F3D" w:rsidRDefault="001A35CD" w:rsidP="00A367EF">
            <w:pPr>
              <w:numPr>
                <w:ilvl w:val="0"/>
                <w:numId w:val="15"/>
              </w:numPr>
              <w:tabs>
                <w:tab w:val="clear" w:pos="720"/>
                <w:tab w:val="num" w:pos="-108"/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>Internal Ratings-Based Approach (IRB)</w:t>
            </w:r>
            <w:r w:rsidRPr="00EB2F3D">
              <w:rPr>
                <w:color w:val="000000" w:themeColor="text1"/>
                <w:cs/>
              </w:rPr>
              <w:t>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รหัสย่อย ภายใต้รหัส 446106 (ข้อ 6. สินทรัพย์อื่น)และ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รหัสย่อย ภายใต้รหัส 446142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0"/>
                <w:numId w:val="15"/>
              </w:numPr>
              <w:tabs>
                <w:tab w:val="clear" w:pos="720"/>
                <w:tab w:val="num" w:pos="-108"/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0"/>
                <w:numId w:val="15"/>
              </w:numPr>
              <w:tabs>
                <w:tab w:val="clear" w:pos="720"/>
                <w:tab w:val="num" w:pos="-108"/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446130 (</w:t>
            </w:r>
            <w:r w:rsidRPr="00EB2F3D">
              <w:rPr>
                <w:color w:val="000000" w:themeColor="text1"/>
                <w:cs/>
              </w:rPr>
              <w:t>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</w:t>
            </w:r>
            <w:r w:rsidRPr="00EB2F3D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</w:t>
            </w:r>
            <w:r w:rsidRPr="00EB2F3D">
              <w:rPr>
                <w:color w:val="000000" w:themeColor="text1"/>
              </w:rPr>
              <w:t xml:space="preserve"> Portfolio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>มากกว่า 1 กลุ่ม 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ส่วนกรณีที่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ให้ใส่รหัสย่อยของ</w:t>
            </w:r>
            <w:r w:rsidRPr="00EB2F3D">
              <w:rPr>
                <w:color w:val="000000" w:themeColor="text1"/>
              </w:rPr>
              <w:t xml:space="preserve"> Credit Risk </w:t>
            </w:r>
            <w:r w:rsidRPr="00EB2F3D">
              <w:rPr>
                <w:color w:val="000000" w:themeColor="text1"/>
              </w:rPr>
              <w:lastRenderedPageBreak/>
              <w:t>Item</w:t>
            </w:r>
            <w:r w:rsidRPr="00EB2F3D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นั้น 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 xml:space="preserve">รหัส 449017 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 xml:space="preserve">1 กลุ่ม และ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446070 (ข้อ 3.ลูกหนี้ธุรกิจเอกชน)และ 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446079(ข้อ4. ลูกหนี้รายย่อย) 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>รหัส 449016และ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lastRenderedPageBreak/>
              <w:t>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Asset Value Correlation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B2F3D">
              <w:rPr>
                <w:color w:val="000000" w:themeColor="text1"/>
              </w:rPr>
              <w:t xml:space="preserve">Asset Value Correlation : AVC)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‘0’ = </w:t>
            </w:r>
            <w:r w:rsidRPr="00EB2F3D">
              <w:rPr>
                <w:color w:val="000000" w:themeColor="text1"/>
                <w:cs/>
              </w:rPr>
              <w:t>ไม่ต้องปรับเพิ่มค่าสหสัมพันธ์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 </w:t>
            </w:r>
            <w:r w:rsidRPr="00EB2F3D">
              <w:rPr>
                <w:color w:val="000000" w:themeColor="text1"/>
                <w:cs/>
              </w:rPr>
              <w:t>ต้องปรับเพิ่มค่าสหสัมพันธ์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ไม่ใช้วิธี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</w:t>
            </w:r>
            <w:r w:rsidRPr="00EB2F3D">
              <w:rPr>
                <w:color w:val="000000" w:themeColor="text1"/>
                <w:cs/>
              </w:rPr>
              <w:t xml:space="preserve"> 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ที่มีค่า </w:t>
            </w:r>
            <w:r w:rsidRPr="00EB2F3D">
              <w:rPr>
                <w:color w:val="000000" w:themeColor="text1"/>
              </w:rPr>
              <w:t>‘1’</w:t>
            </w:r>
            <w:r w:rsidRPr="00EB2F3D">
              <w:rPr>
                <w:color w:val="000000" w:themeColor="text1"/>
                <w:cs/>
              </w:rPr>
              <w:t xml:space="preserve"> คือ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 446069</w:t>
            </w:r>
            <w:r w:rsidRPr="00EB2F3D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446163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B2F3D">
              <w:rPr>
                <w:color w:val="000000" w:themeColor="text1"/>
              </w:rPr>
              <w:t xml:space="preserve">Supervisory Slotting Criteria </w:t>
            </w:r>
            <w:r w:rsidRPr="00EB2F3D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B2F3D">
              <w:rPr>
                <w:color w:val="000000" w:themeColor="text1"/>
              </w:rPr>
              <w:t xml:space="preserve"> Rating</w:t>
            </w:r>
            <w:r w:rsidRPr="00EB2F3D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B2F3D">
              <w:rPr>
                <w:color w:val="000000" w:themeColor="text1"/>
              </w:rPr>
              <w:t xml:space="preserve">Internal Rating </w:t>
            </w:r>
            <w:r w:rsidRPr="00EB2F3D">
              <w:rPr>
                <w:color w:val="000000" w:themeColor="text1"/>
                <w:cs/>
              </w:rPr>
              <w:t xml:space="preserve">ของสง.กับ </w:t>
            </w:r>
            <w:r w:rsidRPr="00EB2F3D">
              <w:rPr>
                <w:color w:val="000000" w:themeColor="text1"/>
              </w:rPr>
              <w:t xml:space="preserve">Rating </w:t>
            </w:r>
            <w:r w:rsidRPr="00EB2F3D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ดีมาก       ด้วย   เกรด 1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ดีมาก*</w:t>
            </w: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ด้วย   เกรด 2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ดี</w:t>
            </w:r>
            <w:r w:rsidRPr="00EB2F3D">
              <w:rPr>
                <w:color w:val="000000" w:themeColor="text1"/>
              </w:rPr>
              <w:t xml:space="preserve">         </w:t>
            </w:r>
            <w:r w:rsidRPr="00EB2F3D">
              <w:rPr>
                <w:color w:val="000000" w:themeColor="text1"/>
                <w:cs/>
              </w:rPr>
              <w:t xml:space="preserve">ด้วย   เกรด 3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ดี*</w:t>
            </w:r>
            <w:r w:rsidRPr="00EB2F3D">
              <w:rPr>
                <w:color w:val="000000" w:themeColor="text1"/>
              </w:rPr>
              <w:t xml:space="preserve">        </w:t>
            </w:r>
            <w:r w:rsidRPr="00EB2F3D">
              <w:rPr>
                <w:color w:val="000000" w:themeColor="text1"/>
                <w:cs/>
              </w:rPr>
              <w:t xml:space="preserve">ด้วย   เกรด 4 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พอใช้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 xml:space="preserve"> ด้วย   เกรด 5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อ่อน</w:t>
            </w:r>
            <w:r w:rsidRPr="00EB2F3D">
              <w:rPr>
                <w:color w:val="000000" w:themeColor="text1"/>
              </w:rPr>
              <w:t xml:space="preserve">      </w:t>
            </w:r>
            <w:r w:rsidRPr="00EB2F3D">
              <w:rPr>
                <w:color w:val="000000" w:themeColor="text1"/>
                <w:cs/>
              </w:rPr>
              <w:t xml:space="preserve">ด้วย   เกรด 6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ผิดนัดชำระหนี้    ด้วย   เกรด 7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โดยที่ * คือ เกรดดีมากและดีที่มีน้ำหนักความเสี่ยง</w:t>
            </w:r>
            <w:proofErr w:type="spellStart"/>
            <w:r w:rsidRPr="00EB2F3D">
              <w:rPr>
                <w:color w:val="000000" w:themeColor="text1"/>
                <w:cs/>
              </w:rPr>
              <w:t>เที่เข้า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 สง.  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A367EF">
            <w:pPr>
              <w:numPr>
                <w:ilvl w:val="0"/>
                <w:numId w:val="16"/>
              </w:numPr>
              <w:tabs>
                <w:tab w:val="clear" w:pos="720"/>
                <w:tab w:val="num" w:pos="73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1A35CD" w:rsidRPr="00EB2F3D" w:rsidRDefault="001A35CD" w:rsidP="00A367EF">
            <w:pPr>
              <w:numPr>
                <w:ilvl w:val="1"/>
                <w:numId w:val="16"/>
              </w:numPr>
              <w:tabs>
                <w:tab w:val="left" w:pos="7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1"/>
                <w:numId w:val="16"/>
              </w:numPr>
              <w:tabs>
                <w:tab w:val="left" w:pos="215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1A35CD" w:rsidRPr="00EB2F3D" w:rsidRDefault="001A35CD" w:rsidP="00F129FF">
            <w:pPr>
              <w:tabs>
                <w:tab w:val="left" w:pos="215"/>
              </w:tabs>
              <w:spacing w:line="440" w:lineRule="exact"/>
              <w:ind w:left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Notional Principal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1A35CD" w:rsidRPr="00EB2F3D" w:rsidRDefault="001A35CD" w:rsidP="00A367EF">
            <w:pPr>
              <w:numPr>
                <w:ilvl w:val="0"/>
                <w:numId w:val="16"/>
              </w:numPr>
              <w:tabs>
                <w:tab w:val="clear" w:pos="720"/>
                <w:tab w:val="num" w:pos="73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1A35CD" w:rsidRPr="00EB2F3D" w:rsidRDefault="001A35CD" w:rsidP="00F129FF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Gross Credit Equivalent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Securities Borrowing and Lending </w:t>
            </w:r>
            <w:r w:rsidRPr="00EB2F3D">
              <w:rPr>
                <w:color w:val="000000" w:themeColor="text1"/>
              </w:rPr>
              <w:lastRenderedPageBreak/>
              <w:t xml:space="preserve">(SBL)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B2F3D">
              <w:rPr>
                <w:color w:val="000000" w:themeColor="text1"/>
              </w:rPr>
              <w:t>OTC Derivatives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A367EF">
            <w:pPr>
              <w:numPr>
                <w:ilvl w:val="0"/>
                <w:numId w:val="17"/>
              </w:numPr>
              <w:tabs>
                <w:tab w:val="clear" w:pos="720"/>
                <w:tab w:val="num" w:pos="0"/>
              </w:tabs>
              <w:spacing w:line="440" w:lineRule="exact"/>
              <w:ind w:left="215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1A35CD" w:rsidRPr="00EB2F3D" w:rsidRDefault="001A35CD" w:rsidP="00A367EF">
            <w:pPr>
              <w:numPr>
                <w:ilvl w:val="1"/>
                <w:numId w:val="17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</w:t>
            </w:r>
            <w:r w:rsidRPr="00EB2F3D">
              <w:rPr>
                <w:color w:val="000000" w:themeColor="text1"/>
              </w:rPr>
              <w:t xml:space="preserve">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ภายใต้รหัส </w:t>
            </w:r>
            <w:r w:rsidRPr="00EB2F3D">
              <w:rPr>
                <w:color w:val="000000" w:themeColor="text1"/>
              </w:rPr>
              <w:t>446106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6. </w:t>
            </w:r>
            <w:r w:rsidRPr="00EB2F3D">
              <w:rPr>
                <w:color w:val="000000" w:themeColor="text1"/>
                <w:cs/>
              </w:rPr>
              <w:t>สินทรัพย์อื่น)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รหัสย่อย ภายใต้รหัส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1"/>
                <w:numId w:val="17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B2F3D">
              <w:rPr>
                <w:color w:val="000000" w:themeColor="text1"/>
              </w:rPr>
              <w:t>Over the Counter))</w:t>
            </w:r>
          </w:p>
          <w:p w:rsidR="001A35CD" w:rsidRPr="00EB2F3D" w:rsidRDefault="001A35CD" w:rsidP="00A367EF">
            <w:pPr>
              <w:numPr>
                <w:ilvl w:val="1"/>
                <w:numId w:val="17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F129FF">
            <w:pPr>
              <w:tabs>
                <w:tab w:val="left" w:pos="215"/>
              </w:tabs>
              <w:spacing w:line="440" w:lineRule="exact"/>
              <w:ind w:left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แล้ว </w:t>
            </w:r>
            <w:r w:rsidRPr="00EB2F3D">
              <w:rPr>
                <w:color w:val="000000" w:themeColor="text1"/>
              </w:rPr>
              <w:t>Gross Credit Equivalent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1A35CD" w:rsidRPr="00EB2F3D" w:rsidRDefault="001A35CD" w:rsidP="00A367EF">
            <w:pPr>
              <w:numPr>
                <w:ilvl w:val="0"/>
                <w:numId w:val="17"/>
              </w:numPr>
              <w:tabs>
                <w:tab w:val="clear" w:pos="720"/>
                <w:tab w:val="num" w:pos="0"/>
              </w:tabs>
              <w:spacing w:line="440" w:lineRule="exact"/>
              <w:ind w:left="141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  <w:spacing w:val="-2"/>
              </w:rPr>
              <w:t>446</w:t>
            </w:r>
            <w:r w:rsidRPr="00EB2F3D">
              <w:rPr>
                <w:color w:val="000000" w:themeColor="text1"/>
                <w:spacing w:val="-2"/>
                <w:cs/>
              </w:rPr>
              <w:t>131</w:t>
            </w:r>
            <w:r w:rsidRPr="00EB2F3D">
              <w:rPr>
                <w:color w:val="000000" w:themeColor="text1"/>
                <w:spacing w:val="-2"/>
              </w:rPr>
              <w:t>)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ที่</w:t>
            </w:r>
            <w:r w:rsidRPr="00EB2F3D">
              <w:rPr>
                <w:color w:val="000000" w:themeColor="text1"/>
                <w:spacing w:val="-2"/>
              </w:rPr>
              <w:t xml:space="preserve"> Gross Credit Equivalent Amount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Adjustment Item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 ที่หัก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แต่ก่อนหัก</w:t>
            </w:r>
            <w:r w:rsidRPr="00EB2F3D">
              <w:rPr>
                <w:color w:val="000000" w:themeColor="text1"/>
              </w:rPr>
              <w:t xml:space="preserve"> Specific provision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และ</w:t>
            </w:r>
            <w:r w:rsidRPr="00EB2F3D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:rsidR="001A35CD" w:rsidRPr="00EB2F3D" w:rsidRDefault="001A35CD" w:rsidP="00A367EF">
            <w:pPr>
              <w:numPr>
                <w:ilvl w:val="1"/>
                <w:numId w:val="14"/>
              </w:numPr>
              <w:tabs>
                <w:tab w:val="clear" w:pos="1440"/>
              </w:tabs>
              <w:spacing w:line="440" w:lineRule="exact"/>
              <w:ind w:left="88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B2F3D">
              <w:rPr>
                <w:color w:val="000000" w:themeColor="text1"/>
              </w:rPr>
              <w:t>netting</w:t>
            </w:r>
            <w:r w:rsidRPr="00EB2F3D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B2F3D">
              <w:rPr>
                <w:color w:val="000000" w:themeColor="text1"/>
              </w:rPr>
              <w:t xml:space="preserve"> E* </w:t>
            </w:r>
            <w:r w:rsidRPr="00EB2F3D">
              <w:rPr>
                <w:color w:val="000000" w:themeColor="text1"/>
                <w:cs/>
              </w:rPr>
              <w:t xml:space="preserve"> ตามสูตรที่ ธปท. กำหนด</w:t>
            </w:r>
          </w:p>
          <w:p w:rsidR="001A35CD" w:rsidRPr="00EB2F3D" w:rsidRDefault="001A35CD" w:rsidP="00A367EF">
            <w:pPr>
              <w:numPr>
                <w:ilvl w:val="1"/>
                <w:numId w:val="14"/>
              </w:numPr>
              <w:tabs>
                <w:tab w:val="clear" w:pos="1440"/>
              </w:tabs>
              <w:spacing w:line="440" w:lineRule="exact"/>
              <w:ind w:left="88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กรณีธุรกิจการให้เช่าแบบ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(Leasing)</w:t>
            </w:r>
            <w:r w:rsidRPr="00EB2F3D">
              <w:rPr>
                <w:color w:val="000000" w:themeColor="text1"/>
                <w:cs/>
              </w:rPr>
              <w:t xml:space="preserve"> ที่มี</w:t>
            </w:r>
            <w:r w:rsidRPr="00EB2F3D">
              <w:rPr>
                <w:color w:val="000000" w:themeColor="text1"/>
              </w:rPr>
              <w:t xml:space="preserve"> Residual value risk </w:t>
            </w:r>
            <w:r w:rsidRPr="00EB2F3D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สง. ผู้ให้เช่า คิดลดด้วยอัตราดอกเบี้ยที่เหมาะสม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กรณีลูกหนี้ที่รับซื้อมา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ให้รายงานด้วยค่า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</w:rPr>
              <w:t xml:space="preserve"> Default risk </w:t>
            </w:r>
            <w:r w:rsidRPr="00EB2F3D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B2F3D">
              <w:rPr>
                <w:color w:val="000000" w:themeColor="text1"/>
              </w:rPr>
              <w:t xml:space="preserve">Dilution risk </w:t>
            </w:r>
            <w:r w:rsidRPr="00EB2F3D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ต้องมีค่า 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Decrease in EAD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ประเภทหลักประกัน ให้ สง. ที่ใช้วิธี</w:t>
            </w:r>
            <w:r w:rsidRPr="00EB2F3D">
              <w:rPr>
                <w:color w:val="000000" w:themeColor="text1"/>
              </w:rPr>
              <w:t xml:space="preserve"> AIRB </w:t>
            </w:r>
            <w:r w:rsidRPr="00EB2F3D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B2F3D">
              <w:rPr>
                <w:color w:val="000000" w:themeColor="text1"/>
              </w:rPr>
              <w:t xml:space="preserve">LGD </w:t>
            </w:r>
            <w:r w:rsidRPr="00EB2F3D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35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35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75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75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tabs>
                <w:tab w:val="left" w:pos="-7"/>
              </w:tabs>
              <w:spacing w:line="440" w:lineRule="exact"/>
              <w:ind w:left="-21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lang w:val="en-GB"/>
              </w:rPr>
              <w:t xml:space="preserve">after </w:t>
            </w:r>
            <w:r w:rsidRPr="00EB2F3D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B2F3D">
              <w:rPr>
                <w:color w:val="000000" w:themeColor="text1"/>
              </w:rPr>
              <w:t>LGD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ในแต่ละ </w:t>
            </w:r>
            <w:r w:rsidRPr="00EB2F3D">
              <w:rPr>
                <w:color w:val="000000" w:themeColor="text1"/>
              </w:rPr>
              <w:t>Grade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B2F3D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B2F3D">
              <w:rPr>
                <w:color w:val="000000" w:themeColor="text1"/>
                <w:lang w:val="en-GB"/>
              </w:rPr>
              <w:t xml:space="preserve"> EAD after </w:t>
            </w:r>
            <w:r w:rsidRPr="00EB2F3D">
              <w:rPr>
                <w:color w:val="000000" w:themeColor="text1"/>
              </w:rPr>
              <w:t>CRM</w:t>
            </w:r>
            <w:r w:rsidRPr="00EB2F3D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B2F3D">
              <w:rPr>
                <w:color w:val="000000" w:themeColor="text1"/>
                <w:lang w:val="en-GB"/>
              </w:rPr>
              <w:t xml:space="preserve">Net </w:t>
            </w:r>
            <w:r w:rsidRPr="00EB2F3D">
              <w:rPr>
                <w:color w:val="000000" w:themeColor="text1"/>
              </w:rPr>
              <w:t>Credit Equivalent Amount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หัก</w:t>
            </w:r>
            <w:r w:rsidRPr="00EB2F3D">
              <w:rPr>
                <w:color w:val="000000" w:themeColor="text1"/>
                <w:lang w:val="en-GB"/>
              </w:rPr>
              <w:t xml:space="preserve"> Decrease in EAD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B2F3D">
              <w:rPr>
                <w:color w:val="000000" w:themeColor="text1"/>
                <w:lang w:val="en-GB"/>
              </w:rPr>
              <w:t>Increase in EAD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Protection Seller PD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และไม่มีค่ากรณีที่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ค่าเฉลี่ยของระยะเวลาครบกำหนดของหนี้ (ปี)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  <w:lang w:val="en-GB"/>
              </w:rPr>
              <w:t>Effective Maturity</w:t>
            </w:r>
            <w:r w:rsidRPr="00EB2F3D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B2F3D">
              <w:rPr>
                <w:color w:val="000000" w:themeColor="text1"/>
                <w:cs/>
                <w:lang w:val="en-GB"/>
              </w:rPr>
              <w:t>ตั้งแต่</w:t>
            </w:r>
            <w:r w:rsidRPr="00EB2F3D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Dilution risk (</w:t>
            </w:r>
            <w:r w:rsidRPr="00EB2F3D">
              <w:rPr>
                <w:color w:val="000000" w:themeColor="text1"/>
                <w:cs/>
              </w:rPr>
              <w:t xml:space="preserve">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EB2F3D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B2F3D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B2F3D">
              <w:rPr>
                <w:color w:val="000000" w:themeColor="text1"/>
              </w:rPr>
              <w:t>IRB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>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Risk Weighted Asset Outstanding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B2F3D">
              <w:rPr>
                <w:color w:val="000000" w:themeColor="text1"/>
              </w:rPr>
              <w:t xml:space="preserve"> Default risk</w:t>
            </w:r>
            <w:r w:rsidRPr="00EB2F3D">
              <w:rPr>
                <w:color w:val="000000" w:themeColor="text1"/>
                <w:cs/>
              </w:rPr>
              <w:t xml:space="preserve">, </w:t>
            </w:r>
            <w:r w:rsidRPr="00EB2F3D">
              <w:rPr>
                <w:color w:val="000000" w:themeColor="text1"/>
              </w:rPr>
              <w:t>Dilution risk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1A35C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1A35CD" w:rsidRPr="00EB2F3D" w:rsidRDefault="001A35CD" w:rsidP="001A35CD">
      <w:pPr>
        <w:rPr>
          <w:color w:val="000000" w:themeColor="text1"/>
        </w:rPr>
      </w:pPr>
    </w:p>
    <w:p w:rsidR="001A35CD" w:rsidRPr="00EB2F3D" w:rsidRDefault="001A35CD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1A35CD" w:rsidRPr="00EB2F3D" w:rsidRDefault="001A35CD" w:rsidP="001A35CD">
      <w:pPr>
        <w:pStyle w:val="Heading3"/>
        <w:ind w:left="360"/>
        <w:jc w:val="center"/>
        <w:rPr>
          <w:color w:val="000000" w:themeColor="text1"/>
        </w:rPr>
      </w:pPr>
      <w:bookmarkStart w:id="14" w:name="_Toc533410713"/>
      <w:r w:rsidRPr="00EB2F3D">
        <w:rPr>
          <w:color w:val="000000" w:themeColor="text1"/>
        </w:rPr>
        <w:lastRenderedPageBreak/>
        <w:t>Data Set  :  Credit Risk Standardized Approach (DS_CRS)</w:t>
      </w:r>
      <w:bookmarkEnd w:id="14"/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1A35CD" w:rsidRPr="00EB2F3D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Standardized Approach </w:t>
      </w:r>
      <w:r w:rsidRPr="00EB2F3D">
        <w:rPr>
          <w:color w:val="000000" w:themeColor="text1"/>
          <w:cs/>
        </w:rPr>
        <w:t xml:space="preserve"> เป็นข้อมูลการคำนวณสินทรัพย์เสี่ยงด้านเครดิตที่คำนวณจากสินทรัพย์และรายการนอกงบแสดงฐานะการเงินถ่วงน้ำหนักความเสี่ยงตามที่ ธปท.กำหนด  ของ</w:t>
      </w:r>
    </w:p>
    <w:p w:rsidR="001A35CD" w:rsidRPr="00EB2F3D" w:rsidRDefault="001A35CD" w:rsidP="00A367EF">
      <w:pPr>
        <w:numPr>
          <w:ilvl w:val="0"/>
          <w:numId w:val="18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Simplified Standardized Approach (SSA) </w:t>
      </w:r>
    </w:p>
    <w:p w:rsidR="001A35CD" w:rsidRPr="00EB2F3D" w:rsidRDefault="001A35CD" w:rsidP="00A367EF">
      <w:pPr>
        <w:numPr>
          <w:ilvl w:val="0"/>
          <w:numId w:val="18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Standardized Approach 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(SA) </w:t>
      </w:r>
    </w:p>
    <w:p w:rsidR="001A35CD" w:rsidRPr="00EB2F3D" w:rsidRDefault="001A35CD" w:rsidP="00A367EF">
      <w:pPr>
        <w:numPr>
          <w:ilvl w:val="0"/>
          <w:numId w:val="18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>วิธี</w:t>
      </w:r>
      <w:r w:rsidRPr="00EB2F3D">
        <w:rPr>
          <w:b/>
          <w:bCs/>
          <w:color w:val="000000" w:themeColor="text1"/>
          <w:lang w:val="en-GB"/>
        </w:rPr>
        <w:t xml:space="preserve"> </w:t>
      </w:r>
      <w:r w:rsidRPr="00EB2F3D">
        <w:rPr>
          <w:color w:val="000000" w:themeColor="text1"/>
        </w:rPr>
        <w:t>Internal Ratings-Based Approach (IRB)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สำหรับ </w:t>
      </w:r>
    </w:p>
    <w:p w:rsidR="001A35CD" w:rsidRPr="00EB2F3D" w:rsidRDefault="001A35CD" w:rsidP="00A367EF">
      <w:pPr>
        <w:numPr>
          <w:ilvl w:val="1"/>
          <w:numId w:val="18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B2F3D">
        <w:rPr>
          <w:color w:val="000000" w:themeColor="text1"/>
        </w:rPr>
        <w:t>SA</w:t>
      </w:r>
      <w:r w:rsidRPr="00EB2F3D">
        <w:rPr>
          <w:color w:val="000000" w:themeColor="text1"/>
          <w:cs/>
        </w:rPr>
        <w:t xml:space="preserve"> </w:t>
      </w:r>
    </w:p>
    <w:p w:rsidR="001A35CD" w:rsidRPr="00EB2F3D" w:rsidRDefault="001A35CD" w:rsidP="00A367EF">
      <w:pPr>
        <w:numPr>
          <w:ilvl w:val="1"/>
          <w:numId w:val="18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B2F3D">
        <w:rPr>
          <w:color w:val="000000" w:themeColor="text1"/>
        </w:rPr>
        <w:t>IRB</w:t>
      </w:r>
    </w:p>
    <w:p w:rsidR="001A35CD" w:rsidRPr="00EB2F3D" w:rsidRDefault="001A35CD" w:rsidP="00A367EF">
      <w:pPr>
        <w:numPr>
          <w:ilvl w:val="1"/>
          <w:numId w:val="18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B2F3D">
        <w:rPr>
          <w:color w:val="000000" w:themeColor="text1"/>
        </w:rPr>
        <w:t>Market based</w:t>
      </w:r>
    </w:p>
    <w:p w:rsidR="001A35CD" w:rsidRPr="00EB2F3D" w:rsidRDefault="001A35CD" w:rsidP="00A367EF">
      <w:pPr>
        <w:numPr>
          <w:ilvl w:val="1"/>
          <w:numId w:val="18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  <w:lang w:val="en-GB"/>
        </w:rPr>
        <w:t>สินทรัพย์อื่น</w:t>
      </w:r>
    </w:p>
    <w:p w:rsidR="001A35CD" w:rsidRPr="00EB2F3D" w:rsidRDefault="001A35CD" w:rsidP="00A367EF">
      <w:pPr>
        <w:numPr>
          <w:ilvl w:val="1"/>
          <w:numId w:val="18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  <w:bookmarkStart w:id="15" w:name="EquityPosition_Conso"/>
      <w:bookmarkEnd w:id="15"/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บริษัทเงินทุน</w:t>
      </w:r>
    </w:p>
    <w:p w:rsidR="00D252C3" w:rsidRPr="00EB2F3D" w:rsidRDefault="00D252C3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lastRenderedPageBreak/>
        <w:t>ลักษณะข้อมูล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  <w:cs/>
          <w:lang w:val="th-TH"/>
        </w:rPr>
      </w:pP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1A35CD" w:rsidRPr="00EB2F3D" w:rsidRDefault="001A35CD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</w:t>
      </w:r>
      <w:r w:rsidR="00D252C3" w:rsidRPr="00EB2F3D">
        <w:rPr>
          <w:color w:val="000000" w:themeColor="text1"/>
          <w:cs/>
        </w:rPr>
        <w:t>น นับจากวันสิ้นเดือนที่รายงาน (เริ่มส่งข้อมูลงวด ธ.ค. 51)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blHeader/>
        </w:trPr>
        <w:tc>
          <w:tcPr>
            <w:tcW w:w="2241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2551 รูปแบบที่ต้องรายงาน คือ 2008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CRM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CRM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หลักประกันทางการเงิน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0" w:beforeAutospacing="0" w:after="0" w:afterAutospacing="0" w:line="440" w:lineRule="exact"/>
              <w:rPr>
                <w:rFonts w:ascii="Tahoma" w:hAnsi="Tahoma" w:cs="Tahoma"/>
                <w:color w:val="000000" w:themeColor="text1"/>
                <w:cs/>
              </w:rPr>
            </w:pP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rFonts w:ascii="Tahoma" w:hAnsi="Tahoma" w:cs="Tahoma"/>
                <w:color w:val="000000" w:themeColor="text1"/>
              </w:rPr>
              <w:t xml:space="preserve">Classification </w:t>
            </w: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ชื่อ </w:t>
            </w:r>
            <w:r w:rsidRPr="00EB2F3D">
              <w:rPr>
                <w:rFonts w:ascii="Tahoma" w:hAnsi="Tahoma" w:cs="Tahoma"/>
                <w:color w:val="000000" w:themeColor="text1"/>
              </w:rPr>
              <w:t>Credit Risk Mitigation Method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44900</w:t>
            </w: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>ถึง 449012</w:t>
            </w:r>
            <w:r w:rsidRPr="00EB2F3D">
              <w:rPr>
                <w:color w:val="000000" w:themeColor="text1"/>
              </w:rPr>
              <w:t xml:space="preserve"> , </w:t>
            </w:r>
            <w:r w:rsidRPr="00EB2F3D">
              <w:rPr>
                <w:color w:val="000000" w:themeColor="text1"/>
                <w:cs/>
              </w:rPr>
              <w:t>449018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449019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449020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1A35CD" w:rsidRPr="00EB2F3D" w:rsidRDefault="001A35CD" w:rsidP="00A367EF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  <w:tab w:val="left" w:pos="215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446002 (วิธี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1A35CD" w:rsidRPr="00EB2F3D" w:rsidRDefault="001A35CD" w:rsidP="00A367EF">
            <w:pPr>
              <w:numPr>
                <w:ilvl w:val="0"/>
                <w:numId w:val="20"/>
              </w:numPr>
              <w:tabs>
                <w:tab w:val="clear" w:pos="720"/>
                <w:tab w:val="num" w:pos="215"/>
                <w:tab w:val="left" w:pos="498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1"/>
                <w:numId w:val="20"/>
              </w:numPr>
              <w:tabs>
                <w:tab w:val="clear" w:pos="1440"/>
                <w:tab w:val="num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1A35CD" w:rsidRPr="00EB2F3D" w:rsidRDefault="001A35CD" w:rsidP="00A367EF">
            <w:pPr>
              <w:numPr>
                <w:ilvl w:val="1"/>
                <w:numId w:val="20"/>
              </w:numPr>
              <w:tabs>
                <w:tab w:val="clear" w:pos="1440"/>
                <w:tab w:val="num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1635" w:hanging="113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888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1A35CD" w:rsidRPr="00EB2F3D" w:rsidRDefault="001A35CD" w:rsidP="00F129FF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line="440" w:lineRule="exact"/>
              <w:ind w:left="134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1A35CD" w:rsidRPr="00EB2F3D" w:rsidRDefault="001A35CD" w:rsidP="00F129FF">
            <w:pPr>
              <w:tabs>
                <w:tab w:val="left" w:pos="498"/>
                <w:tab w:val="left" w:pos="2341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1A35CD" w:rsidRPr="00EB2F3D" w:rsidRDefault="001A35CD" w:rsidP="00F129FF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tabs>
                <w:tab w:val="num" w:pos="390"/>
                <w:tab w:val="left" w:pos="498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1A35CD" w:rsidRPr="00EB2F3D" w:rsidRDefault="001A35CD" w:rsidP="00F129FF">
            <w:pPr>
              <w:tabs>
                <w:tab w:val="num" w:pos="390"/>
                <w:tab w:val="left" w:pos="498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lastRenderedPageBreak/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0"/>
                <w:numId w:val="20"/>
              </w:numPr>
              <w:tabs>
                <w:tab w:val="clear" w:pos="720"/>
                <w:tab w:val="num" w:pos="284"/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0"/>
                <w:numId w:val="20"/>
              </w:numPr>
              <w:tabs>
                <w:tab w:val="clear" w:pos="720"/>
                <w:tab w:val="num" w:pos="284"/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FTD Adjustment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B2F3D">
              <w:rPr>
                <w:color w:val="000000" w:themeColor="text1"/>
              </w:rPr>
              <w:t>First-to-default Credit Derivatives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1A35CD" w:rsidRPr="00EB2F3D" w:rsidRDefault="001A35CD" w:rsidP="00A367EF">
            <w:pPr>
              <w:numPr>
                <w:ilvl w:val="0"/>
                <w:numId w:val="21"/>
              </w:numPr>
              <w:tabs>
                <w:tab w:val="clear" w:pos="720"/>
                <w:tab w:val="num" w:pos="0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449012 </w:t>
            </w:r>
            <w:r w:rsidRPr="00EB2F3D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B2F3D">
              <w:rPr>
                <w:color w:val="000000" w:themeColor="text1"/>
              </w:rPr>
              <w:t xml:space="preserve">First-to-default Credit Derivatives </w:t>
            </w:r>
            <w:r w:rsidRPr="00EB2F3D">
              <w:rPr>
                <w:color w:val="000000" w:themeColor="text1"/>
                <w:cs/>
              </w:rPr>
              <w:t xml:space="preserve">และธุรกรรม </w:t>
            </w:r>
            <w:r w:rsidRPr="00EB2F3D">
              <w:rPr>
                <w:color w:val="000000" w:themeColor="text1"/>
              </w:rPr>
              <w:t>Securitization</w:t>
            </w:r>
            <w:r w:rsidRPr="00EB2F3D">
              <w:rPr>
                <w:color w:val="000000" w:themeColor="text1"/>
                <w:cs/>
              </w:rPr>
              <w:t>) และ</w:t>
            </w:r>
          </w:p>
          <w:p w:rsidR="001A35CD" w:rsidRPr="00EB2F3D" w:rsidRDefault="001A35CD" w:rsidP="00A367EF">
            <w:pPr>
              <w:numPr>
                <w:ilvl w:val="0"/>
                <w:numId w:val="21"/>
              </w:numPr>
              <w:tabs>
                <w:tab w:val="clear" w:pos="720"/>
                <w:tab w:val="num" w:pos="0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 xml:space="preserve">446063 </w:t>
            </w:r>
            <w:r w:rsidRPr="00EB2F3D">
              <w:rPr>
                <w:color w:val="000000" w:themeColor="text1"/>
                <w:cs/>
              </w:rPr>
              <w:t>(ข้อ 11.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B2F3D">
              <w:rPr>
                <w:color w:val="000000" w:themeColor="text1"/>
              </w:rPr>
              <w:t xml:space="preserve">First-to-default Credit  Linked  Note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Rating)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1A35CD" w:rsidRPr="00EB2F3D" w:rsidRDefault="001A35CD" w:rsidP="00F129FF">
            <w:pPr>
              <w:spacing w:line="440" w:lineRule="exact"/>
              <w:ind w:left="34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0.05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0.2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1A35CD" w:rsidRPr="00EB2F3D" w:rsidRDefault="001A35CD" w:rsidP="00A367EF">
            <w:pPr>
              <w:numPr>
                <w:ilvl w:val="1"/>
                <w:numId w:val="19"/>
              </w:numPr>
              <w:tabs>
                <w:tab w:val="clear" w:pos="1530"/>
                <w:tab w:val="num" w:pos="215"/>
              </w:tabs>
              <w:spacing w:line="440" w:lineRule="exact"/>
              <w:ind w:left="215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Credit Risk Item </w:t>
            </w:r>
            <w:r w:rsidRPr="00EB2F3D">
              <w:rPr>
                <w:color w:val="000000" w:themeColor="text1"/>
                <w:cs/>
              </w:rPr>
              <w:t>ที่มีรหัสเป็น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446125 กับ 446128 </w:t>
            </w:r>
            <w:r w:rsidRPr="00EB2F3D">
              <w:rPr>
                <w:color w:val="000000" w:themeColor="text1"/>
                <w:cs/>
                <w:lang w:val="en-GB"/>
              </w:rPr>
              <w:lastRenderedPageBreak/>
              <w:t xml:space="preserve">ของรายการที่ใช้วิธี </w:t>
            </w:r>
            <w:r w:rsidRPr="00EB2F3D">
              <w:rPr>
                <w:color w:val="000000" w:themeColor="text1"/>
              </w:rPr>
              <w:t>Current Exposure Method</w:t>
            </w:r>
            <w:r w:rsidRPr="00EB2F3D">
              <w:rPr>
                <w:color w:val="000000" w:themeColor="text1"/>
                <w:cs/>
              </w:rPr>
              <w:t xml:space="preserve"> และที่สามารถ </w:t>
            </w:r>
            <w:r w:rsidRPr="00EB2F3D">
              <w:rPr>
                <w:color w:val="000000" w:themeColor="text1"/>
              </w:rPr>
              <w:t xml:space="preserve">Netting </w:t>
            </w:r>
            <w:r w:rsidRPr="00EB2F3D">
              <w:rPr>
                <w:color w:val="000000" w:themeColor="text1"/>
                <w:cs/>
              </w:rPr>
              <w:t>กันได้ตามเกณฑ์</w:t>
            </w:r>
          </w:p>
          <w:p w:rsidR="001A35CD" w:rsidRPr="00EB2F3D" w:rsidRDefault="001A35CD" w:rsidP="00A367EF">
            <w:pPr>
              <w:numPr>
                <w:ilvl w:val="1"/>
                <w:numId w:val="19"/>
              </w:numPr>
              <w:tabs>
                <w:tab w:val="clear" w:pos="1530"/>
                <w:tab w:val="num" w:pos="215"/>
              </w:tabs>
              <w:spacing w:line="440" w:lineRule="exact"/>
              <w:ind w:left="215" w:hanging="215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ที่ค่า </w:t>
            </w:r>
            <w:r w:rsidRPr="00EB2F3D">
              <w:rPr>
                <w:color w:val="000000" w:themeColor="text1"/>
              </w:rPr>
              <w:t xml:space="preserve">CCF Rate </w:t>
            </w:r>
            <w:r w:rsidRPr="00EB2F3D">
              <w:rPr>
                <w:color w:val="000000" w:themeColor="text1"/>
                <w:cs/>
              </w:rPr>
              <w:t>จะมีค่าหรือไม่มีค่าก็ได้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RWA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>ระบุน้ำหนักความเสี่ยง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1A35CD" w:rsidRPr="00EB2F3D" w:rsidRDefault="001A35CD" w:rsidP="00F129FF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1A35CD" w:rsidRPr="00EB2F3D" w:rsidRDefault="001A35CD" w:rsidP="00F129FF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0.5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กรณีอนุพันธ์ทางการเงินที่อยู่ในตลาด </w:t>
            </w:r>
            <w:r w:rsidRPr="00EB2F3D">
              <w:rPr>
                <w:color w:val="000000" w:themeColor="text1"/>
              </w:rPr>
              <w:t xml:space="preserve">Exchange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RWA = 0)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Gross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</w:t>
            </w:r>
            <w:r w:rsidRPr="00EB2F3D">
              <w:rPr>
                <w:color w:val="000000" w:themeColor="text1"/>
                <w:cs/>
              </w:rPr>
              <w:lastRenderedPageBreak/>
              <w:t>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Securities Borrowing and Lending (SBL)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OTC Derivatives</w:t>
            </w:r>
          </w:p>
          <w:p w:rsidR="001A35CD" w:rsidRPr="00EB2F3D" w:rsidRDefault="001A35CD" w:rsidP="00F129FF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1A35CD" w:rsidRPr="00EB2F3D" w:rsidRDefault="001A35CD" w:rsidP="00A367EF">
            <w:pPr>
              <w:numPr>
                <w:ilvl w:val="0"/>
                <w:numId w:val="23"/>
              </w:numPr>
              <w:tabs>
                <w:tab w:val="left" w:pos="73"/>
                <w:tab w:val="left" w:pos="141"/>
                <w:tab w:val="num" w:pos="215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446002 (</w:t>
            </w:r>
            <w:r w:rsidRPr="00EB2F3D">
              <w:rPr>
                <w:color w:val="000000" w:themeColor="text1"/>
                <w:cs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</w:t>
            </w:r>
            <w:r w:rsidRPr="00EB2F3D">
              <w:rPr>
                <w:color w:val="000000" w:themeColor="text1"/>
                <w:cs/>
              </w:rPr>
              <w:t xml:space="preserve">)  </w:t>
            </w:r>
          </w:p>
          <w:p w:rsidR="001A35CD" w:rsidRPr="00EB2F3D" w:rsidRDefault="001A35CD" w:rsidP="00A367EF">
            <w:pPr>
              <w:numPr>
                <w:ilvl w:val="0"/>
                <w:numId w:val="23"/>
              </w:numPr>
              <w:tabs>
                <w:tab w:val="left" w:pos="215"/>
                <w:tab w:val="left" w:pos="639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446067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 446084 (ข้อ 5. ฐานะที่เกี่ยวข้องกับตราสารทุน)</w:t>
            </w:r>
          </w:p>
          <w:p w:rsidR="001A35CD" w:rsidRPr="00EB2F3D" w:rsidRDefault="001A35CD" w:rsidP="00A367EF">
            <w:pPr>
              <w:numPr>
                <w:ilvl w:val="1"/>
                <w:numId w:val="24"/>
              </w:numPr>
              <w:tabs>
                <w:tab w:val="clear" w:pos="1440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1A35CD" w:rsidRPr="00EB2F3D" w:rsidRDefault="001A35CD" w:rsidP="00A367EF">
            <w:pPr>
              <w:numPr>
                <w:ilvl w:val="1"/>
                <w:numId w:val="24"/>
              </w:numPr>
              <w:tabs>
                <w:tab w:val="clear" w:pos="1440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1A35CD" w:rsidRPr="00EB2F3D" w:rsidRDefault="001A35CD" w:rsidP="00F129FF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1A35CD" w:rsidRPr="00EB2F3D" w:rsidRDefault="001A35CD" w:rsidP="00F129FF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1A35CD" w:rsidRPr="00EB2F3D" w:rsidRDefault="001A35CD" w:rsidP="00F129FF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1A35CD" w:rsidRPr="00EB2F3D" w:rsidRDefault="001A35CD" w:rsidP="00F129FF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1A35CD" w:rsidRPr="00EB2F3D" w:rsidRDefault="001A35CD" w:rsidP="00F129FF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1A35CD" w:rsidRPr="00EB2F3D" w:rsidRDefault="001A35CD" w:rsidP="00F129FF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1A35CD" w:rsidRPr="00EB2F3D" w:rsidRDefault="001A35CD" w:rsidP="00F129FF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1A35CD" w:rsidRPr="00EB2F3D" w:rsidRDefault="001A35CD" w:rsidP="00F129FF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5.2.2.2.1.1 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1A35CD" w:rsidRPr="00EB2F3D" w:rsidRDefault="001A35CD" w:rsidP="00F129FF">
            <w:pPr>
              <w:tabs>
                <w:tab w:val="left" w:pos="498"/>
                <w:tab w:val="left" w:pos="2341"/>
              </w:tabs>
              <w:spacing w:line="440" w:lineRule="exact"/>
              <w:ind w:left="640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1A35CD" w:rsidRPr="00EB2F3D" w:rsidRDefault="001A35CD" w:rsidP="00F129FF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tabs>
                <w:tab w:val="num" w:pos="390"/>
                <w:tab w:val="left" w:pos="924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1A35CD" w:rsidRPr="00EB2F3D" w:rsidRDefault="001A35CD" w:rsidP="00F129FF">
            <w:pPr>
              <w:tabs>
                <w:tab w:val="num" w:pos="390"/>
              </w:tabs>
              <w:spacing w:line="440" w:lineRule="exact"/>
              <w:ind w:left="7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กับ รหัสย่อย ภายใต้รหัส 446142 (ข้อ 7. ฐานะที่เกี่ยวข้องกับธุรกรรม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0"/>
                <w:numId w:val="23"/>
              </w:numPr>
              <w:tabs>
                <w:tab w:val="clear" w:pos="609"/>
                <w:tab w:val="num" w:pos="301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</w:t>
            </w:r>
            <w:r w:rsidRPr="00EB2F3D">
              <w:rPr>
                <w:color w:val="000000" w:themeColor="text1"/>
                <w:cs/>
              </w:rPr>
              <w:t>118 (รายการนอกงบแสดงฐานะการเงิน)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446123 (</w:t>
            </w:r>
            <w:r w:rsidRPr="00EB2F3D">
              <w:rPr>
                <w:color w:val="000000" w:themeColor="text1"/>
                <w:cs/>
              </w:rPr>
              <w:t>ข้อ 2.1 อนุพันธ์ทางการเงินนอกตลาด</w:t>
            </w:r>
            <w:r w:rsidRPr="00EB2F3D">
              <w:rPr>
                <w:color w:val="000000" w:themeColor="text1"/>
              </w:rPr>
              <w:t xml:space="preserve"> (Over the Counter))</w:t>
            </w:r>
          </w:p>
          <w:p w:rsidR="001A35CD" w:rsidRPr="00EB2F3D" w:rsidRDefault="001A35CD" w:rsidP="00A367EF">
            <w:pPr>
              <w:numPr>
                <w:ilvl w:val="0"/>
                <w:numId w:val="23"/>
              </w:numPr>
              <w:tabs>
                <w:tab w:val="clear" w:pos="609"/>
                <w:tab w:val="num" w:pos="301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</w:rPr>
              <w:lastRenderedPageBreak/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Gross Credit Equivalent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Specific Provision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 </w:t>
            </w:r>
            <w:r w:rsidRPr="00EB2F3D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Adjustment Item </w:t>
            </w:r>
            <w:r w:rsidRPr="00EB2F3D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</w:rPr>
              <w:t>มาปรับลดความเสี่ยง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Increase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</w:p>
          <w:p w:rsidR="001A35CD" w:rsidRPr="00EB2F3D" w:rsidRDefault="001A35CD" w:rsidP="00A367EF">
            <w:pPr>
              <w:numPr>
                <w:ilvl w:val="0"/>
                <w:numId w:val="22"/>
              </w:numPr>
              <w:tabs>
                <w:tab w:val="clear" w:pos="720"/>
                <w:tab w:val="num" w:pos="21"/>
                <w:tab w:val="left" w:pos="497"/>
              </w:tabs>
              <w:spacing w:line="440" w:lineRule="exact"/>
              <w:ind w:left="49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</w:rPr>
              <w:t>Credit Risk Type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  <w:spacing w:val="-4"/>
              </w:rPr>
              <w:t>449018 (</w:t>
            </w:r>
            <w:r w:rsidRPr="00EB2F3D">
              <w:rPr>
                <w:color w:val="000000" w:themeColor="text1"/>
                <w:spacing w:val="-4"/>
                <w:cs/>
              </w:rPr>
              <w:t xml:space="preserve">ข้อ </w:t>
            </w:r>
            <w:r w:rsidRPr="00EB2F3D">
              <w:rPr>
                <w:color w:val="000000" w:themeColor="text1"/>
                <w:spacing w:val="-4"/>
              </w:rPr>
              <w:t xml:space="preserve">5. </w:t>
            </w:r>
            <w:r w:rsidRPr="00EB2F3D">
              <w:rPr>
                <w:color w:val="000000" w:themeColor="text1"/>
                <w:spacing w:val="-4"/>
                <w:cs/>
              </w:rPr>
              <w:t>ฐานะที่เกี่ยวข้องกับตราสารทุน)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1A35CD" w:rsidRPr="00EB2F3D" w:rsidRDefault="001A35CD" w:rsidP="00A367EF">
            <w:pPr>
              <w:numPr>
                <w:ilvl w:val="0"/>
                <w:numId w:val="22"/>
              </w:numPr>
              <w:tabs>
                <w:tab w:val="clear" w:pos="720"/>
                <w:tab w:val="num" w:pos="35"/>
                <w:tab w:val="left" w:pos="511"/>
              </w:tabs>
              <w:spacing w:line="440" w:lineRule="exact"/>
              <w:ind w:left="35" w:firstLine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97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5.2.2.2.2.1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B2F3D">
              <w:rPr>
                <w:color w:val="000000" w:themeColor="text1"/>
              </w:rPr>
              <w:t xml:space="preserve"> 446098 (</w:t>
            </w:r>
            <w:r w:rsidRPr="00EB2F3D">
              <w:rPr>
                <w:color w:val="000000" w:themeColor="text1"/>
                <w:cs/>
              </w:rPr>
              <w:t xml:space="preserve">5.2.2.2.2.2 ตราสารทุนอื่น)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1A35C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มีรหัสเป็นรหัสย่อย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</w:t>
            </w:r>
            <w:r w:rsidRPr="00EB2F3D">
              <w:rPr>
                <w:color w:val="000000" w:themeColor="text1"/>
              </w:rPr>
              <w:t>090</w:t>
            </w:r>
            <w:r w:rsidRPr="00EB2F3D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B2F3D">
              <w:rPr>
                <w:color w:val="000000" w:themeColor="text1"/>
              </w:rPr>
              <w:t xml:space="preserve">Market Based) </w:t>
            </w:r>
            <w:r w:rsidRPr="00EB2F3D">
              <w:rPr>
                <w:color w:val="000000" w:themeColor="text1"/>
                <w:cs/>
              </w:rPr>
              <w:t xml:space="preserve">  ค่ามูลค่าสินทรัพย์เสี่ยงด้านเครดิต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  <w:r w:rsidRPr="00EB2F3D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1A35CD" w:rsidRPr="00EB2F3D" w:rsidRDefault="001A35CD" w:rsidP="001A35CD">
      <w:pPr>
        <w:rPr>
          <w:color w:val="000000" w:themeColor="text1"/>
        </w:rPr>
      </w:pPr>
    </w:p>
    <w:p w:rsidR="001A35CD" w:rsidRPr="00EB2F3D" w:rsidRDefault="001A35CD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1A35CD" w:rsidRPr="00EB2F3D" w:rsidRDefault="001A35CD" w:rsidP="001A35CD">
      <w:pPr>
        <w:pStyle w:val="Heading3"/>
        <w:ind w:left="360"/>
        <w:jc w:val="center"/>
        <w:rPr>
          <w:color w:val="000000" w:themeColor="text1"/>
        </w:rPr>
      </w:pPr>
      <w:bookmarkStart w:id="16" w:name="_Toc533410714"/>
      <w:r w:rsidRPr="00EB2F3D">
        <w:rPr>
          <w:color w:val="000000" w:themeColor="text1"/>
        </w:rPr>
        <w:lastRenderedPageBreak/>
        <w:t xml:space="preserve">Data Set  :  </w:t>
      </w:r>
      <w:bookmarkStart w:id="17" w:name="EquityPosition"/>
      <w:r w:rsidRPr="00EB2F3D">
        <w:rPr>
          <w:color w:val="000000" w:themeColor="text1"/>
        </w:rPr>
        <w:t>Equity Position</w:t>
      </w:r>
      <w:bookmarkEnd w:id="17"/>
      <w:r w:rsidRPr="00EB2F3D">
        <w:rPr>
          <w:color w:val="000000" w:themeColor="text1"/>
        </w:rPr>
        <w:t xml:space="preserve"> (DS_EQP)</w:t>
      </w:r>
      <w:bookmarkEnd w:id="16"/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1A35CD" w:rsidRPr="00EB2F3D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Equity Position </w:t>
      </w:r>
      <w:r w:rsidRPr="00EB2F3D">
        <w:rPr>
          <w:color w:val="000000" w:themeColor="text1"/>
          <w:cs/>
        </w:rPr>
        <w:t xml:space="preserve">เป็นข้อมูลความเสี่ยงด้านเครดิตและ 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 xml:space="preserve">สำหรับฐานะที่เกี่ยวข้องกับตราสารทุน ที่คำนวณโดยวิธี </w:t>
      </w:r>
      <w:r w:rsidRPr="00EB2F3D">
        <w:rPr>
          <w:color w:val="000000" w:themeColor="text1"/>
        </w:rPr>
        <w:t xml:space="preserve">PD/LGD  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สถาบันการเงิน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1A35CD" w:rsidRPr="00EB2F3D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</w:t>
      </w:r>
      <w:r w:rsidR="00D252C3" w:rsidRPr="00EB2F3D">
        <w:rPr>
          <w:color w:val="000000" w:themeColor="text1"/>
          <w:cs/>
        </w:rPr>
        <w:t>น นับจากวันสิ้นเดือนที่รายงาน (เริ่มส่งข้อมูลงวด ธ.ค. 5</w:t>
      </w:r>
      <w:r w:rsidR="00D252C3" w:rsidRPr="00EB2F3D">
        <w:rPr>
          <w:color w:val="000000" w:themeColor="text1"/>
        </w:rPr>
        <w:t>2</w:t>
      </w:r>
      <w:r w:rsidR="00D252C3" w:rsidRPr="00EB2F3D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692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2551 รูปแบบที่ต้องรายงาน คือ 2008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>Probability of  Default (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PD)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 ไม่เพียงพอ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>เท่ากับ เพียงพอ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>‘0’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Credit Risk Item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EB2F3D">
              <w:rPr>
                <w:color w:val="000000" w:themeColor="text1"/>
              </w:rPr>
              <w:t>PD/LGD)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 สง. 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Net Credit Equivalent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B2F3D">
              <w:rPr>
                <w:color w:val="000000" w:themeColor="text1"/>
              </w:rPr>
              <w:t xml:space="preserve"> scaling factor 1.5 </w:t>
            </w:r>
            <w:r w:rsidRPr="00EB2F3D">
              <w:rPr>
                <w:color w:val="000000" w:themeColor="text1"/>
                <w:cs/>
              </w:rPr>
              <w:t>ในการปรับค่าสินทรัพย์เสี่ยง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และได้คูณค่าดังกล่าวแล้ว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Pr="00EB2F3D">
              <w:rPr>
                <w:color w:val="000000" w:themeColor="text1"/>
              </w:rPr>
              <w:t>(Minimum risk weight)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B2F3D">
              <w:rPr>
                <w:color w:val="000000" w:themeColor="text1"/>
              </w:rPr>
              <w:t>Maximum risk weight)</w:t>
            </w:r>
          </w:p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B2F3D">
              <w:rPr>
                <w:color w:val="000000" w:themeColor="text1"/>
              </w:rPr>
              <w:t xml:space="preserve"> Scaling Factor</w:t>
            </w:r>
            <w:r w:rsidRPr="00EB2F3D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 xml:space="preserve">PD </w:t>
            </w:r>
            <w:r w:rsidRPr="00EB2F3D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1A35C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EB1689" w:rsidRPr="00EB2F3D" w:rsidRDefault="00EB1689" w:rsidP="001A35CD">
      <w:pPr>
        <w:rPr>
          <w:color w:val="000000" w:themeColor="text1"/>
        </w:rPr>
      </w:pPr>
    </w:p>
    <w:p w:rsidR="00EB1689" w:rsidRPr="00EB2F3D" w:rsidRDefault="00EB168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EB1689" w:rsidRPr="00EB2F3D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18" w:name="_Toc533410715"/>
      <w:r w:rsidRPr="00EB2F3D">
        <w:rPr>
          <w:color w:val="000000" w:themeColor="text1"/>
        </w:rPr>
        <w:lastRenderedPageBreak/>
        <w:t>Data Set  :  Items Between Organization Units (DS_IBO)</w:t>
      </w:r>
      <w:bookmarkEnd w:id="18"/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>ชุด</w:t>
      </w:r>
      <w:bookmarkStart w:id="19" w:name="internalitemsbetweenorganizationunits"/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 </w:t>
      </w:r>
      <w:bookmarkStart w:id="20" w:name="ItemsBetweenOrganizationUnits"/>
      <w:r w:rsidRPr="00EB2F3D">
        <w:rPr>
          <w:color w:val="000000" w:themeColor="text1"/>
        </w:rPr>
        <w:t>Items Between Organization Units</w:t>
      </w:r>
      <w:bookmarkEnd w:id="20"/>
      <w:r w:rsidRPr="00EB2F3D">
        <w:rPr>
          <w:color w:val="000000" w:themeColor="text1"/>
        </w:rPr>
        <w:t xml:space="preserve">  </w:t>
      </w:r>
      <w:bookmarkEnd w:id="19"/>
      <w:r w:rsidRPr="00EB2F3D">
        <w:rPr>
          <w:color w:val="000000" w:themeColor="text1"/>
          <w:cs/>
        </w:rPr>
        <w:t xml:space="preserve">เป็นข้อมูลเกี่ยวกับบัญชีระหว่างสำนักงานของสถาบันการเงิน  เพื่อคำนวณยอดสุทธิที่มาจากยอดรวมรายการเจ้าหนี้หักด้วยยอดรวมรายการลูกหนี้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ธนาคารพาณิชย์จดทะเบียนในประเทศที่มีสาขาเปิดดำเนินการในต่างประเทศ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  <w:cs/>
        </w:rPr>
        <w:tab/>
        <w:t>สาขาธนาคารพาณิชย์ต่างประเทศ</w:t>
      </w:r>
      <w:r w:rsidRPr="00EB2F3D">
        <w:rPr>
          <w:color w:val="000000" w:themeColor="text1"/>
          <w:cs/>
          <w:lang w:val="th-TH"/>
        </w:rPr>
        <w:t xml:space="preserve"> 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244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EB1689" w:rsidRPr="00EB2F3D" w:rsidRDefault="00EB1689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ภายใน </w:t>
      </w:r>
      <w:r w:rsidRPr="00EB2F3D">
        <w:rPr>
          <w:color w:val="000000" w:themeColor="text1"/>
        </w:rPr>
        <w:t>21</w:t>
      </w:r>
      <w:r w:rsidRPr="00EB2F3D">
        <w:rPr>
          <w:color w:val="000000" w:themeColor="text1"/>
          <w:cs/>
        </w:rPr>
        <w:t xml:space="preserve"> วัน 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5976"/>
        <w:gridCol w:w="5976"/>
      </w:tblGrid>
      <w:tr w:rsidR="00EB2F3D" w:rsidRPr="00EB2F3D" w:rsidTr="00F129FF">
        <w:trPr>
          <w:tblHeader/>
        </w:trPr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From FI Reporting Group Id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ความหมายของ </w:t>
            </w:r>
            <w:r w:rsidRPr="00EB2F3D">
              <w:rPr>
                <w:color w:val="000000" w:themeColor="text1"/>
              </w:rPr>
              <w:t xml:space="preserve">From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To </w:t>
            </w: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</w:rPr>
              <w:t xml:space="preserve">From </w:t>
            </w:r>
            <w:r w:rsidRPr="00EB2F3D">
              <w:rPr>
                <w:color w:val="000000" w:themeColor="text1"/>
                <w:cs/>
                <w:lang w:val="th-TH"/>
              </w:rPr>
              <w:t>หมายถึง รายการที่เกิดขึ้นระหว่างกันที่สำนักงานในประเทศมีต่อสำนักงานอื่นที่เป็นนิติบุคคลเดียวกัน เช่น รายการระหว่างกันที่สาขาธนาคาร</w:t>
            </w:r>
            <w:r w:rsidRPr="00EB2F3D">
              <w:rPr>
                <w:color w:val="000000" w:themeColor="text1"/>
                <w:cs/>
              </w:rPr>
              <w:t>พาณิชย์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ต่างประเทศในประเทศไทย มีกับสำนักงานอื่นที่เป็นนิติบุคคลเดียวกันในต่างประเทศ เป็นต้น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strike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ธนาคารพาณิชย์จดทะเบียนในประเทศที่มีสาขาเปิดดำเนินการในต่างประเทศ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และสาขา</w:t>
            </w:r>
            <w:r w:rsidRPr="00EB2F3D">
              <w:rPr>
                <w:color w:val="000000" w:themeColor="text1"/>
                <w:cs/>
              </w:rPr>
              <w:t>พาณิชย์</w:t>
            </w:r>
            <w:r w:rsidRPr="00EB2F3D">
              <w:rPr>
                <w:color w:val="000000" w:themeColor="text1"/>
                <w:cs/>
                <w:lang w:val="th-TH"/>
              </w:rPr>
              <w:t>ธนาคารต่างประเทศ มีชุด</w:t>
            </w:r>
            <w:r w:rsidRPr="00EB2F3D">
              <w:rPr>
                <w:color w:val="000000" w:themeColor="text1"/>
                <w:cs/>
              </w:rPr>
              <w:t xml:space="preserve">รวมทุกสำนักงานในประเทศ </w:t>
            </w:r>
          </w:p>
        </w:tc>
      </w:tr>
      <w:tr w:rsidR="00EB2F3D" w:rsidRPr="00EB2F3D" w:rsidTr="00F129FF">
        <w:trPr>
          <w:trHeight w:val="4497"/>
        </w:trPr>
        <w:tc>
          <w:tcPr>
            <w:tcW w:w="2490" w:type="dxa"/>
            <w:tcBorders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 FI  Interoffice Reporting Group Id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To </w:t>
            </w:r>
            <w:r w:rsidRPr="00EB2F3D">
              <w:rPr>
                <w:color w:val="000000" w:themeColor="text1"/>
                <w:cs/>
                <w:lang w:val="th-TH"/>
              </w:rPr>
              <w:t>หมายถึง รายการที่เกิดขึ้นระหว่างกันที่สำนักงานอื่นมีต่อสำนักงานในประเทศที่เป็นนิติบุคคลเดียวกัน เช่น รายการระหว่างกันที่สำนักงานอื่นที่เป็นนิติบุคคลเดียวกันในต่างประเทศ  มีกับสาขาธนาคาร</w:t>
            </w:r>
            <w:r w:rsidRPr="00EB2F3D">
              <w:rPr>
                <w:color w:val="000000" w:themeColor="text1"/>
                <w:cs/>
              </w:rPr>
              <w:t>พาณิชย์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ต่างประเทศในประเทศไทย เป็นต้น โดยมีความสัมพันธ์ของรายการระหว่างกันที่เกิดขึ้น   ดังนี้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</w:p>
          <w:tbl>
            <w:tblPr>
              <w:tblW w:w="6190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00"/>
              <w:gridCol w:w="810"/>
              <w:gridCol w:w="2680"/>
            </w:tblGrid>
            <w:tr w:rsidR="00EB2F3D" w:rsidRPr="00EB2F3D" w:rsidTr="00F129FF">
              <w:trPr>
                <w:cantSplit/>
                <w:trHeight w:val="755"/>
              </w:trPr>
              <w:tc>
                <w:tcPr>
                  <w:tcW w:w="2700" w:type="dxa"/>
                  <w:vMerge w:val="restart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rPr>
                      <w:color w:val="000000" w:themeColor="text1"/>
                      <w:cs/>
                      <w:lang w:val="th-TH"/>
                    </w:rPr>
                  </w:pPr>
                  <w:r w:rsidRPr="00EB2F3D">
                    <w:rPr>
                      <w:color w:val="000000" w:themeColor="text1"/>
                      <w:cs/>
                      <w:lang w:val="th-TH"/>
                    </w:rPr>
                    <w:t>ธนาคารพาณิชย์จดทะเบียนในประเทศที่มีสาขาเปิดดำเนินการในต่างประเทศและสาขาธนาคาร</w:t>
                  </w:r>
                  <w:r w:rsidRPr="00EB2F3D">
                    <w:rPr>
                      <w:color w:val="000000" w:themeColor="text1"/>
                      <w:cs/>
                    </w:rPr>
                    <w:t>พาณิชย์</w:t>
                  </w:r>
                  <w:r w:rsidRPr="00EB2F3D">
                    <w:rPr>
                      <w:color w:val="000000" w:themeColor="text1"/>
                      <w:cs/>
                      <w:lang w:val="th-TH"/>
                    </w:rPr>
                    <w:t>ต่างประเทศ</w:t>
                  </w:r>
                </w:p>
              </w:tc>
              <w:tc>
                <w:tcPr>
                  <w:tcW w:w="810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jc w:val="center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</w:rPr>
                    <w:t>From</w:t>
                  </w:r>
                </w:p>
              </w:tc>
              <w:tc>
                <w:tcPr>
                  <w:tcW w:w="2680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  <w:cs/>
                      <w:lang w:val="th-TH"/>
                    </w:rPr>
                    <w:t>ชุดรวมทุกสำนักงานในประเทศ</w:t>
                  </w:r>
                </w:p>
              </w:tc>
            </w:tr>
            <w:tr w:rsidR="00EB2F3D" w:rsidRPr="00EB2F3D" w:rsidTr="00F129FF">
              <w:trPr>
                <w:cantSplit/>
              </w:trPr>
              <w:tc>
                <w:tcPr>
                  <w:tcW w:w="2700" w:type="dxa"/>
                  <w:vMerge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rPr>
                      <w:color w:val="000000" w:themeColor="text1"/>
                    </w:rPr>
                  </w:pPr>
                </w:p>
              </w:tc>
              <w:tc>
                <w:tcPr>
                  <w:tcW w:w="810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jc w:val="center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</w:rPr>
                    <w:t>To</w:t>
                  </w:r>
                </w:p>
              </w:tc>
              <w:tc>
                <w:tcPr>
                  <w:tcW w:w="2680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rPr>
                      <w:color w:val="000000" w:themeColor="text1"/>
                      <w:cs/>
                    </w:rPr>
                  </w:pPr>
                  <w:r w:rsidRPr="00EB2F3D">
                    <w:rPr>
                      <w:color w:val="000000" w:themeColor="text1"/>
                      <w:cs/>
                      <w:lang w:val="th-TH"/>
                    </w:rPr>
                    <w:t>ชุดรวมทุกสำนักงานในต่างประเทศ</w:t>
                  </w:r>
                </w:p>
              </w:tc>
            </w:tr>
          </w:tbl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FI Reporting Group Id)</w:t>
            </w:r>
          </w:p>
        </w:tc>
        <w:tc>
          <w:tcPr>
            <w:tcW w:w="5976" w:type="dxa"/>
            <w:tcBorders>
              <w:left w:val="single" w:sz="4" w:space="0" w:color="auto"/>
            </w:tcBorders>
          </w:tcPr>
          <w:p w:rsidR="00EB1689" w:rsidRPr="00EB2F3D" w:rsidRDefault="00EB1689" w:rsidP="00F129FF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ตรวจสอบความสอดคล้องของชุดข้อมูล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From FI Reporting Group Id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  <w:cs/>
                <w:lang w:val="th-TH"/>
              </w:rPr>
              <w:t>ต้นทาง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  <w:cs/>
                <w:lang w:val="th-TH"/>
              </w:rPr>
              <w:t>กับชุด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To FI-Inter Office Reporting Group Id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  <w:cs/>
                <w:lang w:val="th-TH"/>
              </w:rPr>
              <w:t>ปลายทาง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  <w:cs/>
                <w:lang w:val="th-TH"/>
              </w:rPr>
              <w:t>ดังนี้</w:t>
            </w:r>
            <w:r w:rsidRPr="00EB2F3D">
              <w:rPr>
                <w:color w:val="000000" w:themeColor="text1"/>
                <w:cs/>
              </w:rPr>
              <w:t xml:space="preserve">        </w:t>
            </w:r>
            <w:r w:rsidRPr="00EB2F3D">
              <w:rPr>
                <w:color w:val="000000" w:themeColor="text1"/>
              </w:rPr>
              <w:tab/>
              <w:t xml:space="preserve">    </w:t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  <w:cs/>
              </w:rPr>
              <w:t xml:space="preserve">   </w:t>
            </w:r>
          </w:p>
          <w:tbl>
            <w:tblPr>
              <w:tblW w:w="0" w:type="auto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7"/>
              <w:gridCol w:w="3368"/>
            </w:tblGrid>
            <w:tr w:rsidR="00EB2F3D" w:rsidRPr="00EB2F3D" w:rsidTr="00F129FF">
              <w:tc>
                <w:tcPr>
                  <w:tcW w:w="2377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1890"/>
                    </w:tabs>
                    <w:spacing w:line="420" w:lineRule="exact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  <w:u w:val="single"/>
                    </w:rPr>
                    <w:t>From FI Reporting Group Id</w:t>
                  </w:r>
                </w:p>
              </w:tc>
              <w:tc>
                <w:tcPr>
                  <w:tcW w:w="3368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1890"/>
                    </w:tabs>
                    <w:spacing w:line="420" w:lineRule="exact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  <w:u w:val="single"/>
                    </w:rPr>
                    <w:t>To FI-Inter Office Reporting Group Id</w:t>
                  </w:r>
                </w:p>
              </w:tc>
            </w:tr>
            <w:tr w:rsidR="00EB2F3D" w:rsidRPr="00EB2F3D" w:rsidTr="00F129FF">
              <w:tc>
                <w:tcPr>
                  <w:tcW w:w="2377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1890"/>
                    </w:tabs>
                    <w:spacing w:line="420" w:lineRule="exact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  <w:cs/>
                    </w:rPr>
                    <w:t xml:space="preserve">ชุดรวมทุกสำนักงานในประเทศ </w:t>
                  </w:r>
                </w:p>
              </w:tc>
              <w:tc>
                <w:tcPr>
                  <w:tcW w:w="3368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1890"/>
                    </w:tabs>
                    <w:spacing w:line="420" w:lineRule="exact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  <w:cs/>
                    </w:rPr>
                    <w:t>ชุดรวมทุกสำนักงานในต่างประเทศ</w:t>
                  </w:r>
                </w:p>
              </w:tc>
            </w:tr>
          </w:tbl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2002-10-31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Items between Organization Units</w:t>
            </w:r>
          </w:p>
        </w:tc>
        <w:tc>
          <w:tcPr>
            <w:tcW w:w="5976" w:type="dxa"/>
            <w:tcBorders>
              <w:top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รายการระหว่างกันด้านเจ้าหนี้และด้านลูกหนี้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Items between Organization Units)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Items between Organization Units</w:t>
            </w:r>
          </w:p>
        </w:tc>
      </w:tr>
      <w:tr w:rsidR="00EB2F3D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Currency Flag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ประเภทสกุลเงินของรายการ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เงินบาท</w:t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</w:rPr>
              <w:tab/>
              <w:t>‘ 1 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  <w:lang w:val="th-TH"/>
              </w:rPr>
              <w:t>เงินตราต่างประเทศ</w:t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</w:rPr>
              <w:tab/>
              <w:t>‘ 0 ’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 xml:space="preserve">‘ 0 ’ </w:t>
            </w:r>
            <w:r w:rsidRPr="00EB2F3D">
              <w:rPr>
                <w:color w:val="000000" w:themeColor="text1"/>
                <w:cs/>
              </w:rPr>
              <w:t xml:space="preserve">หรือ </w:t>
            </w:r>
            <w:r w:rsidRPr="00EB2F3D">
              <w:rPr>
                <w:color w:val="000000" w:themeColor="text1"/>
              </w:rPr>
              <w:t>‘ 1 ’</w:t>
            </w:r>
            <w:r w:rsidRPr="00EB2F3D">
              <w:rPr>
                <w:color w:val="000000" w:themeColor="text1"/>
              </w:rPr>
              <w:br/>
            </w:r>
          </w:p>
        </w:tc>
      </w:tr>
      <w:tr w:rsidR="00EB1689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หน่วยจะเป็นบาท  โดยรูปแบบจะเป็นตัวเลข  20 หลัก  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รายการเจ้าหนี้  </w:t>
            </w:r>
            <w:r w:rsidRPr="00EB2F3D">
              <w:rPr>
                <w:color w:val="000000" w:themeColor="text1"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ผลรวมของรายการย่อยทุกรายการของรายการเจ้าหนี้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รายการลูกหนี้  </w:t>
            </w:r>
            <w:r w:rsidRPr="00EB2F3D">
              <w:rPr>
                <w:color w:val="000000" w:themeColor="text1"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ผลรวมของรายการย่อยทุกรายการของรายการลูกหนี้</w:t>
            </w:r>
          </w:p>
        </w:tc>
      </w:tr>
    </w:tbl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EB1689" w:rsidRPr="00EB2F3D" w:rsidRDefault="00EB168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EB1689" w:rsidRPr="00EB2F3D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1" w:name="_Toc533410716"/>
      <w:r w:rsidRPr="00EB2F3D">
        <w:rPr>
          <w:color w:val="000000" w:themeColor="text1"/>
        </w:rPr>
        <w:lastRenderedPageBreak/>
        <w:t xml:space="preserve">Data Set </w:t>
      </w:r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 xml:space="preserve">: </w:t>
      </w:r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>Interest Rate Risk (DS_IRR)</w:t>
      </w:r>
      <w:bookmarkEnd w:id="21"/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</w:rPr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22" w:name="IRR"/>
      <w:r w:rsidRPr="00EB2F3D">
        <w:rPr>
          <w:color w:val="000000" w:themeColor="text1"/>
        </w:rPr>
        <w:t>Interest Rate Risk</w:t>
      </w:r>
      <w:bookmarkEnd w:id="22"/>
      <w:r w:rsidRPr="00EB2F3D">
        <w:rPr>
          <w:color w:val="000000" w:themeColor="text1"/>
        </w:rPr>
        <w:t xml:space="preserve">   </w:t>
      </w:r>
      <w:r w:rsidRPr="00EB2F3D">
        <w:rPr>
          <w:color w:val="000000" w:themeColor="text1"/>
          <w:cs/>
        </w:rPr>
        <w:t>เป็นข้อมูลเกี่ยวกับความเสี่ยงด้านอัตราดอกเบี้ยในบัญชีเพื่อการธนาคาร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บริษัทเงินทุน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บริษัทเครดิตฟองซิเอร์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สถาบันการเงินพิเศษของรัฐ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 21 วัน นับจากวันวันสิ้นไตรมาส</w:t>
      </w:r>
      <w:r w:rsidR="00D252C3" w:rsidRPr="00EB2F3D">
        <w:rPr>
          <w:color w:val="000000" w:themeColor="text1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เริ่มส่งข้อมูลงวดไตรมาสที่ 2/49</w:t>
      </w:r>
      <w:r w:rsidR="00D252C3"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กรณีที่เป็นบริษัทเงินทุนและบริษัทเครดิตฟองซิเอร์  </w:t>
            </w:r>
            <w:r w:rsidRPr="00EB2F3D">
              <w:rPr>
                <w:color w:val="000000" w:themeColor="text1"/>
                <w:cs/>
              </w:rPr>
              <w:br/>
              <w:t xml:space="preserve">ก็ใช้รหัส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</w:t>
            </w: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รายงานชุดรวมทุกสำนักงาน  กรณีเป็นสาขาธนาคารต่างประเทศ รายงานชุดรวมทุกสำนักงานในประเทศ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</w:t>
            </w:r>
            <w:r w:rsidRPr="00EB2F3D">
              <w:rPr>
                <w:color w:val="000000" w:themeColor="text1"/>
              </w:rPr>
              <w:br/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Banking Book Position)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EB1689" w:rsidRPr="00EB2F3D" w:rsidRDefault="00EB1689" w:rsidP="00F129FF">
            <w:pPr>
              <w:spacing w:line="440" w:lineRule="exact"/>
              <w:ind w:left="57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i/>
                <w:iCs/>
                <w:color w:val="000000" w:themeColor="text1"/>
              </w:rPr>
              <w:t xml:space="preserve"> - 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EB1689" w:rsidRPr="00EB2F3D" w:rsidRDefault="00EB1689" w:rsidP="00F129FF">
            <w:pPr>
              <w:spacing w:line="440" w:lineRule="exact"/>
              <w:ind w:left="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1.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&gt; 0  Repricing Term Range</w:t>
            </w:r>
            <w:r w:rsidRPr="00EB2F3D">
              <w:rPr>
                <w:color w:val="000000" w:themeColor="text1"/>
                <w:cs/>
              </w:rPr>
              <w:t xml:space="preserve">  ต้องมีค่า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EB1689" w:rsidRPr="00EB2F3D" w:rsidRDefault="00EB1689" w:rsidP="00F129FF">
            <w:pPr>
              <w:spacing w:line="440" w:lineRule="exact"/>
              <w:ind w:left="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= 0 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EB1689" w:rsidRPr="00EB2F3D" w:rsidRDefault="00EB1689" w:rsidP="00F129FF">
            <w:pPr>
              <w:spacing w:line="440" w:lineRule="exact"/>
              <w:ind w:left="57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lastRenderedPageBreak/>
              <w:t xml:space="preserve">- 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ตรวจสอบว่าถ้าเป็นรายการที่ไม่อ่อนไหวต่ออัตราดอกเบี้ย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Repricing Term Range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ตรวจสอบกับ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Interest Rate Risk Term Range 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Currency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รหัสสกุลเงิน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แล้วเห็นว่ามีนัยสำคัญให้ใส่รหัสสกุลเงินต่างประเทศ ใน </w:t>
            </w:r>
            <w:r w:rsidRPr="00EB2F3D">
              <w:rPr>
                <w:color w:val="000000" w:themeColor="text1"/>
                <w:spacing w:val="-4"/>
              </w:rPr>
              <w:t xml:space="preserve">Classification </w:t>
            </w:r>
            <w:r w:rsidRPr="00EB2F3D">
              <w:rPr>
                <w:color w:val="000000" w:themeColor="text1"/>
                <w:spacing w:val="-4"/>
                <w:cs/>
              </w:rPr>
              <w:t xml:space="preserve">ชื่อ </w:t>
            </w:r>
            <w:r w:rsidRPr="00EB2F3D">
              <w:rPr>
                <w:color w:val="000000" w:themeColor="text1"/>
                <w:spacing w:val="-4"/>
              </w:rPr>
              <w:t>Currency Id</w:t>
            </w:r>
            <w:r w:rsidRPr="00EB2F3D">
              <w:rPr>
                <w:color w:val="000000" w:themeColor="text1"/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</w:t>
            </w:r>
            <w:r w:rsidRPr="00EB2F3D">
              <w:rPr>
                <w:color w:val="000000" w:themeColor="text1"/>
                <w:cs/>
              </w:rPr>
              <w:t xml:space="preserve">: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ตรวจสอบรหัสสกุลเงินต่างประเทศ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ที่มีใน </w:t>
            </w:r>
            <w:proofErr w:type="spellStart"/>
            <w:r w:rsidRPr="00EB2F3D">
              <w:rPr>
                <w:color w:val="000000" w:themeColor="text1"/>
              </w:rPr>
              <w:t>CL_Currency</w:t>
            </w:r>
            <w:proofErr w:type="spellEnd"/>
            <w:r w:rsidRPr="00EB2F3D">
              <w:rPr>
                <w:color w:val="000000" w:themeColor="text1"/>
              </w:rPr>
              <w:t xml:space="preserve">  Id</w:t>
            </w:r>
          </w:p>
        </w:tc>
      </w:tr>
      <w:tr w:rsidR="00EB1689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</w:t>
            </w:r>
            <w:r w:rsidRPr="00EB2F3D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EB2F3D">
              <w:rPr>
                <w:color w:val="000000" w:themeColor="text1"/>
                <w:cs/>
              </w:rPr>
              <w:br/>
              <w:t xml:space="preserve">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 (</w:t>
            </w:r>
            <w:r w:rsidRPr="00EB2F3D">
              <w:rPr>
                <w:color w:val="000000" w:themeColor="text1"/>
                <w:lang w:val="en-GB"/>
              </w:rPr>
              <w:t>Amount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  <w:cs/>
                <w:lang w:val="en-GB"/>
              </w:rPr>
              <w:t>ของแต่ละรายการของชุดข้อมูล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DS_IRR </w:t>
            </w:r>
            <w:r w:rsidRPr="00EB2F3D">
              <w:rPr>
                <w:color w:val="000000" w:themeColor="text1"/>
              </w:rPr>
              <w:t>(Classification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lang w:val="en-GB"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จะต้องมีค่า </w:t>
            </w:r>
            <w:r w:rsidRPr="00EB2F3D">
              <w:rPr>
                <w:color w:val="000000" w:themeColor="text1"/>
                <w:cs/>
              </w:rPr>
              <w:sym w:font="Symbol" w:char="F0A3"/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Balance Sheet Amount  </w:t>
            </w:r>
            <w:r w:rsidRPr="00EB2F3D">
              <w:rPr>
                <w:color w:val="000000" w:themeColor="text1"/>
                <w:cs/>
              </w:rPr>
              <w:t>รายการเดียวกันใน</w:t>
            </w:r>
            <w:r w:rsidRPr="00EB2F3D">
              <w:rPr>
                <w:color w:val="000000" w:themeColor="text1"/>
                <w:cs/>
                <w:lang w:val="en-GB"/>
              </w:rPr>
              <w:t>ชุดข้อมูล</w:t>
            </w:r>
            <w:r w:rsidRPr="00EB2F3D">
              <w:rPr>
                <w:color w:val="000000" w:themeColor="text1"/>
                <w:lang w:val="en-GB"/>
              </w:rPr>
              <w:t xml:space="preserve"> DS_BLS</w:t>
            </w:r>
            <w:r w:rsidRPr="00EB2F3D">
              <w:rPr>
                <w:color w:val="000000" w:themeColor="text1"/>
              </w:rPr>
              <w:t xml:space="preserve"> (Classification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Balance Sheet Item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EB1689" w:rsidRPr="00EB2F3D" w:rsidRDefault="00EB1689" w:rsidP="00F129F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และ </w:t>
            </w:r>
            <w:bookmarkStart w:id="23" w:name="_Hlk197244546"/>
            <w:r w:rsidRPr="00EB2F3D">
              <w:rPr>
                <w:color w:val="000000" w:themeColor="text1"/>
                <w:u w:val="single"/>
                <w:cs/>
              </w:rPr>
              <w:t>กรณีสาขาธนาคาร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u w:val="single"/>
                <w:cs/>
              </w:rPr>
              <w:t>ต่างประเทศ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 DS_IRR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  <w:lang w:val="en-GB"/>
              </w:rPr>
              <w:t>Amount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</w:rPr>
              <w:t xml:space="preserve"> : CL_FI Reporting Group Id  116003  ,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</w:t>
            </w:r>
            <w:r w:rsidRPr="00EB2F3D">
              <w:rPr>
                <w:color w:val="000000" w:themeColor="text1"/>
                <w:cs/>
              </w:rPr>
              <w:t xml:space="preserve"> 990039 หัก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990036</w:t>
            </w:r>
            <w:r w:rsidRPr="00EB2F3D">
              <w:rPr>
                <w:color w:val="000000" w:themeColor="text1"/>
              </w:rPr>
              <w:t xml:space="preserve"> = DS_BLS (Balance Sheet Amount) :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bookmarkEnd w:id="23"/>
            <w:r w:rsidRPr="00EB2F3D">
              <w:rPr>
                <w:color w:val="000000" w:themeColor="text1"/>
                <w:cs/>
              </w:rPr>
              <w:t>546</w:t>
            </w:r>
          </w:p>
        </w:tc>
      </w:tr>
    </w:tbl>
    <w:p w:rsidR="00EB1689" w:rsidRPr="00EB2F3D" w:rsidRDefault="00EB1689" w:rsidP="00EB1689">
      <w:pPr>
        <w:rPr>
          <w:color w:val="000000" w:themeColor="text1"/>
        </w:rPr>
      </w:pPr>
    </w:p>
    <w:p w:rsidR="00EB1689" w:rsidRPr="00EB2F3D" w:rsidRDefault="00EB168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EB1689" w:rsidRPr="00EB2F3D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4" w:name="_Toc533410717"/>
      <w:r w:rsidRPr="00EB2F3D">
        <w:rPr>
          <w:color w:val="000000" w:themeColor="text1"/>
        </w:rPr>
        <w:lastRenderedPageBreak/>
        <w:t>Data Set  :  FI Investment Position (DS_IVP)</w:t>
      </w:r>
      <w:bookmarkEnd w:id="24"/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FI Investment Position </w:t>
      </w:r>
      <w:r w:rsidRPr="00EB2F3D">
        <w:rPr>
          <w:color w:val="000000" w:themeColor="text1"/>
          <w:cs/>
        </w:rPr>
        <w:t>เป็นข้อมูลเกี่ยวกับ</w:t>
      </w:r>
      <w:r w:rsidRPr="00EB2F3D">
        <w:rPr>
          <w:color w:val="000000" w:themeColor="text1"/>
          <w:cs/>
          <w:lang w:val="th-TH"/>
        </w:rPr>
        <w:t>เงินลงทุนในหลักทรัพย์</w:t>
      </w:r>
      <w:r w:rsidRPr="00EB2F3D">
        <w:rPr>
          <w:color w:val="000000" w:themeColor="text1"/>
          <w:cs/>
        </w:rPr>
        <w:t xml:space="preserve">ของสถาบันการเงิน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olor w:val="000000" w:themeColor="text1"/>
        </w:rPr>
      </w:pPr>
      <w:r w:rsidRPr="00EB2F3D">
        <w:rPr>
          <w:color w:val="000000" w:themeColor="text1"/>
          <w:cs/>
        </w:rPr>
        <w:t>ธนาคารพาณิชย์ไทย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สาขาธนาคารพาณิชย์ต่างประเทศ</w:t>
      </w:r>
      <w:r w:rsidRPr="00EB2F3D">
        <w:rPr>
          <w:color w:val="000000" w:themeColor="text1"/>
          <w:cs/>
          <w:lang w:val="th-TH"/>
        </w:rPr>
        <w:t xml:space="preserve">  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บริษัทเงินทุน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สถาบันการเงินพิเศษของรัฐ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</w:t>
      </w:r>
      <w:r w:rsidRPr="00EB2F3D">
        <w:rPr>
          <w:color w:val="000000" w:themeColor="text1"/>
          <w:cs/>
          <w:lang w:val="th-TH"/>
        </w:rPr>
        <w:t>1 วัน</w:t>
      </w:r>
      <w:r w:rsidRPr="00EB2F3D">
        <w:rPr>
          <w:color w:val="000000" w:themeColor="text1"/>
          <w:cs/>
        </w:rPr>
        <w:t xml:space="preserve"> นับจากวันสิ้นเดือนที่รายงาน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613"/>
          <w:tblHeader/>
        </w:trPr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กรณีที่เป็นบริษัทเงินทุนและบริษัทเครดิตฟองซิเอร์ก็ใช้รหัส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  <w:tcBorders>
              <w:bottom w:val="nil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รหัสสาขา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เฉพาะสาขาที่อยู่ในต่างประเทศของธนาคารพาณิชย์จดทะเบียนในประเทศ)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ตรวจสอบรหัสสาขาที่อยู่ในต่างประเทศของธนาคารพาณิชย์จดทะเบียนในประเทศ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nil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Type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ประเภทเงินลงทุน</w:t>
            </w:r>
            <w:r w:rsidRPr="00EB2F3D">
              <w:rPr>
                <w:color w:val="000000" w:themeColor="text1"/>
                <w:cs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Investment Type)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Investment Type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Returns Type</w:t>
            </w:r>
          </w:p>
        </w:tc>
        <w:tc>
          <w:tcPr>
            <w:tcW w:w="6225" w:type="dxa"/>
            <w:tcBorders>
              <w:top w:val="nil"/>
            </w:tcBorders>
            <w:vAlign w:val="center"/>
          </w:tcPr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ประเภทของผลตอบแทนที่ได้รับจากการลงทุนในตราสารหนี้ (เฉพาะตราสารหนี้และตราสารหนี้ที่มีลักษณะคล้ายทุน)  </w:t>
            </w:r>
          </w:p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Returns Type)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Returns Type</w:t>
            </w:r>
            <w:r w:rsidRPr="00EB2F3D">
              <w:rPr>
                <w:color w:val="000000" w:themeColor="text1"/>
                <w:cs/>
                <w:lang w:val="en-GB"/>
              </w:rPr>
              <w:t xml:space="preserve">  และตรวจสอบรหัส </w:t>
            </w:r>
            <w:r w:rsidRPr="00EB2F3D">
              <w:rPr>
                <w:color w:val="000000" w:themeColor="text1"/>
                <w:lang w:val="en-GB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ของ </w:t>
            </w:r>
            <w:r w:rsidRPr="00EB2F3D">
              <w:rPr>
                <w:color w:val="000000" w:themeColor="text1"/>
                <w:lang w:val="en-GB"/>
              </w:rPr>
              <w:t xml:space="preserve">Investment Type </w:t>
            </w:r>
            <w:r w:rsidRPr="00EB2F3D">
              <w:rPr>
                <w:color w:val="000000" w:themeColor="text1"/>
              </w:rPr>
              <w:t xml:space="preserve">= 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ตราสารหนี้และตราสารหนี้ที่มีลักษณะคล้ายทุน  เท่านั้น 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Coupon Rate</w:t>
            </w:r>
          </w:p>
        </w:tc>
        <w:tc>
          <w:tcPr>
            <w:tcW w:w="6225" w:type="dxa"/>
            <w:tcBorders>
              <w:top w:val="nil"/>
            </w:tcBorders>
          </w:tcPr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อัตราดอกเบี้ย หรือ ส่วนลด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ของ </w:t>
            </w:r>
            <w:r w:rsidRPr="00EB2F3D">
              <w:rPr>
                <w:color w:val="000000" w:themeColor="text1"/>
              </w:rPr>
              <w:t xml:space="preserve">Returns Type </w:t>
            </w:r>
            <w:r w:rsidRPr="00EB2F3D">
              <w:rPr>
                <w:color w:val="000000" w:themeColor="text1"/>
                <w:cs/>
              </w:rPr>
              <w:t>=  437001(ดอกเบี้ย) และ 437002 (ส่วนลด)  เท่านั้น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Maturity Date</w:t>
            </w:r>
          </w:p>
        </w:tc>
        <w:tc>
          <w:tcPr>
            <w:tcW w:w="6225" w:type="dxa"/>
            <w:tcBorders>
              <w:top w:val="nil"/>
            </w:tcBorders>
          </w:tcPr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วันครบกำหนดไถ่ถอน  (เฉพาะตราสารหนี้ และตราสารหนี้ที่มีลักษณะคล้ายทุน)</w:t>
            </w:r>
          </w:p>
          <w:p w:rsidR="00EB1689" w:rsidRPr="00EB2F3D" w:rsidRDefault="00EB1689" w:rsidP="00F129FF">
            <w:pPr>
              <w:pStyle w:val="Header"/>
              <w:spacing w:before="120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spacing w:before="120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Country Id</w:t>
            </w:r>
          </w:p>
        </w:tc>
        <w:tc>
          <w:tcPr>
            <w:tcW w:w="6225" w:type="dxa"/>
            <w:tcBorders>
              <w:top w:val="nil"/>
            </w:tcBorders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ประเทศที่ผู้ออกตราสารนำตราสารออกจำหน่ายเป็นครั้งแรก (</w:t>
            </w:r>
            <w:r w:rsidRPr="00EB2F3D">
              <w:rPr>
                <w:color w:val="000000" w:themeColor="text1"/>
              </w:rPr>
              <w:t xml:space="preserve">Initial Public Offering </w:t>
            </w:r>
            <w:r w:rsidRPr="00EB2F3D">
              <w:rPr>
                <w:color w:val="000000" w:themeColor="text1"/>
                <w:cs/>
              </w:rPr>
              <w:t xml:space="preserve">: </w:t>
            </w:r>
            <w:r w:rsidRPr="00EB2F3D">
              <w:rPr>
                <w:color w:val="000000" w:themeColor="text1"/>
              </w:rPr>
              <w:t>IPO)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Country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ตรวจสอบรหัสว่าอยู่ในรหัสมาตรฐานของประเทศ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S.W.I.F.T. CODE)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Issuing Organization Id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เลขที่ประจำตัวผู้ออกตราสาร  ให้ใช้เลขที่ประจำตัวที่สำคัญ และเปลี่ยนแปลงยาก   เช่น  นิติบุคคลเป็นผู้ออกตราสาร ซึ่งมีเลขที่จดทะเบียนนิติบุคคลและเลขที่ประจำตัวผู้เสียภาษีอากร ก็ให้ใช้เลขที่จดทะเบียนนิติบุคคล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องค์กรที่ไม่มีเลขที่ประจำตัว ให้ใช้รหัสองค์กรที่ ธปท.กำหนด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เป็นต้น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ประเภทของเลขที่ประจำตัวผู้ออกตราสาร 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Unique Id Type)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Purpose Type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วัตถุประสงค์ในการลงทุน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Investment Purpose Type)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15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Investment Purpose Type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Stock Acronym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ให้รายงานเฉพาะหลักทรัพย์ที่ซื้อขายใน </w:t>
            </w:r>
            <w:r w:rsidRPr="00EB2F3D">
              <w:rPr>
                <w:color w:val="000000" w:themeColor="text1"/>
              </w:rPr>
              <w:t>SET</w:t>
            </w:r>
            <w:r w:rsidRPr="00EB2F3D">
              <w:rPr>
                <w:color w:val="000000" w:themeColor="text1"/>
                <w:cs/>
              </w:rPr>
              <w:t xml:space="preserve">, </w:t>
            </w:r>
            <w:r w:rsidRPr="00EB2F3D">
              <w:rPr>
                <w:color w:val="000000" w:themeColor="text1"/>
              </w:rPr>
              <w:t xml:space="preserve">MAI </w:t>
            </w:r>
            <w:r w:rsidRPr="00EB2F3D">
              <w:rPr>
                <w:color w:val="000000" w:themeColor="text1"/>
                <w:cs/>
              </w:rPr>
              <w:t xml:space="preserve"> และ </w:t>
            </w:r>
            <w:proofErr w:type="spellStart"/>
            <w:r w:rsidRPr="00EB2F3D">
              <w:rPr>
                <w:color w:val="000000" w:themeColor="text1"/>
              </w:rPr>
              <w:t>ThaiBMA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  โดยให้รายงานชื่อย่อ  ตามที่ใช้ในตลาดดังกล่าว เช่น </w:t>
            </w:r>
            <w:r w:rsidRPr="00EB2F3D">
              <w:rPr>
                <w:color w:val="000000" w:themeColor="text1"/>
              </w:rPr>
              <w:t xml:space="preserve">“BBL” = </w:t>
            </w:r>
            <w:r w:rsidRPr="00EB2F3D">
              <w:rPr>
                <w:color w:val="000000" w:themeColor="text1"/>
                <w:cs/>
              </w:rPr>
              <w:t>ธนาคารกรุงเทพ จำกัด (มหาชน)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Paid Up Share Unit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จำนวนหุ้นที่จำหน่ายได้แล้วทั้งหมดของธุรกิจที่สถาบันการเงินถือหุ้นอยู่ เฉพาะที่เป็นตราสารทุนเท่านั้น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u w:val="single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Devalue Amount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ค่าเผื่อการด้อยค่าของเงินลงทุน</w:t>
            </w:r>
            <w:r w:rsidRPr="00EB2F3D">
              <w:rPr>
                <w:color w:val="000000" w:themeColor="text1"/>
                <w:cs/>
              </w:rPr>
              <w:t xml:space="preserve">  จำนวนเงินของรายการ หน่วยจะเป็นบาท โดยรูปแบบจะเป็นตัวเลข  20 หลัก  ตัวเลขจำนวนเต็ม 18 หลัก ทศนิยม 2 หลัก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EB1689" w:rsidRPr="00EB2F3D" w:rsidRDefault="00EB1689" w:rsidP="00A367EF">
            <w:pPr>
              <w:pStyle w:val="Header"/>
              <w:numPr>
                <w:ilvl w:val="0"/>
                <w:numId w:val="25"/>
              </w:numPr>
              <w:tabs>
                <w:tab w:val="clear" w:pos="4153"/>
                <w:tab w:val="clear" w:pos="8306"/>
                <w:tab w:val="left" w:pos="215"/>
                <w:tab w:val="left" w:pos="357"/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Data Set _ BLS :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กรณีธนาคารพาณิชย์จดทะเบียนในประเทศ , บริษัทเงินทุน, </w:t>
            </w:r>
            <w:r w:rsidRPr="00EB2F3D">
              <w:rPr>
                <w:color w:val="000000" w:themeColor="text1"/>
                <w:cs/>
              </w:rPr>
              <w:t>บริษัท</w:t>
            </w:r>
            <w:r w:rsidRPr="00EB2F3D">
              <w:rPr>
                <w:color w:val="000000" w:themeColor="text1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CL_FI Reporting Group Id  116002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215"/>
                <w:tab w:val="left" w:pos="1260"/>
                <w:tab w:val="left" w:pos="1890"/>
              </w:tabs>
              <w:spacing w:line="440" w:lineRule="exact"/>
              <w:ind w:left="215" w:firstLine="127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กรณี</w:t>
            </w:r>
            <w:r w:rsidRPr="00EB2F3D">
              <w:rPr>
                <w:color w:val="000000" w:themeColor="text1"/>
                <w:cs/>
              </w:rPr>
              <w:t>สาขาธนาคารพาณิชย์ต่างประเทศ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ตรวจสอบที่ </w:t>
            </w:r>
            <w:r w:rsidRPr="00EB2F3D">
              <w:rPr>
                <w:color w:val="000000" w:themeColor="text1"/>
              </w:rPr>
              <w:t xml:space="preserve"> CL_FI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EB1689" w:rsidRPr="00EB2F3D" w:rsidRDefault="00EB1689" w:rsidP="00F129FF">
            <w:pPr>
              <w:spacing w:line="440" w:lineRule="exact"/>
              <w:ind w:left="45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( ข้อ 5.1.2.6  ค่าเผื่อการด้อยค่าของหลักทรัพย์ + ข้อ 5.1.3.7  ค่าเผื่อการด้อยค่าของหลักทรัพย์ + ข้อ 5.1.4.4  ค่าเผื่อการด้อยค่าของหลักทรัพย์  + ข้อ 5.2.1.6       ค่าเผื่อการด้อยค่าของหลักทรัพย์  + ข้อ 5.2.2.7  ค่าเผื่อการด้อยค่าของหลักทรัพย์  + ข้อ 5.2.3.4  ค่าเผื่อ</w:t>
            </w:r>
            <w:r w:rsidRPr="00EB2F3D">
              <w:rPr>
                <w:color w:val="000000" w:themeColor="text1"/>
                <w:cs/>
                <w:lang w:val="th-TH"/>
              </w:rPr>
              <w:lastRenderedPageBreak/>
              <w:t>การด้อยค่าของหลักทรัพย์  +  ข้อ 6.2 ค่าเผื่อการด้อยค่าของเงิน ลงทุน )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= Data </w:t>
            </w:r>
            <w:proofErr w:type="spellStart"/>
            <w:r w:rsidRPr="00EB2F3D">
              <w:rPr>
                <w:color w:val="000000" w:themeColor="text1"/>
              </w:rPr>
              <w:t>set_IVP</w:t>
            </w:r>
            <w:proofErr w:type="spellEnd"/>
            <w:r w:rsidRPr="00EB2F3D">
              <w:rPr>
                <w:color w:val="000000" w:themeColor="text1"/>
              </w:rPr>
              <w:t xml:space="preserve"> :  </w:t>
            </w:r>
            <w:r w:rsidRPr="00EB2F3D">
              <w:rPr>
                <w:color w:val="000000" w:themeColor="text1"/>
                <w:cs/>
              </w:rPr>
              <w:t xml:space="preserve">ผลรวม </w:t>
            </w:r>
            <w:r w:rsidRPr="00EB2F3D">
              <w:rPr>
                <w:color w:val="000000" w:themeColor="text1"/>
              </w:rPr>
              <w:t>Investment Devalue Amount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r w:rsidRPr="00EB2F3D">
              <w:rPr>
                <w:color w:val="000000" w:themeColor="text1"/>
                <w:cs/>
              </w:rPr>
              <w:t xml:space="preserve">ยอดรวมของทุกสำนักงาน (ทั้งหมดที่ระบุและไม่ระบุใน </w:t>
            </w:r>
            <w:r w:rsidRPr="00EB2F3D">
              <w:rPr>
                <w:color w:val="000000" w:themeColor="text1"/>
              </w:rPr>
              <w:t>Element :  Branch Number</w:t>
            </w:r>
            <w:r w:rsidRPr="00EB2F3D">
              <w:rPr>
                <w:color w:val="000000" w:themeColor="text1"/>
                <w:cs/>
              </w:rPr>
              <w:t xml:space="preserve"> )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2. </w:t>
            </w:r>
            <w:r w:rsidRPr="00EB2F3D">
              <w:rPr>
                <w:color w:val="000000" w:themeColor="text1"/>
              </w:rPr>
              <w:t xml:space="preserve"> Data Set _ BLS  :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ตรวจสอบเฉพาะกรณีธนาคารพาณิชย์จดทะเบียนในประเทศ </w:t>
            </w:r>
            <w:r w:rsidRPr="00EB2F3D">
              <w:rPr>
                <w:color w:val="000000" w:themeColor="text1"/>
                <w:cs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ที่</w:t>
            </w:r>
            <w:r w:rsidRPr="00EB2F3D">
              <w:rPr>
                <w:color w:val="000000" w:themeColor="text1"/>
              </w:rPr>
              <w:t xml:space="preserve"> CL_FI Reporting Group 116003  and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( ข้อ 5.1.2.6 ค่าเผื่อการด้อยค่าของหลักทรัพย์  +  ข้อ 5.1.3.7 ค่าเผื่อการด้อยค่าของหลักทรัพย์  + ข้อ 5.1.4.4  ค่าเผื่อการด้อยค่าของหลักทรัพย์  +  ข้อ 5.2.1.6 ค่าเผื่อการด้อยค่าของหลักทรัพย์  +  ข้อ 5.2.2.7  ค่าเผื่อการด้อยค่าของหลักทรัพย์  + ข้อ 5.2.3.4  ค่าเผื่อการด้อยค่าของ หลักทรัพย์  +  ข้อ 6.2  ค่าเผื่อการด้อยค่าของเงิน ลงทุน )  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=</w:t>
            </w:r>
            <w:r w:rsidRPr="00EB2F3D">
              <w:rPr>
                <w:color w:val="000000" w:themeColor="text1"/>
              </w:rPr>
              <w:t xml:space="preserve"> Data </w:t>
            </w:r>
            <w:proofErr w:type="spellStart"/>
            <w:r w:rsidRPr="00EB2F3D">
              <w:rPr>
                <w:color w:val="000000" w:themeColor="text1"/>
              </w:rPr>
              <w:t>set_IVP</w:t>
            </w:r>
            <w:proofErr w:type="spellEnd"/>
            <w:r w:rsidRPr="00EB2F3D">
              <w:rPr>
                <w:color w:val="000000" w:themeColor="text1"/>
              </w:rPr>
              <w:t xml:space="preserve">  :  </w:t>
            </w:r>
            <w:r w:rsidRPr="00EB2F3D">
              <w:rPr>
                <w:color w:val="000000" w:themeColor="text1"/>
                <w:cs/>
              </w:rPr>
              <w:t xml:space="preserve">ผลรวม </w:t>
            </w:r>
            <w:r w:rsidRPr="00EB2F3D">
              <w:rPr>
                <w:color w:val="000000" w:themeColor="text1"/>
              </w:rPr>
              <w:t>Investment Devalue Amount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ยอดรวมของทุกสำนักงานในประเทศ (ที่ไม่ได้ระบุใน </w:t>
            </w:r>
            <w:r w:rsidRPr="00EB2F3D">
              <w:rPr>
                <w:color w:val="000000" w:themeColor="text1"/>
              </w:rPr>
              <w:t>Element :  Branch Number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Total Increased Units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จำนวนหน่วยที่เปลี่ยนแปลงเพิ่มขึ้นในงวดที่รายงานตัวเลขระหว่างเดือน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Flow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ที่เพิ่มขึ้นโดยแสดงตัวเลขจำนวนหน่วย 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Increased Value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มูลค่าที่เปลี่ยนแปลงเพิ่มขึ้นในงวดที่รายงาน ตัวเลขระหว่างเดือนที่เพิ่มขึ้นโดยแสดงมูลค่าเป็นจำนวนเงิน (บาท) </w:t>
            </w:r>
            <w:r w:rsidRPr="00EB2F3D">
              <w:rPr>
                <w:color w:val="000000" w:themeColor="text1"/>
                <w:cs/>
              </w:rPr>
              <w:t xml:space="preserve">รูปแบบจะเป็นตัวเลข  20 หลัก   ตัวเลขจำนวนเต็ม 18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Decreased Units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จำนวนหน่วยที่เปลี่ยนแปลงลดลงในงวดที่รายงาน ตัวเลขระหว่างเดือน</w:t>
            </w:r>
            <w:r w:rsidRPr="00EB2F3D">
              <w:rPr>
                <w:color w:val="000000" w:themeColor="text1"/>
              </w:rPr>
              <w:t xml:space="preserve"> (Flow)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ที่ลดลงโดยแสดงตัวเลขจำนวนหน่วย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Decreased Value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มูลค่าที่เปลี่ยนแปลงลดลงในงวดที่รายงาน ตัวเลขระหว่างเดือนที่ลดลงโดยแสดงมูลค่าเป็นจำนวนเงิน (บาท) </w:t>
            </w:r>
            <w:r w:rsidRPr="00EB2F3D">
              <w:rPr>
                <w:color w:val="000000" w:themeColor="text1"/>
                <w:cs/>
              </w:rPr>
              <w:t>รูปแบบจะเป็นตัวเลข 20 หลัก ตัวเลขจำนวนเต็ม  18  หลัก ทศนิยม 2 หลัก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Price per Unit at Par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after="24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มูลค่าต่อหน่วยที่ตราไว้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ราคา </w:t>
            </w:r>
            <w:r w:rsidRPr="00EB2F3D">
              <w:rPr>
                <w:color w:val="000000" w:themeColor="text1"/>
              </w:rPr>
              <w:t xml:space="preserve">Par </w:t>
            </w:r>
            <w:r w:rsidRPr="00EB2F3D">
              <w:rPr>
                <w:color w:val="000000" w:themeColor="text1"/>
                <w:cs/>
                <w:lang w:val="th-TH"/>
              </w:rPr>
              <w:t>ต่อ 1 หน่วย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Investment Outstanding Unit Type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ประเภทของการถือครอง</w:t>
            </w:r>
            <w:r w:rsidRPr="00EB2F3D">
              <w:rPr>
                <w:color w:val="000000" w:themeColor="text1"/>
                <w:cs/>
              </w:rPr>
              <w:t xml:space="preserve">   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Investment Outstanding  Unit Type)</w:t>
            </w:r>
            <w:r w:rsidRPr="00EB2F3D">
              <w:rPr>
                <w:color w:val="000000" w:themeColor="text1"/>
                <w:cs/>
              </w:rPr>
              <w:t xml:space="preserve">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Investment Outstanding Unit Type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Units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จำนวนหน่วยที่ถือในแต่ละประเภทของการถือครอง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แสดงเป็นจำนวนหน่วย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Cost Value of  Investment Outstanding Units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มูลค่าทุนที่ได้มาของเงินลงทุนในแต่ละประเภทของการถือครอง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แสดงมูลค่าเป็นจำนวนเงิน (บาท) </w:t>
            </w:r>
            <w:r w:rsidRPr="00EB2F3D">
              <w:rPr>
                <w:color w:val="000000" w:themeColor="text1"/>
                <w:cs/>
              </w:rPr>
              <w:t xml:space="preserve">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 ทศนิยม 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EB1689" w:rsidRPr="00EB2F3D" w:rsidRDefault="00EB1689" w:rsidP="00A367EF">
            <w:pPr>
              <w:pStyle w:val="Header"/>
              <w:numPr>
                <w:ilvl w:val="0"/>
                <w:numId w:val="26"/>
              </w:numPr>
              <w:tabs>
                <w:tab w:val="clear" w:pos="4153"/>
                <w:tab w:val="clear" w:pos="8306"/>
                <w:tab w:val="left" w:pos="35"/>
                <w:tab w:val="left" w:pos="73"/>
                <w:tab w:val="left" w:pos="357"/>
              </w:tabs>
              <w:spacing w:line="440" w:lineRule="exact"/>
              <w:ind w:left="49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 BLS : </w:t>
            </w: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 , บริษัทเงินทุน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บริษัท</w:t>
            </w:r>
            <w:r w:rsidRPr="00EB2F3D">
              <w:rPr>
                <w:color w:val="000000" w:themeColor="text1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CL_FI Reporting Group Id  116002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35"/>
                <w:tab w:val="left" w:pos="73"/>
                <w:tab w:val="left" w:pos="357"/>
                <w:tab w:val="left" w:pos="1260"/>
                <w:tab w:val="left" w:pos="1890"/>
              </w:tabs>
              <w:spacing w:line="440" w:lineRule="exact"/>
              <w:ind w:left="49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กรณี</w:t>
            </w:r>
            <w:r w:rsidRPr="00EB2F3D">
              <w:rPr>
                <w:color w:val="000000" w:themeColor="text1"/>
                <w:cs/>
              </w:rPr>
              <w:t>สาขาธนาคารพาณิชย์ต่างประเทศ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ตรวจสอบที่ </w:t>
            </w:r>
            <w:r w:rsidRPr="00EB2F3D">
              <w:rPr>
                <w:color w:val="000000" w:themeColor="text1"/>
              </w:rPr>
              <w:t xml:space="preserve"> CL_FI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35"/>
                <w:tab w:val="left" w:pos="73"/>
                <w:tab w:val="left" w:pos="357"/>
                <w:tab w:val="left" w:pos="1260"/>
                <w:tab w:val="left" w:pos="1530"/>
                <w:tab w:val="left" w:pos="1890"/>
              </w:tabs>
              <w:spacing w:line="440" w:lineRule="exact"/>
              <w:ind w:left="63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set_IVP</w:t>
            </w:r>
            <w:proofErr w:type="spellEnd"/>
            <w:r w:rsidRPr="00EB2F3D">
              <w:rPr>
                <w:color w:val="000000" w:themeColor="text1"/>
              </w:rPr>
              <w:t xml:space="preserve"> :  </w:t>
            </w:r>
            <w:r w:rsidRPr="00EB2F3D">
              <w:rPr>
                <w:color w:val="000000" w:themeColor="text1"/>
                <w:cs/>
              </w:rPr>
              <w:t xml:space="preserve">ยอดรวมของทุกสำนักงาน (ทั้งหมดที่ระบุและไม่ระบุใน </w:t>
            </w:r>
            <w:r w:rsidRPr="00EB2F3D">
              <w:rPr>
                <w:color w:val="000000" w:themeColor="text1"/>
              </w:rPr>
              <w:t>Element :  Branch Number</w:t>
            </w:r>
            <w:r w:rsidRPr="00EB2F3D">
              <w:rPr>
                <w:color w:val="000000" w:themeColor="text1"/>
                <w:cs/>
              </w:rPr>
              <w:t xml:space="preserve"> )</w:t>
            </w:r>
          </w:p>
          <w:p w:rsidR="00EB1689" w:rsidRPr="00EB2F3D" w:rsidRDefault="00EB1689" w:rsidP="00F129FF">
            <w:pPr>
              <w:tabs>
                <w:tab w:val="left" w:pos="35"/>
                <w:tab w:val="left" w:pos="73"/>
                <w:tab w:val="left" w:pos="357"/>
              </w:tabs>
              <w:spacing w:line="440" w:lineRule="exact"/>
              <w:ind w:left="45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ตรวจสอบที่เงื่อนไข 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 xml:space="preserve">Balance Sheet  Item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หลักทรัพย์เพื่อค้า  ข้อ 5.1.1.1 + ข้อ 5.1.1.2 + ข้อ 5.1.1.3+ ข้อ 5.1.1.4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166002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lastRenderedPageBreak/>
              <w:t xml:space="preserve"> </w:t>
            </w: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หลักทรัพย์เผื่อขายข้อ 5.1.2.1 + ข้อ 5.1.2.2 + ข้อ 5.1.2.3+ ข้อ 5.1.2.4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166003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 xml:space="preserve">Balance Sheet  Item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ตราสารหนี้ที่จะถือจนครบกำหนด ข้อ 5.1.3.1 + ข้อ 5.1.3.2 + ข้อ 5.1.3.3 + ข้อ 5.1.3.4 +  ข้อ 5.1.3.5+ ข้อ 5.1.3.6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166004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260"/>
                <w:tab w:val="left" w:pos="1530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เงินลงทุนทั่วไป ข้อ 5.1.4.1 + ข้อ 5.1.4.2 + ข้อ 5.1.4.3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166005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260"/>
                <w:tab w:val="left" w:pos="1530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หลักทรัพย์เผื่อขาย ข้อ 5.2.1.1.1 + ข้อ 5.2.1.1.2 + ข้อ 5.2.1.1.3+ ข้อ  5.2.1.2.1 +  ข้อ 5.2.1.2.2 + ข้อ 5.2.1.2.3 + ข้อ 5.2.1.2.4 + ข้อ 5.2.1.3 + ข้อ 5.2.1.4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166007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530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ตราสารหนี้ที่จะถือจนครบกำหนด ข้อ 5.2.2.1 + ข้อ 5.2.2.2 + ข้อ 5.2.2.3+ ข้อ 5.2.2.4 + ข้อ 5.2.2.5+ ข้อ 5.2.2.6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166008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349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เงินลงทุนทั่วไป ข้อ 5.2.3.1 + ข้อ 5.2.3.2 + ข้อ 5.2.3.3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166009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เงินลงทุนในบริษัทย่อยและบริษัทร่วม ข้อ 6.1 + ข้อ 6.2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(ผลรวม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</w:rPr>
              <w:t xml:space="preserve">หักด้วย </w:t>
            </w:r>
            <w:r w:rsidRPr="00EB2F3D">
              <w:rPr>
                <w:color w:val="000000" w:themeColor="text1"/>
              </w:rPr>
              <w:t>Investment Devalue Amount</w:t>
            </w:r>
            <w:r w:rsidRPr="00EB2F3D">
              <w:rPr>
                <w:color w:val="000000" w:themeColor="text1"/>
                <w:cs/>
              </w:rPr>
              <w:t xml:space="preserve">) 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166010</w:t>
            </w:r>
          </w:p>
          <w:p w:rsidR="00EB1689" w:rsidRPr="00EB2F3D" w:rsidRDefault="00EB1689" w:rsidP="00A367EF">
            <w:pPr>
              <w:pStyle w:val="Header"/>
              <w:numPr>
                <w:ilvl w:val="0"/>
                <w:numId w:val="26"/>
              </w:numPr>
              <w:tabs>
                <w:tab w:val="clear" w:pos="4153"/>
                <w:tab w:val="clear" w:pos="8306"/>
                <w:tab w:val="left" w:pos="35"/>
                <w:tab w:val="left" w:pos="73"/>
                <w:tab w:val="left" w:pos="215"/>
                <w:tab w:val="left" w:pos="357"/>
                <w:tab w:val="left" w:pos="1890"/>
              </w:tabs>
              <w:spacing w:line="440" w:lineRule="exact"/>
              <w:ind w:left="51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 Data Set _ BLS : </w:t>
            </w:r>
            <w:r w:rsidRPr="00EB2F3D">
              <w:rPr>
                <w:color w:val="000000" w:themeColor="text1"/>
                <w:cs/>
                <w:lang w:val="th-TH"/>
              </w:rPr>
              <w:t>ตรวจสอบเฉพาะกรณีธนาคารพาณิชย์จดทะเบียนในประเทศ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EB1689" w:rsidRPr="00EB2F3D" w:rsidRDefault="00EB1689" w:rsidP="00F129FF">
            <w:pPr>
              <w:tabs>
                <w:tab w:val="left" w:pos="35"/>
                <w:tab w:val="left" w:pos="73"/>
                <w:tab w:val="left" w:pos="357"/>
              </w:tabs>
              <w:autoSpaceDE w:val="0"/>
              <w:autoSpaceDN w:val="0"/>
              <w:adjustRightInd w:val="0"/>
              <w:spacing w:line="440" w:lineRule="exact"/>
              <w:ind w:left="63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set_IVP</w:t>
            </w:r>
            <w:proofErr w:type="spellEnd"/>
            <w:r w:rsidRPr="00EB2F3D">
              <w:rPr>
                <w:color w:val="000000" w:themeColor="text1"/>
              </w:rPr>
              <w:t xml:space="preserve"> :  </w:t>
            </w:r>
            <w:r w:rsidRPr="00EB2F3D">
              <w:rPr>
                <w:color w:val="000000" w:themeColor="text1"/>
                <w:cs/>
              </w:rPr>
              <w:t xml:space="preserve">ยอดรวมของทุกสำนักงานในประเทศ (ที่ไม่ได้ระบุใน </w:t>
            </w:r>
            <w:r w:rsidRPr="00EB2F3D">
              <w:rPr>
                <w:color w:val="000000" w:themeColor="text1"/>
              </w:rPr>
              <w:t>Element :  Branch Number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EB1689" w:rsidRPr="00EB2F3D" w:rsidRDefault="00EB1689" w:rsidP="00F129FF">
            <w:pPr>
              <w:tabs>
                <w:tab w:val="left" w:pos="35"/>
                <w:tab w:val="left" w:pos="73"/>
                <w:tab w:val="left" w:pos="357"/>
              </w:tabs>
              <w:spacing w:line="440" w:lineRule="exact"/>
              <w:ind w:left="45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ตรวจสอบที่เงื่อนไข 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924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 xml:space="preserve">Balance Sheet  Item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หลักทรัพย์เพื่อค้า  ข้อ 5.1.1.1 + ข้อ 5.1.1.2 + ข้อ 5.1.1.3+ ข้อ 5.1.1.4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166002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หลักทรัพย์เผื่อขายข้อ 5.1.2.1 + ข้อ 5.1.2.2 + ข้อ 5.1.2.3+ ข้อ 5.1.2.4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166003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 xml:space="preserve">Balance Sheet  Item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ตราสารหนี้ที่จะถือจนครบกำหนด ข้อ 5.1.3.1 + ข้อ 5.1.3.2 + ข้อ 5.1.3.3+ 5.1.3.4 + ข้อ 5.1.3.5+ ข้อ 5.1.3.6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166004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เงินลงทุนทั่วไป ข้อ 5.1.4.1 + ข้อ 5.1.4.2 + ข้อ 5.1.4.3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166005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924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 xml:space="preserve">Balance Sheet  Item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หลักทรัพย์เผื่อขาย ข้อ 5.2.1.1.1 + ข้อ 5.2.1.1.2 + ข้อ 5.2.1.1.3+ ข้อ 5.2.1.2.1 + ข้อ 5.2.1.2.2 + ข้อ 5.2.1.2.3 + ข้อ 5.2.1.2.4 + ข้อ 5.2.1.3 + ข้อ5.2.1.4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166007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924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ตราสารหนี้ที่จะถือจนครบกำหนด ข้อ 5.2.2.1 + ข้อ 5.2.2.2 + ข้อ 5.2.2.3+ ข้อ 5.2.2.4 + ข้อ 5.2.2.5+  ข้อ 5.2.2.6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166008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260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lastRenderedPageBreak/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เงินลงทุนทั่วไป ข้อ 5.2.3.1 + ข้อ 5.2.3.2 + ข้อ 5.2.3.3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166009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530"/>
                <w:tab w:val="left" w:pos="1890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เงินลงทุนในบริษัทย่อยและบริษัทร่วม ข้อ 6.1 + ข้อ 6.2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(ผลรวม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</w:rPr>
              <w:t xml:space="preserve">หักด้วย </w:t>
            </w:r>
            <w:r w:rsidRPr="00EB2F3D">
              <w:rPr>
                <w:color w:val="000000" w:themeColor="text1"/>
              </w:rPr>
              <w:t>Investment Devalue Amount</w:t>
            </w:r>
            <w:r w:rsidRPr="00EB2F3D">
              <w:rPr>
                <w:color w:val="000000" w:themeColor="text1"/>
                <w:cs/>
              </w:rPr>
              <w:t xml:space="preserve">) 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166010</w:t>
            </w:r>
          </w:p>
        </w:tc>
      </w:tr>
      <w:tr w:rsidR="00EB1689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Market or Fair or Equity Value of Investment Outstanding Units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มูลค่าตลาด/ราคายุติธรรม ณ วันสิ้นเดือนที่รายงานของเงินลงทุนในแต่ละประเภทของการถือครอง หัก ค่าเผื่อการด้อยค่า โดยแสดงมูลค่าเป็นจำนวนเงิน  (บาท)    </w:t>
            </w:r>
            <w:r w:rsidRPr="00EB2F3D">
              <w:rPr>
                <w:color w:val="000000" w:themeColor="text1"/>
                <w:cs/>
              </w:rPr>
              <w:t xml:space="preserve">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 - กรณีเงินลงทุนในตราสารหนี้ที่จะถือจนครบกำหนด ให้รายงานช่องดังกล่าวด้วยมูลค่าตลาด/ราคายุติธรรม หัก ค่าเผื่อการด้อยค่า (ถ้ามี)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lastRenderedPageBreak/>
              <w:t xml:space="preserve">   - กรณีเงินลงทุนในบริษัทย่อยและบริษัทร่วม ให้รายงานช่องดังกล่าวด้วยวิธีส่วนได้เสีย </w:t>
            </w:r>
            <w:r w:rsidRPr="00EB2F3D">
              <w:rPr>
                <w:color w:val="000000" w:themeColor="text1"/>
              </w:rPr>
              <w:t xml:space="preserve">(Equity Method)  </w:t>
            </w:r>
            <w:r w:rsidRPr="00EB2F3D">
              <w:rPr>
                <w:color w:val="000000" w:themeColor="text1"/>
                <w:cs/>
              </w:rPr>
              <w:t>หัก ค่าเผื่อการด้อยค่า (ถ้ามี)</w:t>
            </w:r>
            <w:r w:rsidRPr="00EB2F3D">
              <w:rPr>
                <w:color w:val="000000" w:themeColor="text1"/>
                <w:cs/>
                <w:lang w:val="en-GB"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rPr>
                <w:color w:val="000000" w:themeColor="text1"/>
              </w:rPr>
            </w:pPr>
          </w:p>
        </w:tc>
      </w:tr>
    </w:tbl>
    <w:p w:rsidR="00EB1689" w:rsidRPr="00EB2F3D" w:rsidRDefault="00EB1689" w:rsidP="00EB1689">
      <w:pPr>
        <w:rPr>
          <w:color w:val="000000" w:themeColor="text1"/>
        </w:rPr>
      </w:pPr>
    </w:p>
    <w:p w:rsidR="00EB1689" w:rsidRPr="00EB2F3D" w:rsidRDefault="00EB168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EB1689" w:rsidRPr="00EB2F3D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5" w:name="_Toc533410718"/>
      <w:bookmarkStart w:id="26" w:name="OperationRisk"/>
      <w:r w:rsidRPr="00EB2F3D">
        <w:rPr>
          <w:color w:val="000000" w:themeColor="text1"/>
        </w:rPr>
        <w:lastRenderedPageBreak/>
        <w:t>Data Set  :  Operational Risk (DS_OPR)</w:t>
      </w:r>
      <w:bookmarkEnd w:id="25"/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EB1689" w:rsidRPr="00EB2F3D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en-GB"/>
        </w:rPr>
        <w:t>ชุด</w:t>
      </w:r>
      <w:r w:rsidR="00D252C3" w:rsidRPr="00EB2F3D">
        <w:rPr>
          <w:color w:val="000000" w:themeColor="text1"/>
        </w:rPr>
        <w:t xml:space="preserve"> Operational </w:t>
      </w:r>
      <w:r w:rsidRPr="00EB2F3D">
        <w:rPr>
          <w:color w:val="000000" w:themeColor="text1"/>
        </w:rPr>
        <w:t xml:space="preserve">Risk </w:t>
      </w:r>
      <w:r w:rsidRPr="00EB2F3D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Pr="00EB2F3D">
        <w:rPr>
          <w:color w:val="000000" w:themeColor="text1"/>
        </w:rPr>
        <w:t>1) Basic Indicator Approach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BIA)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  <w:lang w:val="en-GB"/>
        </w:rPr>
        <w:t>,</w:t>
      </w:r>
      <w:r w:rsidRPr="00EB2F3D">
        <w:rPr>
          <w:color w:val="000000" w:themeColor="text1"/>
        </w:rPr>
        <w:t xml:space="preserve"> 2)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SA-OR)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>3) Alternative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ASA)</w:t>
      </w:r>
    </w:p>
    <w:p w:rsidR="00EB1689" w:rsidRPr="00EB2F3D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บริษัทเงินทุน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 6 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 6 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วัน นับจากวันสิ้น</w:t>
      </w:r>
      <w:r w:rsidR="00D252C3" w:rsidRPr="00EB2F3D">
        <w:rPr>
          <w:color w:val="000000" w:themeColor="text1"/>
          <w:cs/>
        </w:rPr>
        <w:t>เดือนที่รายงาน (เริ่มส่งข้อมูลงวด ธ.ค. 51  ส่วน</w:t>
      </w:r>
      <w:r w:rsidR="00D252C3" w:rsidRPr="00EB2F3D">
        <w:rPr>
          <w:color w:val="000000" w:themeColor="text1"/>
          <w:cs/>
          <w:lang w:val="en-GB"/>
        </w:rPr>
        <w:t xml:space="preserve">สง.ที่มีรอบบัญชีสิ้นสุดเดือนมีนาคม และกันยายน </w:t>
      </w:r>
      <w:r w:rsidR="00D252C3" w:rsidRPr="00EB2F3D">
        <w:rPr>
          <w:color w:val="000000" w:themeColor="text1"/>
          <w:cs/>
        </w:rPr>
        <w:t>เริ่มส่งข้อมูลงวด ก.ย. 51</w:t>
      </w:r>
      <w:r w:rsidR="00D252C3" w:rsidRPr="00EB2F3D">
        <w:rPr>
          <w:color w:val="000000" w:themeColor="text1"/>
          <w:cs/>
          <w:lang w:val="th-TH"/>
        </w:rPr>
        <w:t>)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692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ตรวจสอบชุดข้อมูลใน </w:t>
            </w:r>
            <w:r w:rsidRPr="00EB2F3D">
              <w:rPr>
                <w:color w:val="000000" w:themeColor="text1"/>
              </w:rPr>
              <w:t>Classification</w:t>
            </w:r>
            <w:r w:rsidRPr="00EB2F3D">
              <w:rPr>
                <w:color w:val="000000" w:themeColor="text1"/>
                <w:cs/>
              </w:rPr>
              <w:t xml:space="preserve"> ชื่อ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>เช่น วันที่ 31 ธันวาคม 2551 รูปแบบที่ต้องรายงานคือ 2008</w:t>
            </w:r>
            <w:r w:rsidRPr="00EB2F3D">
              <w:rPr>
                <w:color w:val="000000" w:themeColor="text1"/>
              </w:rPr>
              <w:t>-1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>-31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เปลี่ยนแปลงวิธีคำนวณความเสี่ยงด้านปฏิบัติการจากงวดการบัญชีก่อน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ไม่เปลี่ยนแปลง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เปลี่ยนแปลง หรือ รายงานข้อมูลครั้งแรก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วิธีที่ใช้คำนวณความเสี่ยงด้านปฏิบัติการ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Operational Risk Method)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Operational Risk Method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Period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ธันวาคม 2551  รูปแบบที่ต้องรายงาน คือ 2008</w:t>
            </w:r>
            <w:r w:rsidRPr="00EB2F3D">
              <w:rPr>
                <w:color w:val="000000" w:themeColor="text1"/>
              </w:rPr>
              <w:t>-1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>-31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หรือ 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ถ้า </w:t>
            </w:r>
            <w:r w:rsidRPr="00EB2F3D">
              <w:rPr>
                <w:color w:val="000000" w:themeColor="text1"/>
              </w:rPr>
              <w:t>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ส่วน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Item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Operational Risk Item)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452001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451001 </w:t>
            </w:r>
            <w:r w:rsidRPr="00EB2F3D">
              <w:rPr>
                <w:color w:val="000000" w:themeColor="text1"/>
                <w:cs/>
              </w:rPr>
              <w:t xml:space="preserve"> หรือ 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</w:t>
            </w:r>
            <w:r w:rsidRPr="00EB2F3D">
              <w:rPr>
                <w:color w:val="000000" w:themeColor="text1"/>
                <w:cs/>
              </w:rPr>
              <w:t xml:space="preserve">3 หรือ </w:t>
            </w:r>
            <w:r w:rsidRPr="00EB2F3D">
              <w:rPr>
                <w:color w:val="000000" w:themeColor="text1"/>
              </w:rPr>
              <w:t>45200</w:t>
            </w:r>
            <w:r w:rsidRPr="00EB2F3D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451004, 451005, 45100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452004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45100</w:t>
            </w:r>
            <w:r w:rsidRPr="00EB2F3D">
              <w:rPr>
                <w:color w:val="000000" w:themeColor="text1"/>
                <w:cs/>
              </w:rPr>
              <w:t>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หรือ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lastRenderedPageBreak/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452005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451003, 45100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452006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451004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451006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1689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lastRenderedPageBreak/>
              <w:t>Amount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EB2F3D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B2F3D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 xml:space="preserve">และค่าคงที่ ß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 จะเป็น บาท  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EB1689" w:rsidRPr="00EB2F3D" w:rsidRDefault="00EB1689" w:rsidP="00EB1689">
      <w:pPr>
        <w:rPr>
          <w:color w:val="000000" w:themeColor="text1"/>
        </w:rPr>
      </w:pPr>
    </w:p>
    <w:p w:rsidR="00EB1689" w:rsidRPr="00EB2F3D" w:rsidRDefault="00EB168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EB1689" w:rsidRPr="00EB2F3D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7" w:name="_Toc533410719"/>
      <w:r w:rsidRPr="00EB2F3D">
        <w:rPr>
          <w:color w:val="000000" w:themeColor="text1"/>
        </w:rPr>
        <w:lastRenderedPageBreak/>
        <w:t xml:space="preserve">Data Set  :  </w:t>
      </w:r>
      <w:bookmarkStart w:id="28" w:name="ProvisionandExpectedLoss"/>
      <w:r w:rsidRPr="00EB2F3D">
        <w:rPr>
          <w:color w:val="000000" w:themeColor="text1"/>
        </w:rPr>
        <w:t>Provision and Expected Loss</w:t>
      </w:r>
      <w:bookmarkEnd w:id="28"/>
      <w:r w:rsidRPr="00EB2F3D">
        <w:rPr>
          <w:color w:val="000000" w:themeColor="text1"/>
        </w:rPr>
        <w:t xml:space="preserve"> (DS_PEL)</w:t>
      </w:r>
      <w:bookmarkEnd w:id="27"/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129FF" w:rsidRPr="00EB2F3D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Provision and Expected Loss </w:t>
      </w:r>
      <w:r w:rsidRPr="00EB2F3D">
        <w:rPr>
          <w:color w:val="000000" w:themeColor="text1"/>
          <w:cs/>
        </w:rPr>
        <w:t>เป็นข้อมูลแสดงเงินสำรองที่ได้กันไว้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ทั้งที่เป็น </w:t>
      </w:r>
      <w:r w:rsidRPr="00EB2F3D">
        <w:rPr>
          <w:color w:val="000000" w:themeColor="text1"/>
        </w:rPr>
        <w:t xml:space="preserve">General Provision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 xml:space="preserve">Specific Provision </w:t>
      </w:r>
      <w:r w:rsidRPr="00EB2F3D">
        <w:rPr>
          <w:color w:val="000000" w:themeColor="text1"/>
          <w:cs/>
        </w:rPr>
        <w:t xml:space="preserve"> สำหรับ</w:t>
      </w:r>
      <w:r w:rsidRPr="00EB2F3D">
        <w:rPr>
          <w:color w:val="000000" w:themeColor="text1"/>
          <w:cs/>
          <w:lang w:val="en-GB"/>
        </w:rPr>
        <w:t>สถาบันการเงิน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129FF" w:rsidRPr="00EB2F3D" w:rsidRDefault="00F129FF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</w:t>
      </w:r>
      <w:r w:rsidR="00D252C3" w:rsidRPr="00EB2F3D">
        <w:rPr>
          <w:color w:val="000000" w:themeColor="text1"/>
          <w:cs/>
        </w:rPr>
        <w:t>น นับจากวันสิ้นเดือนที่รายงาน (เริ่มส่งข้อมูลงวด ธ.ค. 5</w:t>
      </w:r>
      <w:r w:rsidR="00D252C3" w:rsidRPr="00EB2F3D">
        <w:rPr>
          <w:color w:val="000000" w:themeColor="text1"/>
        </w:rPr>
        <w:t>2</w:t>
      </w:r>
      <w:r w:rsidR="00D252C3" w:rsidRPr="00EB2F3D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692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ตรวจสอบชุดข้อมูล</w:t>
            </w:r>
            <w:r w:rsidRPr="00EB2F3D">
              <w:rPr>
                <w:color w:val="000000" w:themeColor="text1"/>
                <w:cs/>
                <w:lang w:val="en-GB"/>
              </w:rPr>
              <w:t>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>ชื่</w:t>
            </w:r>
            <w:r w:rsidRPr="00EB2F3D">
              <w:rPr>
                <w:color w:val="000000" w:themeColor="text1"/>
                <w:cs/>
                <w:lang w:val="en-GB"/>
              </w:rPr>
              <w:t>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2551 รูปแบบที่ต้องรายงาน คือ 2008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B2F3D">
              <w:rPr>
                <w:color w:val="000000" w:themeColor="text1"/>
              </w:rPr>
              <w:t>General Provision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  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General Provision Allocation Method)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General Provision Allocation Method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SA</w:t>
            </w:r>
            <w:proofErr w:type="spellEnd"/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Credit Risk Method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Method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>449014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449017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</w:t>
            </w:r>
          </w:p>
          <w:p w:rsidR="00F129FF" w:rsidRPr="00EB2F3D" w:rsidRDefault="00F129FF" w:rsidP="00A367EF">
            <w:pPr>
              <w:numPr>
                <w:ilvl w:val="0"/>
                <w:numId w:val="27"/>
              </w:numPr>
              <w:tabs>
                <w:tab w:val="clear" w:pos="720"/>
                <w:tab w:val="num" w:pos="0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 xml:space="preserve">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ฐานะที่เกี่ยวข้องกับตราสารทุน)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>รหัส</w:t>
            </w:r>
            <w:r w:rsidRPr="00EB2F3D">
              <w:rPr>
                <w:color w:val="000000" w:themeColor="text1"/>
              </w:rPr>
              <w:t xml:space="preserve"> 446106(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 xml:space="preserve">)                       </w:t>
            </w:r>
          </w:p>
          <w:p w:rsidR="00F129FF" w:rsidRPr="00EB2F3D" w:rsidRDefault="00F129FF" w:rsidP="00A367EF">
            <w:pPr>
              <w:numPr>
                <w:ilvl w:val="0"/>
                <w:numId w:val="27"/>
              </w:numPr>
              <w:tabs>
                <w:tab w:val="clear" w:pos="720"/>
                <w:tab w:val="num" w:pos="-108"/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F129FF" w:rsidRPr="00EB2F3D" w:rsidRDefault="00F129FF" w:rsidP="00A367EF">
            <w:pPr>
              <w:numPr>
                <w:ilvl w:val="0"/>
                <w:numId w:val="27"/>
              </w:numPr>
              <w:tabs>
                <w:tab w:val="clear" w:pos="720"/>
                <w:tab w:val="num" w:pos="-108"/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F129FF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</w:t>
            </w:r>
            <w:r w:rsidRPr="00EB2F3D">
              <w:rPr>
                <w:color w:val="000000" w:themeColor="text1"/>
              </w:rPr>
              <w:t xml:space="preserve"> (Partial write-offs)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F129FF" w:rsidRPr="00EB2F3D" w:rsidRDefault="00F129FF" w:rsidP="00EB1689">
      <w:pPr>
        <w:rPr>
          <w:color w:val="000000" w:themeColor="text1"/>
        </w:rPr>
      </w:pPr>
    </w:p>
    <w:p w:rsidR="00F129FF" w:rsidRPr="00EB2F3D" w:rsidRDefault="00F129F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F129FF" w:rsidRPr="00EB2F3D" w:rsidRDefault="00F129FF" w:rsidP="00F129FF">
      <w:pPr>
        <w:pStyle w:val="Heading3"/>
        <w:ind w:left="360"/>
        <w:jc w:val="center"/>
        <w:rPr>
          <w:color w:val="000000" w:themeColor="text1"/>
        </w:rPr>
      </w:pPr>
      <w:bookmarkStart w:id="29" w:name="_Toc533410720"/>
      <w:bookmarkEnd w:id="26"/>
      <w:r w:rsidRPr="00EB2F3D">
        <w:rPr>
          <w:color w:val="000000" w:themeColor="text1"/>
        </w:rPr>
        <w:lastRenderedPageBreak/>
        <w:t>Data Set  :  Provision Summary (DS_PVS)</w:t>
      </w:r>
      <w:bookmarkEnd w:id="29"/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  <w:lang w:val="th-TH"/>
        </w:rPr>
        <w:t xml:space="preserve">ชุด </w:t>
      </w:r>
      <w:bookmarkStart w:id="30" w:name="ProvisionSummary"/>
      <w:r w:rsidRPr="00EB2F3D">
        <w:rPr>
          <w:color w:val="000000" w:themeColor="text1"/>
        </w:rPr>
        <w:t xml:space="preserve">Provision Summary </w:t>
      </w:r>
      <w:bookmarkEnd w:id="30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  <w:lang w:val="th-TH"/>
        </w:rPr>
        <w:t xml:space="preserve">เป็นข้อมูลเกี่ยวกับสรุปสินทรัพย์จัดชั้นและการกันเงินสำรองของสถาบันการเงิน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  <w:cs/>
          <w:lang w:val="th-TH"/>
        </w:rPr>
        <w:t>สาขาธนาคาร</w:t>
      </w:r>
      <w:r w:rsidRPr="00EB2F3D">
        <w:rPr>
          <w:color w:val="000000" w:themeColor="text1"/>
          <w:cs/>
        </w:rPr>
        <w:t>พาณิชย์</w:t>
      </w:r>
      <w:r w:rsidRPr="00EB2F3D">
        <w:rPr>
          <w:color w:val="000000" w:themeColor="text1"/>
          <w:cs/>
          <w:lang w:val="th-TH"/>
        </w:rPr>
        <w:t xml:space="preserve">ต่างประเทศ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 2</w:t>
      </w:r>
      <w:r w:rsidRPr="00EB2F3D">
        <w:rPr>
          <w:color w:val="000000" w:themeColor="text1"/>
          <w:cs/>
          <w:lang w:val="th-TH"/>
        </w:rPr>
        <w:t>1 วัน</w:t>
      </w:r>
      <w:r w:rsidRPr="00EB2F3D">
        <w:rPr>
          <w:color w:val="000000" w:themeColor="text1"/>
          <w:cs/>
        </w:rPr>
        <w:t xml:space="preserve"> นับจากวันสิ้นไตรมาสที่รายงาน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980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 ก็ใช้รหัส 3 หลัก เหมือนเดิม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1005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รายงานชุดรวมทุกสำนักงาน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กรณีเป็นสาขาธนาคารพาณิชย์ต่างประเทศ รายงานชุดรวมทุกสำนักงานประเทศ  ไม่รวม กิจการวิเทศธนกิจ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FI Reporting Group Id)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1005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1907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Provision Summary Item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รายการของสรุปสินทรัพย์จัดชั้นและเงินสำรอง  รายงานเป็นยอดรวมคงค้าง ณ  วันสิ้นไตรมาส ตามหลักเกณฑ์ที่ ธปท. ประกาศกำหนด  เรื่อง หลักเกณฑ์การจัดชั้นและการกันเงินสำรองของสถาบันการเงิน </w:t>
            </w:r>
            <w:r w:rsidRPr="00EB2F3D">
              <w:rPr>
                <w:color w:val="000000" w:themeColor="text1"/>
              </w:rPr>
              <w:t>(Classification Name: Provision Summary Item)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Provision Summary Item</w:t>
            </w:r>
          </w:p>
        </w:tc>
      </w:tr>
      <w:tr w:rsidR="00EB2F3D" w:rsidRPr="00EB2F3D" w:rsidTr="00F129FF">
        <w:trPr>
          <w:trHeight w:val="1039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Asset Classification Type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ประเภทของสินทรัพย์จัดชั้น  เช่น  020001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ปกติ,  020002 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กล่าวถึงเป็นพิเศษ,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020003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</w:rPr>
              <w:t xml:space="preserve"> ต่ำกว่ามาตรฐาน  เป็นต้น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Asset Classification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Asset Classification Type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29FF" w:rsidRPr="00EB2F3D" w:rsidTr="00F129FF">
        <w:trPr>
          <w:trHeight w:val="1039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 หน่วยจะเป็นบาท  โดยรูปแบบจะเป็นตัวเลข 20 หลัก    ตัวเลขจำนวนเต็ม 18 หลัก  ทศนิยม 2 หลัก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 xml:space="preserve">สินทรัพย์จัดชั้น สุทธิ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ผลรวมของลูกหนี้จัดชั้นส่วนที่ต้องกันสำรองตามเกณฑ์จัดชั้น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เงินลงทุนในหลักทรัพย์ และสินทรัพย์อื่น 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2. </w:t>
            </w:r>
            <w:r w:rsidRPr="00EB2F3D">
              <w:rPr>
                <w:color w:val="000000" w:themeColor="text1"/>
                <w:cs/>
              </w:rPr>
              <w:t>สำรองส่วนเกิน (ขาด)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เงินสำรองที่มีอยู่</w:t>
            </w:r>
            <w:r w:rsidRPr="00EB2F3D">
              <w:rPr>
                <w:color w:val="000000" w:themeColor="text1"/>
              </w:rPr>
              <w:t xml:space="preserve"> –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3.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ผลรวมของรายการย่อยของสำรองที่ต้องกัน ทั้งสิ้น 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  <w:cs/>
              </w:rPr>
              <w:t xml:space="preserve"> เงินสำรองที่มีอยู่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ผลรวมของรายการย่อยของเงินสำรองที่มีอยู่ทั้งสิ้น</w:t>
            </w:r>
          </w:p>
        </w:tc>
      </w:tr>
    </w:tbl>
    <w:p w:rsidR="00F129FF" w:rsidRPr="00EB2F3D" w:rsidRDefault="00F129FF" w:rsidP="00EB1689">
      <w:pPr>
        <w:rPr>
          <w:color w:val="000000" w:themeColor="text1"/>
        </w:rPr>
      </w:pPr>
    </w:p>
    <w:p w:rsidR="00F129FF" w:rsidRPr="00EB2F3D" w:rsidRDefault="00F129F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F129FF" w:rsidRPr="00EB2F3D" w:rsidRDefault="00F129FF" w:rsidP="00F129FF">
      <w:pPr>
        <w:pStyle w:val="Heading3"/>
        <w:ind w:left="360"/>
        <w:jc w:val="center"/>
        <w:rPr>
          <w:color w:val="000000" w:themeColor="text1"/>
        </w:rPr>
      </w:pPr>
      <w:bookmarkStart w:id="31" w:name="_Toc533410721"/>
      <w:r w:rsidRPr="00EB2F3D">
        <w:rPr>
          <w:color w:val="000000" w:themeColor="text1"/>
        </w:rPr>
        <w:lastRenderedPageBreak/>
        <w:t>Data Set  :  Risk Weighted Assets (DS_RWA)</w:t>
      </w:r>
      <w:bookmarkEnd w:id="31"/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129FF" w:rsidRPr="00EB2F3D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32" w:name="RiskWeightedAssets"/>
      <w:r w:rsidRPr="00EB2F3D">
        <w:rPr>
          <w:color w:val="000000" w:themeColor="text1"/>
        </w:rPr>
        <w:t xml:space="preserve">Risk Weighted Assets  </w:t>
      </w:r>
      <w:bookmarkEnd w:id="32"/>
      <w:r w:rsidRPr="00EB2F3D">
        <w:rPr>
          <w:color w:val="000000" w:themeColor="text1"/>
          <w:cs/>
        </w:rPr>
        <w:t xml:space="preserve"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   ให้รายงานใน </w:t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Arrangement Summary)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บริษัทเครดิตฟองซิ</w:t>
      </w:r>
      <w:r w:rsidRPr="00EB2F3D">
        <w:rPr>
          <w:color w:val="000000" w:themeColor="text1"/>
          <w:cs/>
          <w:lang w:val="th-TH"/>
        </w:rPr>
        <w:t xml:space="preserve">เอร์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 xml:space="preserve">                  สถาบันการเงินพิเศษของรัฐ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เดือน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ทุกสิ้นเดือน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129FF" w:rsidRPr="00EB2F3D" w:rsidRDefault="00F129FF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</w:t>
      </w:r>
      <w:r w:rsidRPr="00EB2F3D">
        <w:rPr>
          <w:color w:val="000000" w:themeColor="text1"/>
          <w:cs/>
          <w:lang w:val="th-TH"/>
        </w:rPr>
        <w:t xml:space="preserve"> 21 วัน</w:t>
      </w:r>
      <w:r w:rsidRPr="00EB2F3D">
        <w:rPr>
          <w:color w:val="000000" w:themeColor="text1"/>
          <w:cs/>
        </w:rPr>
        <w:t xml:space="preserve"> นับ</w:t>
      </w:r>
      <w:r w:rsidRPr="00EB2F3D">
        <w:rPr>
          <w:color w:val="000000" w:themeColor="text1"/>
          <w:cs/>
          <w:lang w:val="th-TH"/>
        </w:rPr>
        <w:t>จาก</w:t>
      </w:r>
      <w:r w:rsidRPr="00EB2F3D">
        <w:rPr>
          <w:color w:val="000000" w:themeColor="text1"/>
          <w:cs/>
        </w:rPr>
        <w:t>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1013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 คือ บริษัทเงินทุนและบริษัทเครดิตฟองซิเอร์ใช้รหัส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 </w:t>
            </w: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1005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รายงานชุดรวมทุกสำนักงาน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  <w:tcBorders>
              <w:bottom w:val="single" w:sz="4" w:space="0" w:color="000000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1005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  <w:tcBorders>
              <w:bottom w:val="nil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</w:t>
            </w:r>
            <w:r w:rsidRPr="00EB2F3D">
              <w:rPr>
                <w:color w:val="000000" w:themeColor="text1"/>
              </w:rPr>
              <w:t>2002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>-10-31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Appendix A [Data Set Document] : Data Type) </w:t>
            </w:r>
          </w:p>
        </w:tc>
        <w:tc>
          <w:tcPr>
            <w:tcW w:w="5976" w:type="dxa"/>
            <w:tcBorders>
              <w:top w:val="single" w:sz="4" w:space="0" w:color="000000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1005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Assets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รายการสินทรัพย์ถ่วงน้ำหนักตามความเสี่ยง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Risk Weighted Asset Item)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กรณีที่เป็นบริษัทเครดิตฟองซิเอร์</w:t>
            </w: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Risk Weighted Assets Item </w:t>
            </w:r>
          </w:p>
        </w:tc>
      </w:tr>
      <w:tr w:rsidR="00EB2F3D" w:rsidRPr="00EB2F3D" w:rsidTr="00F129FF">
        <w:trPr>
          <w:trHeight w:val="1039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Outstanding Amount</w:t>
            </w:r>
          </w:p>
        </w:tc>
        <w:tc>
          <w:tcPr>
            <w:tcW w:w="6225" w:type="dxa"/>
            <w:tcBorders>
              <w:top w:val="nil"/>
              <w:bottom w:val="single" w:sz="4" w:space="0" w:color="auto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จำนวนเงินของ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ยอดคงค้างของสินทรัพย์ </w:t>
            </w:r>
            <w:r w:rsidRPr="00EB2F3D">
              <w:rPr>
                <w:color w:val="000000" w:themeColor="text1"/>
                <w:cs/>
              </w:rPr>
              <w:t xml:space="preserve">หน่วยจะเป็นบาท  โดยรูปแบบจะเป็น  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รวมสินทรัพย์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</w:tc>
      </w:tr>
      <w:tr w:rsidR="00F129FF" w:rsidRPr="00EB2F3D" w:rsidTr="00F129FF">
        <w:trPr>
          <w:trHeight w:val="1039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จำนวนเงินของ</w:t>
            </w:r>
            <w:r w:rsidRPr="00EB2F3D">
              <w:rPr>
                <w:color w:val="000000" w:themeColor="text1"/>
                <w:cs/>
                <w:lang w:val="th-TH"/>
              </w:rPr>
              <w:t>มูลค่าสินทรัพย์ถ่วงน้ำหนัก</w:t>
            </w:r>
            <w:r w:rsidRPr="00EB2F3D">
              <w:rPr>
                <w:color w:val="000000" w:themeColor="text1"/>
                <w:cs/>
              </w:rPr>
              <w:t>ตามอัตราความเสี่ยงที่กำหนด หน่วยจะเป็นบาท โดยรูปแบบจะเป็นตัวเลข 20 หลัก  ตัวเลขจำนวนเต็ม 18 หลัก      ทศนิยม  2 หลัก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รวมสินทรัพย์ถ่วงน้ำหนักตามความเสี่ยง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Asset Outstanding Amount </w:t>
            </w:r>
            <w:r w:rsidRPr="00EB2F3D">
              <w:rPr>
                <w:color w:val="000000" w:themeColor="text1"/>
                <w:cs/>
                <w:lang w:val="th-TH"/>
              </w:rPr>
              <w:t>คูณ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Weight </w:t>
            </w:r>
            <w:r w:rsidRPr="00EB2F3D">
              <w:rPr>
                <w:color w:val="000000" w:themeColor="text1"/>
                <w:cs/>
                <w:lang w:val="th-TH"/>
              </w:rPr>
              <w:t>ของแต่ละรายการ</w:t>
            </w:r>
          </w:p>
        </w:tc>
      </w:tr>
    </w:tbl>
    <w:p w:rsidR="00EB1689" w:rsidRPr="00EB2F3D" w:rsidRDefault="00EB1689" w:rsidP="00EB1689">
      <w:pPr>
        <w:rPr>
          <w:color w:val="000000" w:themeColor="text1"/>
        </w:rPr>
      </w:pPr>
    </w:p>
    <w:p w:rsidR="00F129FF" w:rsidRPr="00EB2F3D" w:rsidRDefault="00F129F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F129FF" w:rsidRPr="00EB2F3D" w:rsidRDefault="00F129FF" w:rsidP="00F129FF">
      <w:pPr>
        <w:pStyle w:val="Heading3"/>
        <w:ind w:left="360"/>
        <w:jc w:val="center"/>
        <w:rPr>
          <w:color w:val="000000" w:themeColor="text1"/>
        </w:rPr>
      </w:pPr>
      <w:bookmarkStart w:id="33" w:name="_Toc533410722"/>
      <w:r w:rsidRPr="00EB2F3D">
        <w:rPr>
          <w:color w:val="000000" w:themeColor="text1"/>
        </w:rPr>
        <w:lastRenderedPageBreak/>
        <w:t>Data Set  :  Total Trading Book Position (DS_TBP)</w:t>
      </w:r>
      <w:bookmarkEnd w:id="33"/>
    </w:p>
    <w:p w:rsidR="00F129FF" w:rsidRPr="00EB2F3D" w:rsidRDefault="00F129FF" w:rsidP="00F129FF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Total Trading Book Position</w:t>
      </w:r>
      <w:r w:rsidRPr="00EB2F3D">
        <w:rPr>
          <w:color w:val="000000" w:themeColor="text1"/>
          <w:cs/>
        </w:rPr>
        <w:t xml:space="preserve">  เป็นข้อมูลสรุปปริมาณธุรกรรมในบัญชีเพื่อการค้า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</w:rPr>
        <w:t>(โดยให้รายงานด้วยมูลค่ายุติธรรมของฐานะในบัญชีเพื่อการค้า ณ วันสิ้นเดือน)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 xml:space="preserve">การจัดทำข้อมูลส่ง ธปท. นั้น ให้สถาบันการเงินเริ่มจัดทำข้อมูลตั้งแต่เดือนที่สถาบันการเงินเริ่มประกอบธุรกรรมดังกล่าว หลังจากที่ได้เริ่มประกอบธุรกรรมแล้ว หากเดือนใดไม่มีข้อมูลการประกอบธุรกรรม ให้สถาบันการเงินรายงานข้อมูลของเดือนดังกล่าวใน </w:t>
      </w:r>
      <w:r w:rsidRPr="00EB2F3D">
        <w:rPr>
          <w:color w:val="000000" w:themeColor="text1"/>
        </w:rPr>
        <w:t xml:space="preserve">Outstanding Amount </w:t>
      </w:r>
      <w:r w:rsidRPr="00EB2F3D">
        <w:rPr>
          <w:color w:val="000000" w:themeColor="text1"/>
          <w:cs/>
          <w:lang w:val="th-TH"/>
        </w:rPr>
        <w:t>ด้วยค่า 0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รายเดือน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 6 เดือน (สิ้นเดือน มิ.ย. และสิ้นเดือน ธ.ค.)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b/>
          <w:bCs/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  <w:lang w:val="th-TH"/>
        </w:rPr>
        <w:t>ภายใน 21 วันนับจากวันสิ้นงวดที่รายงาน</w:t>
      </w:r>
      <w:r w:rsidR="00D252C3" w:rsidRPr="00EB2F3D">
        <w:rPr>
          <w:color w:val="000000" w:themeColor="text1"/>
          <w:cs/>
          <w:lang w:val="th-TH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 ธ.ค. 47</w:t>
      </w:r>
      <w:r w:rsidR="00D252C3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548"/>
          <w:tblHeader/>
        </w:trPr>
        <w:tc>
          <w:tcPr>
            <w:tcW w:w="2241" w:type="dxa"/>
            <w:vAlign w:val="center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vAlign w:val="center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vAlign w:val="center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กรณีที่เป็นบริษัทเงินทุนใช้รหัส 3 หลัก เหมือนเดิม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FI Reporting Group Id)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ธนาคารพาณิชย์ไทยและบริษัทเงินทุนให้รายงาน เฉพาะชุด</w:t>
            </w:r>
            <w:r w:rsidRPr="00EB2F3D">
              <w:rPr>
                <w:color w:val="000000" w:themeColor="text1"/>
              </w:rPr>
              <w:t xml:space="preserve"> Solo </w:t>
            </w:r>
            <w:r w:rsidRPr="00EB2F3D">
              <w:rPr>
                <w:color w:val="000000" w:themeColor="text1"/>
                <w:cs/>
              </w:rPr>
              <w:t>(รวมทุกสำนักงาน)  สำหรับสาขาธนาคาร</w:t>
            </w:r>
            <w:r w:rsidRPr="00EB2F3D">
              <w:rPr>
                <w:color w:val="000000" w:themeColor="text1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cs/>
              </w:rPr>
              <w:t>ต่างประเทศให้รายงานชุดรวมทุกสำนักงานในประเทศไม่รวมกิจการวิเทศธนกิจ และ</w:t>
            </w:r>
            <w:r w:rsidRPr="00EB2F3D">
              <w:rPr>
                <w:color w:val="000000" w:themeColor="text1"/>
                <w:cs/>
                <w:lang w:val="th-TH"/>
              </w:rPr>
              <w:t>สถาบันการเงินพิเศษของรัฐให้รายงานชุดรวมทุกสำนักงานในประเทศ</w:t>
            </w:r>
          </w:p>
        </w:tc>
      </w:tr>
      <w:tr w:rsidR="00EB2F3D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 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 6 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Month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เดือนของข้อมูล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ถ้า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เดือน มิ.ย. แล้ว </w:t>
            </w:r>
            <w:r w:rsidRPr="00EB2F3D">
              <w:rPr>
                <w:color w:val="000000" w:themeColor="text1"/>
              </w:rPr>
              <w:t xml:space="preserve">Month </w:t>
            </w:r>
            <w:r w:rsidRPr="00EB2F3D">
              <w:rPr>
                <w:color w:val="000000" w:themeColor="text1"/>
                <w:cs/>
              </w:rPr>
              <w:t xml:space="preserve">มีค่า 01 </w:t>
            </w:r>
            <w:r w:rsidRPr="00EB2F3D">
              <w:rPr>
                <w:color w:val="000000" w:themeColor="text1"/>
              </w:rPr>
              <w:t>–</w:t>
            </w:r>
            <w:r w:rsidRPr="00EB2F3D">
              <w:rPr>
                <w:color w:val="000000" w:themeColor="text1"/>
                <w:cs/>
              </w:rPr>
              <w:t xml:space="preserve"> 06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ถ้า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เดือน ธ.ค. แล้ว </w:t>
            </w:r>
            <w:r w:rsidRPr="00EB2F3D">
              <w:rPr>
                <w:color w:val="000000" w:themeColor="text1"/>
              </w:rPr>
              <w:t xml:space="preserve">Month </w:t>
            </w:r>
            <w:r w:rsidRPr="00EB2F3D">
              <w:rPr>
                <w:color w:val="000000" w:themeColor="text1"/>
                <w:cs/>
              </w:rPr>
              <w:t>มีค่า 07 - 12</w:t>
            </w:r>
          </w:p>
        </w:tc>
      </w:tr>
      <w:tr w:rsidR="00EB2F3D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Name: Trading book Position 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F129FF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Outstanding Amount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หน่วยจะเป็น บาท  โดยรูปแบบจะเป็นตัวเลข 20 หลัก ตัวเลขจำนวนเต็ม 18 หลัก ทศนิยม 2 หลัก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</w:tbl>
    <w:p w:rsidR="001A35CD" w:rsidRPr="00EB2F3D" w:rsidRDefault="001A35CD" w:rsidP="001A35CD">
      <w:pPr>
        <w:rPr>
          <w:color w:val="000000" w:themeColor="text1"/>
        </w:rPr>
      </w:pPr>
    </w:p>
    <w:p w:rsidR="001A35CD" w:rsidRPr="00EB2F3D" w:rsidRDefault="001A35CD" w:rsidP="001A35CD">
      <w:pPr>
        <w:rPr>
          <w:color w:val="000000" w:themeColor="text1"/>
        </w:rPr>
      </w:pPr>
    </w:p>
    <w:p w:rsidR="001A35CD" w:rsidRPr="00EB2F3D" w:rsidRDefault="001A35CD" w:rsidP="001A35CD">
      <w:pPr>
        <w:rPr>
          <w:color w:val="000000" w:themeColor="text1"/>
        </w:rPr>
      </w:pPr>
    </w:p>
    <w:p w:rsidR="00B2783F" w:rsidRPr="00EB2F3D" w:rsidRDefault="00B2783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1350A" w:rsidRPr="00EB2F3D" w:rsidRDefault="00B1350A">
      <w:pPr>
        <w:rPr>
          <w:color w:val="000000" w:themeColor="text1"/>
        </w:rPr>
      </w:pPr>
    </w:p>
    <w:p w:rsidR="00B1350A" w:rsidRPr="00EB2F3D" w:rsidRDefault="00505B33" w:rsidP="00505B33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34" w:name="_Toc533410723"/>
      <w:r w:rsidRPr="00EB2F3D">
        <w:rPr>
          <w:rFonts w:ascii="Tahoma" w:hAnsi="Tahoma"/>
          <w:i w:val="0"/>
          <w:iCs w:val="0"/>
          <w:color w:val="000000" w:themeColor="text1"/>
          <w:sz w:val="20"/>
        </w:rPr>
        <w:t>Subject Area : Arrangement Summary</w:t>
      </w:r>
      <w:bookmarkEnd w:id="34"/>
    </w:p>
    <w:p w:rsidR="00505B33" w:rsidRPr="00EB2F3D" w:rsidRDefault="00505B33" w:rsidP="00505B33">
      <w:pPr>
        <w:pStyle w:val="Heading3"/>
        <w:rPr>
          <w:b w:val="0"/>
          <w:bCs/>
          <w:i/>
          <w:iCs/>
          <w:color w:val="000000" w:themeColor="text1"/>
        </w:rPr>
      </w:pPr>
      <w:bookmarkStart w:id="35" w:name="_Toc533410724"/>
      <w:r w:rsidRPr="00EB2F3D">
        <w:rPr>
          <w:bCs/>
          <w:iCs/>
          <w:color w:val="000000" w:themeColor="text1"/>
        </w:rPr>
        <w:t xml:space="preserve">Data Set  :  Arrangement Summary </w:t>
      </w:r>
      <w:r w:rsidRPr="00EB2F3D">
        <w:rPr>
          <w:bCs/>
          <w:iCs/>
          <w:noProof/>
          <w:color w:val="000000" w:themeColor="text1"/>
        </w:rPr>
        <w:t>(ARS)</w:t>
      </w:r>
      <w:bookmarkEnd w:id="35"/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  <w:lang w:val="th-TH"/>
        </w:rPr>
        <w:t xml:space="preserve">ชุด  </w:t>
      </w:r>
      <w:bookmarkStart w:id="36" w:name="ArrangementSummary"/>
      <w:r w:rsidRPr="00EB2F3D">
        <w:rPr>
          <w:color w:val="000000" w:themeColor="text1"/>
        </w:rPr>
        <w:t xml:space="preserve">Arrangement  Summary </w:t>
      </w:r>
      <w:bookmarkEnd w:id="36"/>
      <w:r w:rsidRPr="00EB2F3D">
        <w:rPr>
          <w:color w:val="000000" w:themeColor="text1"/>
          <w:cs/>
          <w:lang w:val="th-TH"/>
        </w:rPr>
        <w:t xml:space="preserve"> เป็นข้อมูลเกี่ยวกับสรุปเงินฝาก  เงินรับฝาก เงินให้สินเชื่อ </w:t>
      </w:r>
      <w:r w:rsidRPr="00EB2F3D">
        <w:rPr>
          <w:color w:val="000000" w:themeColor="text1"/>
          <w:cs/>
        </w:rPr>
        <w:t xml:space="preserve">(โดยให้รายงานด้วยยอดคงค้างสุทธิหลังจากหักรายได้รอตัดบัญชีแล้ว) </w:t>
      </w:r>
      <w:r w:rsidRPr="00EB2F3D">
        <w:rPr>
          <w:color w:val="000000" w:themeColor="text1"/>
          <w:cs/>
          <w:lang w:val="th-TH"/>
        </w:rPr>
        <w:t xml:space="preserve">  เงินกู้ยืม และภาระผูกพัน 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  <w:cs/>
          <w:lang w:val="th-TH"/>
        </w:rPr>
        <w:tab/>
        <w:t>สาขาธนาคาร</w:t>
      </w:r>
      <w:r w:rsidRPr="00EB2F3D">
        <w:rPr>
          <w:color w:val="000000" w:themeColor="text1"/>
          <w:cs/>
        </w:rPr>
        <w:t>พาณิชย์</w:t>
      </w:r>
      <w:r w:rsidRPr="00EB2F3D">
        <w:rPr>
          <w:color w:val="000000" w:themeColor="text1"/>
          <w:cs/>
          <w:lang w:val="th-TH"/>
        </w:rPr>
        <w:t>ต่างประเทศ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เดือน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ทุกสิ้นเดือน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ภายใน 21 วันนับจากวันสิ้นเดือนที่รายงาน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2783F">
        <w:trPr>
          <w:trHeight w:val="728"/>
          <w:tblHeader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2783F">
        <w:trPr>
          <w:trHeight w:val="512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2783F">
        <w:trPr>
          <w:trHeight w:val="1005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รายงานชุดรวมทุกสำนักงาน และชุดรวมทุกสำนักงานในประเทศ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 FI Reporting Group Id)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B2783F">
        <w:trPr>
          <w:trHeight w:val="1005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B2783F">
        <w:trPr>
          <w:trHeight w:val="1005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ประเภทหรือรูปแบบของสัญญา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Arrangement type)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ครอบคลุม  เงินรับฝาก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เงินฝาก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เงินกู้ยืม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เงินให้สินเชื่อ, ภาระผูกพัน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(Classification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Name :  Arrangement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เฉพาะส่วน </w:t>
            </w:r>
            <w:r w:rsidRPr="00EB2F3D">
              <w:rPr>
                <w:color w:val="000000" w:themeColor="text1"/>
              </w:rPr>
              <w:t>Account Arrangement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B2783F">
        <w:trPr>
          <w:trHeight w:val="866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spacing w:before="120" w:line="2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ตามประกาศของ ธปท. ที่เกี่ยวข้อง</w:t>
            </w:r>
          </w:p>
          <w:p w:rsidR="00505B33" w:rsidRPr="00EB2F3D" w:rsidRDefault="00505B33" w:rsidP="00B2783F">
            <w:pPr>
              <w:pStyle w:val="Header"/>
              <w:spacing w:before="120" w:line="2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 (กรณี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>เป็นภาระผูกพัน) ถ้าไม่เป็นไปตามเงื่อนไขจะไม่มีค่า</w:t>
            </w:r>
          </w:p>
        </w:tc>
      </w:tr>
      <w:tr w:rsidR="00EB2F3D" w:rsidRPr="00EB2F3D" w:rsidTr="00B2783F">
        <w:trPr>
          <w:trHeight w:val="824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spacing w:before="120" w:line="2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RWA Rate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 xml:space="preserve">Risk Weighted Asset  </w:t>
            </w:r>
            <w:r w:rsidRPr="00EB2F3D">
              <w:rPr>
                <w:color w:val="000000" w:themeColor="text1"/>
                <w:cs/>
              </w:rPr>
              <w:t>ตามประกาศของ ธปท. ที่เกี่ยวข้อง</w:t>
            </w:r>
          </w:p>
          <w:p w:rsidR="00505B33" w:rsidRPr="00EB2F3D" w:rsidRDefault="00505B33" w:rsidP="00B2783F">
            <w:pPr>
              <w:pStyle w:val="Head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Risk Weighted Assets</w:t>
            </w:r>
            <w:r w:rsidRPr="00EB2F3D">
              <w:rPr>
                <w:color w:val="000000" w:themeColor="text1"/>
                <w:cs/>
              </w:rPr>
              <w:t xml:space="preserve">  (กรณี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เป็นภาระผูกพัน) </w:t>
            </w:r>
            <w:r w:rsidRPr="00EB2F3D">
              <w:rPr>
                <w:color w:val="000000" w:themeColor="text1"/>
                <w:cs/>
              </w:rPr>
              <w:br/>
              <w:t>ถ้าไม่เป็นไปตามเงื่อนไขจะไม่มีค่า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ประเภทของผู้ทำสัญญา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Involved Party)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B2783F">
        <w:trPr>
          <w:trHeight w:val="692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Term Range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ช่วงระยะเวลาของสัญญา </w:t>
            </w:r>
            <w:r w:rsidRPr="00EB2F3D">
              <w:rPr>
                <w:color w:val="000000" w:themeColor="text1"/>
              </w:rPr>
              <w:t xml:space="preserve">(Original Time) </w:t>
            </w:r>
            <w:r w:rsidRPr="00EB2F3D">
              <w:rPr>
                <w:color w:val="000000" w:themeColor="text1"/>
                <w:cs/>
              </w:rPr>
              <w:t xml:space="preserve"> เช่น สัญญาเงินกู้ยืมมีกำหนดเวลา 4 ปี (ยกเว้นเรื่องภาระผูกพัน)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 Term Range)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ไม่รวม </w:t>
            </w:r>
            <w:r w:rsidRPr="00EB2F3D">
              <w:rPr>
                <w:color w:val="000000" w:themeColor="text1"/>
              </w:rPr>
              <w:t xml:space="preserve">Classification Item </w:t>
            </w:r>
            <w:r w:rsidRPr="00EB2F3D">
              <w:rPr>
                <w:color w:val="000000" w:themeColor="text1"/>
                <w:cs/>
              </w:rPr>
              <w:t xml:space="preserve">ที่เป็น </w:t>
            </w:r>
            <w:r w:rsidRPr="00EB2F3D">
              <w:rPr>
                <w:color w:val="000000" w:themeColor="text1"/>
              </w:rPr>
              <w:t xml:space="preserve">Short term, Long Term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No age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Remaining Term Range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ช่วงระยะเวลาที่เหลือของสัญญานับจากวันที่รายงานถึงวันครบกำหนด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เช่น สัญญาเงินกู้ 36 เดือน (เป็น </w:t>
            </w:r>
            <w:r w:rsidRPr="00EB2F3D">
              <w:rPr>
                <w:color w:val="000000" w:themeColor="text1"/>
              </w:rPr>
              <w:t xml:space="preserve">Original Time)  </w:t>
            </w:r>
            <w:r w:rsidRPr="00EB2F3D">
              <w:rPr>
                <w:color w:val="000000" w:themeColor="text1"/>
                <w:cs/>
              </w:rPr>
              <w:t xml:space="preserve">แต่ปัจจุบันอายุสัญญา ใช้ไปแล้ว 6 เดือน คงเหลือเป็น </w:t>
            </w:r>
            <w:r w:rsidRPr="00EB2F3D">
              <w:rPr>
                <w:color w:val="000000" w:themeColor="text1"/>
              </w:rPr>
              <w:t xml:space="preserve">Remaining </w:t>
            </w:r>
            <w:r w:rsidRPr="00EB2F3D">
              <w:rPr>
                <w:color w:val="000000" w:themeColor="text1"/>
                <w:cs/>
              </w:rPr>
              <w:t xml:space="preserve"> เป็นเวลา 30 เดือน  (ยกเว้นเรื่องภาระผูกพัน)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 Term Range)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ไม่รวม </w:t>
            </w:r>
            <w:r w:rsidRPr="00EB2F3D">
              <w:rPr>
                <w:color w:val="000000" w:themeColor="text1"/>
              </w:rPr>
              <w:t xml:space="preserve">Classification Item </w:t>
            </w:r>
            <w:r w:rsidRPr="00EB2F3D">
              <w:rPr>
                <w:color w:val="000000" w:themeColor="text1"/>
                <w:cs/>
              </w:rPr>
              <w:t xml:space="preserve">ที่เป็น </w:t>
            </w:r>
            <w:r w:rsidRPr="00EB2F3D">
              <w:rPr>
                <w:color w:val="000000" w:themeColor="text1"/>
              </w:rPr>
              <w:t xml:space="preserve">Short term, Long Term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No age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Repricing Term Range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ช่วงระยะเวลาที่จะปรับอัตราดอกเบี้ยครั้งต่อไปนับจากวันที่รายงาน (ยกเว้นเรื่องภาระผูกพัน)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 Term Range)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ไม่รวม </w:t>
            </w:r>
            <w:r w:rsidRPr="00EB2F3D">
              <w:rPr>
                <w:color w:val="000000" w:themeColor="text1"/>
              </w:rPr>
              <w:t xml:space="preserve">Classification Item </w:t>
            </w:r>
            <w:r w:rsidRPr="00EB2F3D">
              <w:rPr>
                <w:color w:val="000000" w:themeColor="text1"/>
                <w:cs/>
              </w:rPr>
              <w:t xml:space="preserve">ที่เป็น </w:t>
            </w:r>
            <w:r w:rsidRPr="00EB2F3D">
              <w:rPr>
                <w:color w:val="000000" w:themeColor="text1"/>
              </w:rPr>
              <w:t xml:space="preserve">Short term, Long Term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No age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Arrangement Currency Flag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ประเภทสกุลเงินของสัญญา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เงินบาท  - </w:t>
            </w:r>
            <w:r w:rsidRPr="00EB2F3D">
              <w:rPr>
                <w:color w:val="000000" w:themeColor="text1"/>
              </w:rPr>
              <w:t xml:space="preserve"> ‘ 1 ’  </w:t>
            </w:r>
            <w:r w:rsidRPr="00EB2F3D">
              <w:rPr>
                <w:color w:val="000000" w:themeColor="text1"/>
                <w:cs/>
                <w:lang w:val="th-TH"/>
              </w:rPr>
              <w:t>เงินตราต่างประเทศ</w:t>
            </w:r>
            <w:r w:rsidRPr="00EB2F3D">
              <w:rPr>
                <w:color w:val="000000" w:themeColor="text1"/>
                <w:cs/>
              </w:rPr>
              <w:t xml:space="preserve">  -  </w:t>
            </w:r>
            <w:r w:rsidRPr="00EB2F3D">
              <w:rPr>
                <w:color w:val="000000" w:themeColor="text1"/>
              </w:rPr>
              <w:t>‘ 0 ’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ค่าเป็น </w:t>
            </w:r>
            <w:r w:rsidRPr="00EB2F3D">
              <w:rPr>
                <w:color w:val="000000" w:themeColor="text1"/>
              </w:rPr>
              <w:t xml:space="preserve">‘ 0 ’ </w:t>
            </w:r>
            <w:r w:rsidRPr="00EB2F3D">
              <w:rPr>
                <w:color w:val="000000" w:themeColor="text1"/>
                <w:cs/>
              </w:rPr>
              <w:t xml:space="preserve">หรือ </w:t>
            </w:r>
            <w:r w:rsidRPr="00EB2F3D">
              <w:rPr>
                <w:color w:val="000000" w:themeColor="text1"/>
              </w:rPr>
              <w:t>‘ 1 ’</w:t>
            </w:r>
            <w:r w:rsidRPr="00EB2F3D">
              <w:rPr>
                <w:color w:val="000000" w:themeColor="text1"/>
              </w:rPr>
              <w:br/>
            </w:r>
          </w:p>
        </w:tc>
      </w:tr>
      <w:tr w:rsidR="00EB2F3D" w:rsidRPr="00EB2F3D" w:rsidTr="00B2783F">
        <w:trPr>
          <w:trHeight w:val="971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 Range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ช่วงยอดคงค้างของเงินรับฝาก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 Amount Range)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เฉพาะกรณีที่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>เป็นเงินรับฝาก</w:t>
            </w:r>
          </w:p>
        </w:tc>
      </w:tr>
      <w:tr w:rsidR="00EB2F3D" w:rsidRPr="00EB2F3D" w:rsidTr="00B2783F">
        <w:trPr>
          <w:trHeight w:val="70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Accounts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จำนวนบัญชี (ยกเว้นเรื่องภาระผูกพัน) 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505B33" w:rsidRPr="00EB2F3D" w:rsidTr="00B2783F">
        <w:trPr>
          <w:trHeight w:val="820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Total Outstanding Amount 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ยอดเงินคงค้าง   หน่วยจะเป็นบาท  โดยรูปแบบจะเป็นตัวเลข 20 หลัก  ตัวเลขจำนวนเต็ม  18 หลัก   ทศนิยม 2 หลัก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0264CA">
            <w:pPr>
              <w:rPr>
                <w:b/>
                <w:bCs/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Validation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:</w:t>
            </w:r>
          </w:p>
          <w:p w:rsidR="00505B33" w:rsidRPr="00EB2F3D" w:rsidRDefault="00505B33" w:rsidP="00A367EF">
            <w:pPr>
              <w:pStyle w:val="Header"/>
              <w:numPr>
                <w:ilvl w:val="0"/>
                <w:numId w:val="9"/>
              </w:numPr>
              <w:tabs>
                <w:tab w:val="clear" w:pos="4153"/>
                <w:tab w:val="clear" w:pos="8306"/>
                <w:tab w:val="left" w:pos="35"/>
                <w:tab w:val="left" w:pos="215"/>
                <w:tab w:val="left" w:pos="1890"/>
              </w:tabs>
              <w:spacing w:line="440" w:lineRule="exact"/>
              <w:ind w:left="73" w:hanging="76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BLS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: กรณีธนาคารพาณิชย์จดทะเบียนในประเทศ , บริษัทเงินทุน, บริษัทเครดิตฟองซิเอร์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 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35"/>
                <w:tab w:val="left" w:pos="1260"/>
                <w:tab w:val="left" w:pos="1890"/>
              </w:tabs>
              <w:spacing w:line="440" w:lineRule="exact"/>
              <w:ind w:left="73" w:firstLine="1418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กรณีธนาคารพาณิชย์จดทะเบียนในประเทศ, สาขา</w:t>
            </w:r>
            <w:r w:rsidRPr="00EB2F3D">
              <w:rPr>
                <w:color w:val="000000" w:themeColor="text1"/>
                <w:cs/>
              </w:rPr>
              <w:t>พาณิชย์</w:t>
            </w:r>
            <w:r w:rsidRPr="00EB2F3D">
              <w:rPr>
                <w:color w:val="000000" w:themeColor="text1"/>
                <w:cs/>
                <w:lang w:val="th-TH"/>
              </w:rPr>
              <w:t>ธนาคารต่างประเทศ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สถาบันการเงินพิเศษของรัฐ 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371"/>
                <w:tab w:val="left" w:pos="1890"/>
              </w:tabs>
              <w:spacing w:line="440" w:lineRule="exact"/>
              <w:ind w:left="74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set_ARS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:  กรณีธนาคารพาณิชย์จดทะเบียนในประเทศ , บริษัทเงินทุน, บริษัทเครดิตฟองซิเอร์ ตรวจสอบที่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371"/>
                <w:tab w:val="left" w:pos="1349"/>
                <w:tab w:val="left" w:pos="1890"/>
              </w:tabs>
              <w:spacing w:line="440" w:lineRule="exact"/>
              <w:ind w:left="73" w:firstLine="1276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>กรณีธนาคารพาณิชย์จดทะเบียนในประเทศ, สาขาธนาคาร</w:t>
            </w:r>
            <w:r w:rsidRPr="00EB2F3D">
              <w:rPr>
                <w:color w:val="000000" w:themeColor="text1"/>
                <w:cs/>
              </w:rPr>
              <w:t>พาณิชย์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ต่างประเทศ, สถาบันการเงินพิเศษของรัฐ 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</w:t>
            </w:r>
          </w:p>
          <w:p w:rsidR="00505B33" w:rsidRPr="00EB2F3D" w:rsidRDefault="00505B33" w:rsidP="00B2783F">
            <w:pPr>
              <w:tabs>
                <w:tab w:val="left" w:pos="371"/>
              </w:tabs>
              <w:spacing w:line="440" w:lineRule="exact"/>
              <w:ind w:left="73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ตรวจสอบที่เงื่อนไข </w:t>
            </w:r>
          </w:p>
          <w:p w:rsidR="00505B33" w:rsidRPr="00EB2F3D" w:rsidRDefault="00505B33" w:rsidP="00A367EF">
            <w:pPr>
              <w:numPr>
                <w:ilvl w:val="1"/>
                <w:numId w:val="9"/>
              </w:numPr>
              <w:tabs>
                <w:tab w:val="left" w:pos="498"/>
                <w:tab w:val="left" w:pos="640"/>
              </w:tabs>
              <w:spacing w:line="440" w:lineRule="exact"/>
              <w:ind w:left="357" w:hanging="142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Item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ข้อ 2.1.1 + ข้อ 2.2.1 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Deposit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(เงินฝาก)</w:t>
            </w:r>
          </w:p>
          <w:p w:rsidR="00505B33" w:rsidRPr="00EB2F3D" w:rsidRDefault="00505B33" w:rsidP="00A367EF">
            <w:pPr>
              <w:numPr>
                <w:ilvl w:val="1"/>
                <w:numId w:val="9"/>
              </w:numPr>
              <w:tabs>
                <w:tab w:val="left" w:pos="498"/>
                <w:tab w:val="left" w:pos="640"/>
                <w:tab w:val="left" w:pos="1260"/>
                <w:tab w:val="left" w:pos="1530"/>
              </w:tabs>
              <w:spacing w:line="440" w:lineRule="exact"/>
              <w:ind w:left="357" w:hanging="142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Item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ข้อ 2.1.2 + ข้อ 2.2.2  +  ข้อ 7.1 + เงินให้สินเชื่อแก่ลูกหนี้ตามธุรกรรมนโยบายรัฐ [เฉพาะ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SFIs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]  - ข้อ 2.5 - ข้อ 7.4    -  หัก รายได้รอตัดบัญชีจากธุรกรรมนโยบายรัฐ [เฉพาะ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SFIs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] 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Lending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(เงินให้สินเชื่อ)</w:t>
            </w:r>
          </w:p>
          <w:p w:rsidR="00505B33" w:rsidRPr="00EB2F3D" w:rsidRDefault="00505B33" w:rsidP="00A367EF">
            <w:pPr>
              <w:numPr>
                <w:ilvl w:val="1"/>
                <w:numId w:val="9"/>
              </w:numPr>
              <w:tabs>
                <w:tab w:val="left" w:pos="498"/>
                <w:tab w:val="left" w:pos="640"/>
                <w:tab w:val="left" w:pos="1530"/>
              </w:tabs>
              <w:spacing w:line="440" w:lineRule="exact"/>
              <w:ind w:left="357" w:hanging="142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Item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ข้อ 14.1 + ข้อ 14.2  +  ข้อ  14.3 +  ข้อ  14.4  +  ข้อ  14. 5 +  ข้อ  15.1.1 + ข้อ  15.2.1  +  ข้อ  18.1.1 +  ข้อ  18.2.1 =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lastRenderedPageBreak/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Deposit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from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Customer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(เงินรับฝาก)</w:t>
            </w:r>
          </w:p>
          <w:p w:rsidR="00505B33" w:rsidRPr="00EB2F3D" w:rsidRDefault="00505B33" w:rsidP="00A367EF">
            <w:pPr>
              <w:numPr>
                <w:ilvl w:val="1"/>
                <w:numId w:val="9"/>
              </w:numPr>
              <w:tabs>
                <w:tab w:val="left" w:pos="498"/>
                <w:tab w:val="left" w:pos="640"/>
                <w:tab w:val="left" w:pos="1260"/>
              </w:tabs>
              <w:spacing w:line="440" w:lineRule="exact"/>
              <w:ind w:left="357" w:hanging="142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Item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ข้อ 15.1.2 + ข้อ 15.2.2  +  ข้อ  18.1.2 +  ข้อ  18.2.2  +  ข้อ  20.1 +  ข้อ  20.2   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Borrowing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</w:p>
          <w:p w:rsidR="00505B33" w:rsidRPr="00EB2F3D" w:rsidRDefault="00505B33" w:rsidP="00B2783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2.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และ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018003 ,018005 , 018011 , 018012,  018013 , 018015 , 018016 , 018017 , 018018 , 018019 , 018020, 018021 , 018022 , 018025 , 018026 , 018028 , 018029 , 018030 , 018031, 018007,  018008,  018009,  018010  </w:t>
            </w:r>
          </w:p>
          <w:p w:rsidR="00505B33" w:rsidRPr="00EB2F3D" w:rsidRDefault="00505B33" w:rsidP="00B2783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LPS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และ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018003 ,018005 , 018011 , 018012, 018013 , 018015 , 018016 , 018017 , 018018 , 018019 , 018020 , 018021 , 018022 , 018025 </w:t>
            </w:r>
            <w:r w:rsidRPr="00EB2F3D">
              <w:rPr>
                <w:color w:val="000000" w:themeColor="text1"/>
                <w:cs/>
                <w:lang w:val="th-TH"/>
              </w:rPr>
              <w:lastRenderedPageBreak/>
              <w:t>, 018026 , 018028 , 018029 , 018030 , 018031, 018007, 018008, 018009, 018010  ตามลำดับ</w:t>
            </w:r>
          </w:p>
          <w:p w:rsidR="00505B33" w:rsidRPr="00EB2F3D" w:rsidRDefault="00505B33" w:rsidP="00B2783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3.  ตรวจสอบเฉพาะกรณีธนาคารพาณิชย์จดทะเบียนในประเทศ และสาขาธนาคารพาณิชย์ต่างประเทศ                                                                                   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และ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018003 ,018004 , 018023 , 018114 , 018039 , 018040, 018042+018043, 018044  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IRO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: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และ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CL_Interest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Rate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162023, 162024, 162025, 162027, 162050, 162020, 162021, 162051 ตามลำดับ</w:t>
            </w:r>
          </w:p>
        </w:tc>
      </w:tr>
    </w:tbl>
    <w:p w:rsidR="00C42A08" w:rsidRPr="00EB2F3D" w:rsidRDefault="00C42A08" w:rsidP="00505B33">
      <w:pPr>
        <w:rPr>
          <w:color w:val="000000" w:themeColor="text1"/>
        </w:rPr>
      </w:pPr>
    </w:p>
    <w:p w:rsidR="00C42A08" w:rsidRPr="00EB2F3D" w:rsidRDefault="00C42A08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42A08" w:rsidRPr="00EB2F3D" w:rsidRDefault="00C42A08" w:rsidP="00C42A08">
      <w:pPr>
        <w:pStyle w:val="Heading3"/>
        <w:ind w:left="360"/>
        <w:jc w:val="center"/>
        <w:rPr>
          <w:color w:val="000000" w:themeColor="text1"/>
        </w:rPr>
      </w:pPr>
      <w:bookmarkStart w:id="37" w:name="_Toc533410725"/>
      <w:r w:rsidRPr="00EB2F3D">
        <w:rPr>
          <w:color w:val="000000" w:themeColor="text1"/>
        </w:rPr>
        <w:lastRenderedPageBreak/>
        <w:t>Data Set  :  Arrangement Movement Summary</w:t>
      </w:r>
      <w:r w:rsidR="008F50E6" w:rsidRPr="00EB2F3D">
        <w:rPr>
          <w:color w:val="000000" w:themeColor="text1"/>
        </w:rPr>
        <w:t xml:space="preserve"> (DS_AMS)</w:t>
      </w:r>
      <w:bookmarkEnd w:id="37"/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</w:rPr>
        <w:t xml:space="preserve"> </w:t>
      </w:r>
      <w:r w:rsidR="008F50E6"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</w:rPr>
        <w:t xml:space="preserve">Arrangement  Movement Summary </w:t>
      </w:r>
      <w:r w:rsidRPr="00EB2F3D">
        <w:rPr>
          <w:color w:val="000000" w:themeColor="text1"/>
          <w:cs/>
          <w:lang w:val="th-TH"/>
        </w:rPr>
        <w:t xml:space="preserve"> เป็นข้อมูลสรุปการเปลี่ยนแปลงของเงินฝาก  เงินรับฝาก เงินให้สินเชื่อ </w:t>
      </w:r>
      <w:r w:rsidRPr="00EB2F3D">
        <w:rPr>
          <w:color w:val="000000" w:themeColor="text1"/>
          <w:cs/>
        </w:rPr>
        <w:t xml:space="preserve">(โดยให้รายงานด้วยยอดเปลี่ยนแปลงสุทธิหลังจากหักรายได้รอตัดบัญชีแล้ว) </w:t>
      </w:r>
      <w:r w:rsidRPr="00EB2F3D">
        <w:rPr>
          <w:color w:val="000000" w:themeColor="text1"/>
          <w:cs/>
          <w:lang w:val="th-TH"/>
        </w:rPr>
        <w:t xml:space="preserve">  และเงินกู้ยืม โดยให้รายงานจำนวนเงินที่เปลี่ยนแปลงที่เกิดจากการเปลี่ยนแปลงอัตราแลกเปลี่ยน, การเปลี่ยนแปลงอื่นๆ ได้แก่ การตัดหนี้สูญ รวมทั้งส่วนสูญเสียจากการปรับปรุงโครงสร้างหนี้ </w:t>
      </w:r>
      <w:r w:rsidRPr="00EB2F3D">
        <w:rPr>
          <w:color w:val="000000" w:themeColor="text1"/>
          <w:cs/>
        </w:rPr>
        <w:t>โดยการเปลี่ยนแปลงสุทธิที่ทำให้สินทรัพย์และหนี้สินดังกล่าวข้างต้นลดลงจะต้องแสดงค่าเป็นลบ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ไตรมาส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ภายใน 21 วันนับจากวันสิ้นไตรมาสที่รายงาน</w:t>
      </w:r>
      <w:r w:rsidR="007F1FA4" w:rsidRPr="00EB2F3D">
        <w:rPr>
          <w:color w:val="000000" w:themeColor="text1"/>
          <w:cs/>
          <w:lang w:val="th-TH"/>
        </w:rPr>
        <w:t xml:space="preserve"> (</w:t>
      </w:r>
      <w:r w:rsidR="007F1FA4" w:rsidRPr="00EB2F3D">
        <w:rPr>
          <w:color w:val="000000" w:themeColor="text1"/>
          <w:cs/>
        </w:rPr>
        <w:t>เริ่มส่งข้อมูลงวดไตรมาสที่ 1/50)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512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กรณีที่เป็นบริษัทเงินทุนใช้รหัส 3 หลัก เหมือนเดิม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ให้รายงาน</w:t>
            </w:r>
            <w:r w:rsidRPr="00EB2F3D">
              <w:rPr>
                <w:color w:val="000000" w:themeColor="text1"/>
                <w:cs/>
                <w:lang w:val="th-TH"/>
              </w:rPr>
              <w:t>ชุดรวมทุกสำนักงานในประเทศ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 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ประเภทหรือรูปแบบของสัญญา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Arrangement type)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ครอบคลุม  เงินรับฝาก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เงินฝาก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เงินกู้ยืม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เงินให้สินเชื่อ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Name :  Arrangement Type)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เฉพาะส่วน </w:t>
            </w:r>
            <w:r w:rsidRPr="00EB2F3D">
              <w:rPr>
                <w:color w:val="000000" w:themeColor="text1"/>
              </w:rPr>
              <w:t xml:space="preserve">Account Arrangement </w:t>
            </w:r>
            <w:r w:rsidRPr="00EB2F3D">
              <w:rPr>
                <w:color w:val="000000" w:themeColor="text1"/>
                <w:cs/>
              </w:rPr>
              <w:t>ให้รายงานเฉพาะหัวข้อหลักเท่านั้น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 xml:space="preserve">เงินให้สินเชื่อ </w:t>
            </w:r>
            <w:r w:rsidRPr="00EB2F3D">
              <w:rPr>
                <w:color w:val="000000" w:themeColor="text1"/>
                <w:cs/>
              </w:rPr>
              <w:t xml:space="preserve"> รายงานเฉพาะ  เงินเบิกเกินบัญชี (018003)  เงินให้กู้ยืม   (018004)  ตั๋วเงิน (018023)  เงินให้กู้ยืมอื่น ๆ (018114)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เงินกู้ยืม</w:t>
            </w:r>
            <w:r w:rsidRPr="00EB2F3D">
              <w:rPr>
                <w:color w:val="000000" w:themeColor="text1"/>
                <w:cs/>
              </w:rPr>
              <w:t xml:space="preserve">  รายงานเฉพาะ เงินกู้ยืมแบบมีระยะเวลา (018033)  เงินเบิกเกินบัญชี (018034)  ตั๋วเงิน  (018035)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lastRenderedPageBreak/>
              <w:t>เงินรับฝาก</w:t>
            </w:r>
            <w:r w:rsidRPr="00EB2F3D">
              <w:rPr>
                <w:color w:val="000000" w:themeColor="text1"/>
                <w:cs/>
              </w:rPr>
              <w:t xml:space="preserve">  รายงานเฉพาะ  </w:t>
            </w:r>
            <w:r w:rsidRPr="00EB2F3D">
              <w:rPr>
                <w:color w:val="000000" w:themeColor="text1"/>
              </w:rPr>
              <w:t>Demand Deposit (018038)  Term Deposit (018041)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 xml:space="preserve">เงินฝาก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รายงานเฉพาะ </w:t>
            </w:r>
            <w:r w:rsidRPr="00EB2F3D">
              <w:rPr>
                <w:color w:val="000000" w:themeColor="text1"/>
              </w:rPr>
              <w:t>Demand Deposit (018046)  Term Deposit (018049)</w:t>
            </w:r>
          </w:p>
        </w:tc>
      </w:tr>
      <w:tr w:rsidR="00EB2F3D" w:rsidRPr="00EB2F3D" w:rsidTr="00DF4C84">
        <w:trPr>
          <w:trHeight w:val="949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Involved Party Type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ประเภทของผู้ทำสัญญา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Involved Party)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Term Range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ช่วงระยะเวลาของสัญญา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(Original Time)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 Term Range)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ให้รายงานเฉพาะหัวข้อ</w:t>
            </w:r>
            <w:r w:rsidRPr="00EB2F3D">
              <w:rPr>
                <w:color w:val="000000" w:themeColor="text1"/>
              </w:rPr>
              <w:t xml:space="preserve"> Short term (310001) 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Long Term (310018)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ประเภทสกุลเงินของสัญญา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เงินบาท  -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 xml:space="preserve">    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เงินตราต่างประเทศ</w:t>
            </w:r>
            <w:r w:rsidRPr="00EB2F3D">
              <w:rPr>
                <w:color w:val="000000" w:themeColor="text1"/>
                <w:cs/>
              </w:rPr>
              <w:t xml:space="preserve">  -  </w:t>
            </w:r>
            <w:r w:rsidRPr="00EB2F3D">
              <w:rPr>
                <w:color w:val="000000" w:themeColor="text1"/>
              </w:rPr>
              <w:t>‘0’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 </w:t>
            </w:r>
            <w:r w:rsidRPr="00EB2F3D">
              <w:rPr>
                <w:color w:val="000000" w:themeColor="text1"/>
              </w:rPr>
              <w:t xml:space="preserve">Arrangement currency Flag </w:t>
            </w:r>
            <w:r w:rsidRPr="00EB2F3D">
              <w:rPr>
                <w:color w:val="000000" w:themeColor="text1"/>
                <w:cs/>
              </w:rPr>
              <w:t xml:space="preserve">มีค่าเท่ากับ 0 แล้ว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>มีค่าที่เป็นไปได้เท่ากับ  เงินเบิกเกินบัญชี</w:t>
            </w:r>
            <w:r w:rsidRPr="00EB2F3D">
              <w:rPr>
                <w:color w:val="000000" w:themeColor="text1"/>
              </w:rPr>
              <w:t xml:space="preserve"> (018003)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เงินให้กู้ยืม (018004)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ตั๋วเงิน (018023)   เงินให้กู้ยืมอื่น ๆ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(018114)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>เงินกู้ยืมแบบ มีระยะเวลา (018033)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 xml:space="preserve">  เงินเบิกเกินบัญชี  (018034)  ตั๋วเงิน (018035)</w:t>
            </w:r>
            <w:r w:rsidRPr="00EB2F3D">
              <w:rPr>
                <w:color w:val="000000" w:themeColor="text1"/>
              </w:rPr>
              <w:t xml:space="preserve"> Demand Deposit (018038) Term Deposit (018041) 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FI Deposit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: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Demand Deposit (018046)   Term Deposit (018049)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1. ค่าเป็น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หรือ </w:t>
            </w:r>
            <w:r w:rsidRPr="00EB2F3D">
              <w:rPr>
                <w:color w:val="000000" w:themeColor="text1"/>
              </w:rPr>
              <w:t>‘1’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2. ถ้า </w:t>
            </w:r>
            <w:r w:rsidRPr="00EB2F3D">
              <w:rPr>
                <w:color w:val="000000" w:themeColor="text1"/>
              </w:rPr>
              <w:t xml:space="preserve">Arrangement currency Flag </w:t>
            </w:r>
            <w:r w:rsidRPr="00EB2F3D">
              <w:rPr>
                <w:color w:val="000000" w:themeColor="text1"/>
                <w:cs/>
              </w:rPr>
              <w:t xml:space="preserve">มีค่าเท่ากับ 1 แล้ว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>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ที่เป็นไปได้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เท่ากับ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เงินเบิกเกินบัญชี (018003)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 เงินให้กู้ยืม (018004)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ตั๋วเงิน (018023) และอื่นๆ (018114)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70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Movement Amount Type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ประเภทการเปลี่ยนแปลงที่เกิดขึ้นระหว่างงวด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 Balance Sheet Amount Type)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 xml:space="preserve">Movement Amount Type =  Exchange Rate Change  (014031)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 เป็นไปได้เท่ากับ เงินเบิกเกินบัญชี</w:t>
            </w:r>
            <w:r w:rsidRPr="00EB2F3D">
              <w:rPr>
                <w:color w:val="000000" w:themeColor="text1"/>
              </w:rPr>
              <w:t xml:space="preserve"> (018003)</w:t>
            </w:r>
            <w:r w:rsidRPr="00EB2F3D">
              <w:rPr>
                <w:color w:val="000000" w:themeColor="text1"/>
                <w:cs/>
              </w:rPr>
              <w:t xml:space="preserve">  เงินให้กู้ยืม (018004)  ตั๋วเงิน (018023)   เงินให้กู้ยืมอื่น ๆ (018114)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เงินกู้ยืมแบบมีระยะเวลา (018033)  เงินเบิกเกินบัญชี  (018034)  ตั๋วเงิน (018035)</w:t>
            </w:r>
            <w:r w:rsidRPr="00EB2F3D">
              <w:rPr>
                <w:color w:val="000000" w:themeColor="text1"/>
              </w:rPr>
              <w:t xml:space="preserve"> Demand Deposit (018038) Term Deposit (018041)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FI Deposit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: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Demand Deposit (018046)  Term Deposit (018049)</w:t>
            </w:r>
            <w:r w:rsidRPr="00EB2F3D">
              <w:rPr>
                <w:color w:val="000000" w:themeColor="text1"/>
                <w:cs/>
              </w:rPr>
              <w:t xml:space="preserve"> และ </w:t>
            </w:r>
            <w:r w:rsidRPr="00EB2F3D">
              <w:rPr>
                <w:color w:val="000000" w:themeColor="text1"/>
              </w:rPr>
              <w:t xml:space="preserve">Arrangement  Currency Flag </w:t>
            </w:r>
            <w:r w:rsidRPr="00EB2F3D">
              <w:rPr>
                <w:color w:val="000000" w:themeColor="text1"/>
                <w:cs/>
              </w:rPr>
              <w:t xml:space="preserve"> จะมีค่าเป็น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 (เงินตราต่างประเทศ)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เท่านั้น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 xml:space="preserve">Movement Amount Type =   Other Change  (014033)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</w:rPr>
              <w:t>ที่เป็นไปได้เท่ากับ เงินเบิกเกินบัญชี</w:t>
            </w:r>
            <w:r w:rsidRPr="00EB2F3D">
              <w:rPr>
                <w:color w:val="000000" w:themeColor="text1"/>
              </w:rPr>
              <w:t xml:space="preserve"> (018003)</w:t>
            </w:r>
            <w:r w:rsidRPr="00EB2F3D">
              <w:rPr>
                <w:color w:val="000000" w:themeColor="text1"/>
                <w:cs/>
              </w:rPr>
              <w:t xml:space="preserve">  เงินให้กู้ยืม (018004)  ตั๋วเงิน (018023)   เงินให้กู้ยืมอื่น ๆ (018114)  และ </w:t>
            </w:r>
            <w:r w:rsidRPr="00EB2F3D">
              <w:rPr>
                <w:color w:val="000000" w:themeColor="text1"/>
              </w:rPr>
              <w:t xml:space="preserve">Arrangement Currency Flag </w:t>
            </w:r>
            <w:r w:rsidRPr="00EB2F3D">
              <w:rPr>
                <w:color w:val="000000" w:themeColor="text1"/>
                <w:cs/>
              </w:rPr>
              <w:t xml:space="preserve">จะมีค่าที่เป็นไปได้ทั้ง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(เงินตราต่างประเทศ) และ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(เงินบาท)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1. ให้รายงานเฉพาะหัวข้อ </w:t>
            </w:r>
            <w:r w:rsidRPr="00EB2F3D">
              <w:rPr>
                <w:color w:val="000000" w:themeColor="text1"/>
              </w:rPr>
              <w:t xml:space="preserve">Exchange Rate Change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Other Change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2.  ถ้า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มีค่าเท่ากับ 018003, 018004, 018023, 018114  และ </w:t>
            </w:r>
            <w:r w:rsidRPr="00EB2F3D">
              <w:rPr>
                <w:color w:val="000000" w:themeColor="text1"/>
              </w:rPr>
              <w:t xml:space="preserve">Movement Amount Type = 014031 (Exchange Rate Change)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Arrangement Currency Flag </w:t>
            </w:r>
            <w:r w:rsidRPr="00EB2F3D">
              <w:rPr>
                <w:color w:val="000000" w:themeColor="text1"/>
                <w:cs/>
              </w:rPr>
              <w:t xml:space="preserve"> จะมีค่าเป็น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(เงินตราต่างประเทศ)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เท่านั้น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3.  ถ้า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มีค่าเท่ากับ 018033, 018034, 018035, 018038, 018041, 018046 และ018049 แล้ว  </w:t>
            </w:r>
            <w:r w:rsidRPr="00EB2F3D">
              <w:rPr>
                <w:color w:val="000000" w:themeColor="text1"/>
              </w:rPr>
              <w:t xml:space="preserve">Movement Amount Type = 014031 (Exchange Rate Change)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Arrangement Currency Flag </w:t>
            </w:r>
            <w:r w:rsidRPr="00EB2F3D">
              <w:rPr>
                <w:color w:val="000000" w:themeColor="text1"/>
                <w:cs/>
              </w:rPr>
              <w:t xml:space="preserve"> จะมีค่าเป็น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(เงินตราต่างประเทศ)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เท่านั้น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C42A08" w:rsidRPr="00EB2F3D" w:rsidTr="00DF4C84">
        <w:trPr>
          <w:trHeight w:val="1039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Movement Amount </w:t>
            </w:r>
          </w:p>
        </w:tc>
        <w:tc>
          <w:tcPr>
            <w:tcW w:w="6225" w:type="dxa"/>
          </w:tcPr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จำนวนเงินที่เปลี่ยนแปลง</w:t>
            </w:r>
          </w:p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1. Exchange Rate Change </w:t>
            </w:r>
            <w:r w:rsidRPr="00EB2F3D">
              <w:rPr>
                <w:color w:val="000000" w:themeColor="text1"/>
                <w:cs/>
              </w:rPr>
              <w:t>ให้แสดงเครื่องหมายลบหน้าจำนวนเงิน</w:t>
            </w:r>
          </w:p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กรณีเป็นการเปลี่ยนแปลงลดลงจากสิ้นไตรมาสก่อน</w:t>
            </w:r>
          </w:p>
          <w:p w:rsidR="00C42A08" w:rsidRPr="00EB2F3D" w:rsidRDefault="008F50E6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2. Other</w:t>
            </w:r>
            <w:r w:rsidR="00C42A08" w:rsidRPr="00EB2F3D">
              <w:rPr>
                <w:color w:val="000000" w:themeColor="text1"/>
              </w:rPr>
              <w:t xml:space="preserve"> Change </w:t>
            </w:r>
            <w:r w:rsidR="00C42A08" w:rsidRPr="00EB2F3D">
              <w:rPr>
                <w:color w:val="000000" w:themeColor="text1"/>
                <w:cs/>
              </w:rPr>
              <w:t>ให้แสดงเครื่องหมายลบหน้าจำนวนเงินที่เกิดจากการตัดหนี้สูญ และส่วนสูญเสียจากการปรับปรุงโครงสร้างหนี้ ที่เกิดขึ้นในระหว่างงวดกรณีเป็นการเปลี่ยนแปลงลดลงจากสิ้นไตรมาสก่อน</w:t>
            </w:r>
          </w:p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หน่วยจะเป็นบาท  โดยรูปแบบจะเป็นตัวเลข 20 หลัก  ตัวเลขจำนวนเต็ม  18 หลัก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ทศนิยม 2 หลัก </w:t>
            </w:r>
          </w:p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Validation Data Set : </w:t>
            </w:r>
            <w:r w:rsidRPr="00EB2F3D">
              <w:rPr>
                <w:color w:val="000000" w:themeColor="text1"/>
                <w:cs/>
              </w:rPr>
              <w:t>ที่ไม่ได้ตรวจสอบโดยระบบ</w:t>
            </w:r>
          </w:p>
          <w:p w:rsidR="009470FA" w:rsidRPr="00EB2F3D" w:rsidRDefault="009470FA" w:rsidP="009470FA">
            <w:pPr>
              <w:rPr>
                <w:color w:val="000000" w:themeColor="text1"/>
              </w:rPr>
            </w:pPr>
          </w:p>
          <w:p w:rsidR="00C42A08" w:rsidRPr="00EB2F3D" w:rsidRDefault="00C42A08" w:rsidP="009470FA">
            <w:pPr>
              <w:rPr>
                <w:strike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ค่าสัมบูรณ์ของยอดรวม  </w:t>
            </w:r>
            <w:r w:rsidRPr="00EB2F3D">
              <w:rPr>
                <w:color w:val="000000" w:themeColor="text1"/>
              </w:rPr>
              <w:t xml:space="preserve">Movement Amount </w:t>
            </w:r>
            <w:r w:rsidRPr="00EB2F3D">
              <w:rPr>
                <w:color w:val="000000" w:themeColor="text1"/>
                <w:cs/>
              </w:rPr>
              <w:t xml:space="preserve"> ที่มีค่าน้อยกว่าหรือเท่ากับ 0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ของ </w:t>
            </w:r>
            <w:r w:rsidRPr="00EB2F3D">
              <w:rPr>
                <w:color w:val="000000" w:themeColor="text1"/>
              </w:rPr>
              <w:t xml:space="preserve">DS_AMS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Balance Sheet Amount Type CL_ID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lastRenderedPageBreak/>
              <w:t xml:space="preserve">014033   </w:t>
            </w:r>
            <w:r w:rsidRPr="00EB2F3D">
              <w:rPr>
                <w:color w:val="000000" w:themeColor="text1"/>
              </w:rPr>
              <w:t xml:space="preserve">&gt;= Movement Amount 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</w:rPr>
              <w:t xml:space="preserve">DS_LMS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 Movement Type CL_ID 202005 + 202046 + 202047</w:t>
            </w:r>
          </w:p>
        </w:tc>
      </w:tr>
    </w:tbl>
    <w:p w:rsidR="00C42A08" w:rsidRPr="00EB2F3D" w:rsidRDefault="00C42A08" w:rsidP="00505B33">
      <w:pPr>
        <w:rPr>
          <w:color w:val="000000" w:themeColor="text1"/>
        </w:rPr>
      </w:pPr>
    </w:p>
    <w:p w:rsidR="00C42A08" w:rsidRPr="00EB2F3D" w:rsidRDefault="00C42A08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F50E6" w:rsidRPr="00EB2F3D" w:rsidRDefault="008F50E6" w:rsidP="008F50E6">
      <w:pPr>
        <w:pStyle w:val="Heading3"/>
        <w:ind w:left="360"/>
        <w:jc w:val="center"/>
        <w:rPr>
          <w:color w:val="000000" w:themeColor="text1"/>
        </w:rPr>
      </w:pPr>
      <w:bookmarkStart w:id="38" w:name="_Toc533410726"/>
      <w:r w:rsidRPr="00EB2F3D">
        <w:rPr>
          <w:color w:val="000000" w:themeColor="text1"/>
        </w:rPr>
        <w:lastRenderedPageBreak/>
        <w:t>Data Set  :  Deposit Classified by Type of Depositor (DS_DCD)</w:t>
      </w:r>
      <w:bookmarkEnd w:id="38"/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 </w:t>
      </w:r>
      <w:bookmarkStart w:id="39" w:name="DCD"/>
      <w:r w:rsidRPr="00EB2F3D">
        <w:rPr>
          <w:color w:val="000000" w:themeColor="text1"/>
          <w:cs/>
          <w:lang w:val="th-TH"/>
        </w:rPr>
        <w:t xml:space="preserve">ชุด </w:t>
      </w:r>
      <w:r w:rsidRPr="00EB2F3D">
        <w:rPr>
          <w:b/>
          <w:bCs/>
          <w:color w:val="000000" w:themeColor="text1"/>
        </w:rPr>
        <w:t>Deposit Classified by Type of Depositor</w:t>
      </w:r>
      <w:r w:rsidRPr="00EB2F3D">
        <w:rPr>
          <w:b/>
          <w:bCs/>
          <w:color w:val="000000" w:themeColor="text1"/>
          <w:cs/>
        </w:rPr>
        <w:t xml:space="preserve"> </w:t>
      </w:r>
      <w:bookmarkEnd w:id="39"/>
      <w:r w:rsidRPr="00EB2F3D">
        <w:rPr>
          <w:color w:val="000000" w:themeColor="text1"/>
          <w:cs/>
          <w:lang w:val="th-TH"/>
        </w:rPr>
        <w:t xml:space="preserve">เป็นข้อมูลเงินรับฝากรายผู้ฝากแยกตามประเภทผู้ฝากและขนาดเงินฝาก 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  <w:cs/>
          <w:lang w:val="th-TH"/>
        </w:rPr>
        <w:t xml:space="preserve">  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ธนาคารพาณิชย์ไทย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ธนาคารพาณิชย์ไทยเพื่อรายย่อย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 xml:space="preserve">ธนาคารพาณิชย์ที่เป็นบริษัทลูกของธนาคารต่างประเทศ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 xml:space="preserve">เดือน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เฉพาะสถาบันการเงินพิเศษของรัฐ ลักษณะข้อมูลรายไตรมาส</w:t>
      </w:r>
      <w:r w:rsidRPr="00EB2F3D">
        <w:rPr>
          <w:color w:val="000000" w:themeColor="text1"/>
        </w:rPr>
        <w:t>)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 xml:space="preserve">ทุกสิ้นเดือน </w:t>
      </w:r>
      <w:r w:rsidRPr="00EB2F3D">
        <w:rPr>
          <w:color w:val="000000" w:themeColor="text1"/>
          <w:cs/>
        </w:rPr>
        <w:t>(เฉพาะสถาบันการเงินพิเศษของรัฐ ความถี่ทุกสิ้นไตรมาส)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 xml:space="preserve">ภายใน 21 วันนับจากวันสิ้นเดือนที่รายงาน </w:t>
      </w:r>
      <w:r w:rsidRPr="00EB2F3D">
        <w:rPr>
          <w:color w:val="000000" w:themeColor="text1"/>
          <w:cs/>
        </w:rPr>
        <w:t xml:space="preserve">เฉพาะสถาบันการเงินพิเศษของรัฐ กำหนดการส่งภายใน 21 </w:t>
      </w:r>
      <w:r w:rsidR="007F1FA4" w:rsidRPr="00EB2F3D">
        <w:rPr>
          <w:color w:val="000000" w:themeColor="text1"/>
          <w:cs/>
        </w:rPr>
        <w:t>วันนับจากวันสิ้นไตรมาสที่รายงาน (เริ่มส่งข้อมูลงวดไตรมาสที่ 1/49</w:t>
      </w:r>
      <w:r w:rsidR="007F1FA4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512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949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รายงานชุดรวมทุกสำนักงานในประเทศ</w:t>
            </w:r>
            <w:r w:rsidRPr="00EB2F3D">
              <w:rPr>
                <w:color w:val="000000" w:themeColor="text1"/>
              </w:rPr>
              <w:t>Classification Name: FI Reporting Group Id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 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วันที่ต้องเป็นวันสิ้นไตรมาส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มี.ค.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มิ.ย.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ก.ย.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ธ.ค.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</w:p>
        </w:tc>
      </w:tr>
      <w:tr w:rsidR="00EB2F3D" w:rsidRPr="00EB2F3D" w:rsidTr="00DF4C84">
        <w:trPr>
          <w:trHeight w:val="902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ประเภทของผู้ทำสัญญา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Involved Party)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Classification  Name: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Protection Flag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ความคุ้มครองตามกฎหมาย 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EB2F3D">
              <w:rPr>
                <w:color w:val="000000" w:themeColor="text1"/>
                <w:cs/>
              </w:rPr>
              <w:br/>
              <w:t xml:space="preserve">      กรณีไม่คุ้มครอง ใส่ </w:t>
            </w:r>
            <w:r w:rsidRPr="00EB2F3D">
              <w:rPr>
                <w:color w:val="000000" w:themeColor="text1"/>
              </w:rPr>
              <w:t>‘0’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   กรณีคุ้มครองใส่  </w:t>
            </w:r>
            <w:r w:rsidRPr="00EB2F3D">
              <w:rPr>
                <w:color w:val="000000" w:themeColor="text1"/>
              </w:rPr>
              <w:t>‘1’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971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Outstanding Amount Range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ช่วงยอดคงค้างของเงินรับฝาก</w:t>
            </w:r>
            <w:r w:rsidRPr="00EB2F3D">
              <w:rPr>
                <w:color w:val="000000" w:themeColor="text1"/>
                <w:cs/>
              </w:rPr>
              <w:t xml:space="preserve"> แยกตามช่วงเงินฝาก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 Amount Range)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70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Customers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</w:t>
            </w:r>
            <w:r w:rsidRPr="00EB2F3D">
              <w:rPr>
                <w:color w:val="000000" w:themeColor="text1"/>
                <w:cs/>
              </w:rPr>
              <w:t xml:space="preserve">รายผู้ฝาก </w:t>
            </w:r>
          </w:p>
          <w:p w:rsidR="008F50E6" w:rsidRPr="00EB2F3D" w:rsidRDefault="008F50E6" w:rsidP="00DF4C84">
            <w:pPr>
              <w:pStyle w:val="Head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จำนวนรายผู้ฝาก หมายถึง จำนวนรายผู้ฝากผู้เป็นเจ้าของบัญชีแยกตามเลขที่ประจำตัวของผู้ฝาก เช่น เลขประจำตัวประชาชน เลขที่หนังสือเดินทาง เลขที่จดทะเบียนนิติบุคคล หรือรหัสอื่น ๆ ที่ออกให้โดยหน่วยงานราชการ หรือองค์กรที่น่าเชื่อถือ ทั้งนี้ กรณีบัญชีเงินฝากที่มีชื่อบุคคลหลายคนร่วมกันเป็นเจ้าของบัญชี ต้องรายงานจำนวนรายผู้ฝากทุกรายที่มีสิทธิตามหลักฐานการฝากเงินที่สถาบันการเงินมีอยู่อย่างชัดแจ้ง</w:t>
            </w:r>
          </w:p>
          <w:p w:rsidR="008F50E6" w:rsidRPr="00EB2F3D" w:rsidRDefault="008F50E6" w:rsidP="00DF4C84">
            <w:pPr>
              <w:pStyle w:val="Head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ยกตัวอย่าง เช่น กรณีสถาบันการเงินมีบัญชีเงินฝากออมทรัพย์ของนาย ก จำนวน 5 บัญชี ให้สถาบันการเงินรายงานจำนวนรายผู้ฝากจำนวน 1 ราย หรือกรณีมีบัญชีเงินฝากออมทรัพย์ของนาย ก จำนวน 5 บัญชี และมีบัญชีเงินฝากออมทรัพย์ร่วมระหว่างนาย ก และ นาย ข จำนวน 1 บัญชี</w:t>
            </w:r>
            <w:r w:rsidRPr="00EB2F3D">
              <w:rPr>
                <w:color w:val="000000" w:themeColor="text1"/>
              </w:rPr>
              <w:t> </w:t>
            </w:r>
            <w:r w:rsidRPr="00EB2F3D">
              <w:rPr>
                <w:color w:val="000000" w:themeColor="text1"/>
                <w:cs/>
              </w:rPr>
              <w:t xml:space="preserve"> ให้สถาบันการเงินรายงานจำนวนรายผู้ฝากจำนวน 2 ราย เป็นต้น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ประเภทหรือรูปแบบของสัญญา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Arrangement type)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ที่เป็นเงินรับฝาก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(Classification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Name :  Arrangement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8F50E6" w:rsidRPr="00EB2F3D" w:rsidTr="00DF4C84">
        <w:trPr>
          <w:trHeight w:val="512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Total Outstanding Amount 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ยอดเงินคงค้างเฉพาะสกุลเงินบาท  โดยรูปแบบจะเป็นตัวเลข 20 หลัก  ตัวเลขจำนวนเต็ม  18 หลัก   ทศนิยม 2 หลัก หน่วยจะเป็นบาท  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1.</w:t>
            </w:r>
            <w:r w:rsidRPr="00EB2F3D">
              <w:rPr>
                <w:color w:val="000000" w:themeColor="text1"/>
              </w:rPr>
              <w:t xml:space="preserve"> Total Outstanding Amount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  <w:lang w:val="en-GB"/>
              </w:rPr>
              <w:t xml:space="preserve">DS_DCD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Arrangement Type CL_ID 018039 </w:t>
            </w:r>
            <w:r w:rsidRPr="00EB2F3D">
              <w:rPr>
                <w:color w:val="000000" w:themeColor="text1"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Total Outstanding Amount </w:t>
            </w:r>
            <w:r w:rsidRPr="00EB2F3D">
              <w:rPr>
                <w:color w:val="000000" w:themeColor="text1"/>
                <w:cs/>
              </w:rPr>
              <w:t xml:space="preserve">ของ </w:t>
            </w:r>
            <w:r w:rsidRPr="00EB2F3D">
              <w:rPr>
                <w:color w:val="000000" w:themeColor="text1"/>
                <w:lang w:val="en-GB"/>
              </w:rPr>
              <w:t xml:space="preserve">DS_ARS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Arrangement Type CL_ID 018039 </w:t>
            </w:r>
            <w:r w:rsidRPr="00EB2F3D">
              <w:rPr>
                <w:color w:val="000000" w:themeColor="text1"/>
                <w:cs/>
              </w:rPr>
              <w:t xml:space="preserve">เมื่อ </w:t>
            </w:r>
            <w:r w:rsidRPr="00EB2F3D">
              <w:rPr>
                <w:color w:val="000000" w:themeColor="text1"/>
              </w:rPr>
              <w:t>Arrangement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Currency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</w:t>
            </w:r>
          </w:p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 xml:space="preserve">2.  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DS_DCD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018040 </w:t>
            </w:r>
            <w:r w:rsidRPr="00EB2F3D">
              <w:rPr>
                <w:color w:val="000000" w:themeColor="text1"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Total Outstanding Amount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DS_ARS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018040 </w:t>
            </w:r>
            <w:r w:rsidRPr="00EB2F3D">
              <w:rPr>
                <w:color w:val="000000" w:themeColor="text1"/>
                <w:cs/>
              </w:rPr>
              <w:t>เมื่อ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Arrangement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Currency Flag </w:t>
            </w:r>
            <w:r w:rsidRPr="00EB2F3D">
              <w:rPr>
                <w:color w:val="000000" w:themeColor="text1"/>
                <w:cs/>
              </w:rPr>
              <w:t>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‘1’ </w:t>
            </w:r>
          </w:p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3.</w:t>
            </w:r>
            <w:r w:rsidRPr="00EB2F3D">
              <w:rPr>
                <w:color w:val="000000" w:themeColor="text1"/>
              </w:rPr>
              <w:t xml:space="preserve"> Total Outstanding Amount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DS_DCD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018042 </w:t>
            </w:r>
            <w:r w:rsidRPr="00EB2F3D">
              <w:rPr>
                <w:color w:val="000000" w:themeColor="text1"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Total Outstanding Amount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DS_ARS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018042 </w:t>
            </w:r>
            <w:r w:rsidRPr="00EB2F3D">
              <w:rPr>
                <w:color w:val="000000" w:themeColor="text1"/>
                <w:cs/>
              </w:rPr>
              <w:t>เมื่อ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Arrangement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Currency Flag </w:t>
            </w:r>
            <w:r w:rsidRPr="00EB2F3D">
              <w:rPr>
                <w:color w:val="000000" w:themeColor="text1"/>
                <w:cs/>
              </w:rPr>
              <w:t>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‘1’</w:t>
            </w:r>
          </w:p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4.</w:t>
            </w:r>
            <w:r w:rsidRPr="00EB2F3D">
              <w:rPr>
                <w:color w:val="000000" w:themeColor="text1"/>
              </w:rPr>
              <w:t xml:space="preserve"> Total Outstanding Amount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DS_DCD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018043 </w:t>
            </w:r>
            <w:r w:rsidRPr="00EB2F3D">
              <w:rPr>
                <w:color w:val="000000" w:themeColor="text1"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Total Outstanding Amount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DS_ARS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018043 </w:t>
            </w:r>
            <w:r w:rsidRPr="00EB2F3D">
              <w:rPr>
                <w:color w:val="000000" w:themeColor="text1"/>
                <w:cs/>
              </w:rPr>
              <w:t>เมื่อ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Arrangement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Currency Flag </w:t>
            </w:r>
            <w:r w:rsidRPr="00EB2F3D">
              <w:rPr>
                <w:color w:val="000000" w:themeColor="text1"/>
                <w:cs/>
              </w:rPr>
              <w:t>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‘1’</w:t>
            </w:r>
          </w:p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lang w:val="en-GB"/>
              </w:rPr>
              <w:lastRenderedPageBreak/>
              <w:t>5.</w:t>
            </w:r>
            <w:r w:rsidRPr="00EB2F3D">
              <w:rPr>
                <w:color w:val="000000" w:themeColor="text1"/>
              </w:rPr>
              <w:t xml:space="preserve"> Total Outstanding Amount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DS_DCD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018044 </w:t>
            </w:r>
            <w:r w:rsidRPr="00EB2F3D">
              <w:rPr>
                <w:color w:val="000000" w:themeColor="text1"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Total Outstanding Amount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DS_ARS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018044 </w:t>
            </w:r>
            <w:r w:rsidRPr="00EB2F3D">
              <w:rPr>
                <w:color w:val="000000" w:themeColor="text1"/>
                <w:cs/>
              </w:rPr>
              <w:t>เมื่อ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Arrangement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Currency Flag </w:t>
            </w:r>
            <w:r w:rsidRPr="00EB2F3D">
              <w:rPr>
                <w:color w:val="000000" w:themeColor="text1"/>
                <w:cs/>
              </w:rPr>
              <w:t>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‘1’</w:t>
            </w:r>
          </w:p>
        </w:tc>
      </w:tr>
    </w:tbl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8F50E6" w:rsidRPr="00EB2F3D" w:rsidRDefault="008F50E6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F50E6" w:rsidRPr="00EB2F3D" w:rsidRDefault="008F50E6" w:rsidP="008F50E6">
      <w:pPr>
        <w:pStyle w:val="Heading3"/>
        <w:ind w:left="360"/>
        <w:jc w:val="center"/>
        <w:rPr>
          <w:color w:val="000000" w:themeColor="text1"/>
        </w:rPr>
      </w:pPr>
      <w:bookmarkStart w:id="40" w:name="_Toc533410727"/>
      <w:r w:rsidRPr="00EB2F3D">
        <w:rPr>
          <w:color w:val="000000" w:themeColor="text1"/>
        </w:rPr>
        <w:lastRenderedPageBreak/>
        <w:t>Data Set  :  Lending Movement Summary (DS_LMS)</w:t>
      </w:r>
      <w:bookmarkEnd w:id="40"/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bookmarkStart w:id="41" w:name="LMS"/>
      <w:r w:rsidRPr="00EB2F3D">
        <w:rPr>
          <w:color w:val="000000" w:themeColor="text1"/>
        </w:rPr>
        <w:t xml:space="preserve">Lending Movement Summary </w:t>
      </w:r>
      <w:bookmarkEnd w:id="41"/>
      <w:r w:rsidRPr="00EB2F3D">
        <w:rPr>
          <w:color w:val="000000" w:themeColor="text1"/>
          <w:cs/>
          <w:lang w:val="th-TH"/>
        </w:rPr>
        <w:t>เป็นข้อมูลสรุปการเปลี่ยนแปลงของเงินให้สินเชื่อ การเปลี่ยนแปลง</w:t>
      </w:r>
      <w:proofErr w:type="spellStart"/>
      <w:r w:rsidRPr="00EB2F3D">
        <w:rPr>
          <w:color w:val="000000" w:themeColor="text1"/>
          <w:cs/>
          <w:lang w:val="th-TH"/>
        </w:rPr>
        <w:t>สถานะการ</w:t>
      </w:r>
      <w:proofErr w:type="spellEnd"/>
      <w:r w:rsidRPr="00EB2F3D">
        <w:rPr>
          <w:color w:val="000000" w:themeColor="text1"/>
          <w:cs/>
          <w:lang w:val="th-TH"/>
        </w:rPr>
        <w:t>เป็น</w:t>
      </w:r>
      <w:r w:rsidRPr="00EB2F3D">
        <w:rPr>
          <w:color w:val="000000" w:themeColor="text1"/>
        </w:rPr>
        <w:t xml:space="preserve"> NPL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 และวงเงินให้สินเชื่อ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ไตรมาส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ภายใน 21 วัน นับจากวันสิ้นไตรมาสที่รายงาน</w:t>
      </w:r>
      <w:r w:rsidR="00D252C3" w:rsidRPr="00EB2F3D">
        <w:rPr>
          <w:color w:val="000000" w:themeColor="text1"/>
          <w:cs/>
          <w:lang w:val="th-TH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เริ่มส่งข้อมูลงวดไตรมาสที่ 1/48)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 </w:t>
            </w:r>
            <w:r w:rsidRPr="00EB2F3D">
              <w:rPr>
                <w:color w:val="000000" w:themeColor="text1"/>
                <w:u w:val="single"/>
                <w:cs/>
              </w:rPr>
              <w:t>รายงานชุดรวมทุกสำนักงาน</w:t>
            </w:r>
            <w:r w:rsidRPr="00EB2F3D">
              <w:rPr>
                <w:color w:val="000000" w:themeColor="text1"/>
                <w:cs/>
              </w:rPr>
              <w:t xml:space="preserve"> 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u w:val="single"/>
                <w:cs/>
              </w:rPr>
              <w:t>ธนาคารพาณิชย์</w:t>
            </w:r>
            <w:r w:rsidRPr="00EB2F3D">
              <w:rPr>
                <w:color w:val="000000" w:themeColor="text1"/>
                <w:u w:val="single"/>
                <w:cs/>
                <w:lang w:val="en-GB"/>
              </w:rPr>
              <w:t xml:space="preserve">จดทะเบียนในประเทศ </w:t>
            </w:r>
            <w:r w:rsidRPr="00EB2F3D">
              <w:rPr>
                <w:color w:val="000000" w:themeColor="text1"/>
                <w:u w:val="single"/>
                <w:cs/>
              </w:rPr>
              <w:t>รายงานชุดรวมทุกสำนักงานและชุดรวมทุกสำนักงานในประเทศ</w:t>
            </w:r>
            <w:r w:rsidRPr="00EB2F3D">
              <w:rPr>
                <w:color w:val="000000" w:themeColor="text1"/>
                <w:cs/>
              </w:rPr>
              <w:t xml:space="preserve"> และสถาบันการเงินพิเศษของรัฐให้รายงานชุดรวมทุกสำนักงานในประเทศ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b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Cs/>
                <w:color w:val="000000" w:themeColor="text1"/>
              </w:rPr>
              <w:t>Classification Name :  FI Reporting Group Id)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ประเภทการให้สินเชื่อ </w:t>
            </w:r>
            <w:r w:rsidRPr="00EB2F3D">
              <w:rPr>
                <w:color w:val="000000" w:themeColor="text1"/>
                <w:cs/>
              </w:rPr>
              <w:t>(เฉพาะเงินให้สินเชื่อ)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Arrangement 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Arrangement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Lending Business type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(ยกเว้นลูกหนี้ที่เป็นบุคคลธรรมดาและกู้เพื่อการอุปโภคส่วนบุคคลใช้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Personal Consumption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B2F3D">
              <w:rPr>
                <w:color w:val="000000" w:themeColor="text1"/>
              </w:rPr>
              <w:t xml:space="preserve">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 xml:space="preserve">DMS”) </w:t>
            </w:r>
            <w:r w:rsidRPr="00EB2F3D">
              <w:rPr>
                <w:color w:val="000000" w:themeColor="text1"/>
                <w:cs/>
              </w:rPr>
              <w:t xml:space="preserve">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524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NPL Flag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การเปลี่ยนแปลงที่เกิดขึ้นมีผลกระทบต่อจำนวน </w:t>
            </w:r>
            <w:r w:rsidRPr="00EB2F3D">
              <w:rPr>
                <w:color w:val="000000" w:themeColor="text1"/>
              </w:rPr>
              <w:t xml:space="preserve">NPL </w:t>
            </w:r>
            <w:r w:rsidRPr="00EB2F3D">
              <w:rPr>
                <w:color w:val="000000" w:themeColor="text1"/>
                <w:cs/>
              </w:rPr>
              <w:t>ของสถาบันการเงินหรือไม่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ไม่กระทบ </w:t>
            </w:r>
            <w:r w:rsidRPr="00EB2F3D">
              <w:rPr>
                <w:color w:val="000000" w:themeColor="text1"/>
              </w:rPr>
              <w:t xml:space="preserve">=  ‘0’, </w:t>
            </w:r>
            <w:r w:rsidRPr="00EB2F3D">
              <w:rPr>
                <w:color w:val="000000" w:themeColor="text1"/>
                <w:cs/>
              </w:rPr>
              <w:t xml:space="preserve">กระทบ </w:t>
            </w:r>
            <w:r w:rsidRPr="00EB2F3D">
              <w:rPr>
                <w:color w:val="000000" w:themeColor="text1"/>
              </w:rPr>
              <w:t>=  ‘1’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ยกเว้น</w:t>
            </w:r>
            <w:r w:rsidRPr="00EB2F3D">
              <w:rPr>
                <w:color w:val="000000" w:themeColor="text1"/>
                <w:cs/>
              </w:rPr>
              <w:t xml:space="preserve"> การรายงานการเปลี่ยนแปลงวงเงินให้รายงาน </w:t>
            </w:r>
            <w:r w:rsidRPr="00EB2F3D">
              <w:rPr>
                <w:color w:val="000000" w:themeColor="text1"/>
              </w:rPr>
              <w:t>NPL Flag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‘0’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หรือ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DF4C84">
        <w:trPr>
          <w:trHeight w:val="629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Movement Type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ประเภทการเปลี่ยนแปลงที่เกิดขึ้นระหว่างงวด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Movement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Movement Type</w:t>
            </w:r>
          </w:p>
        </w:tc>
      </w:tr>
      <w:tr w:rsidR="008F50E6" w:rsidRPr="00EB2F3D" w:rsidTr="00DF4C84">
        <w:trPr>
          <w:trHeight w:val="971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Movement Amount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จำนวนเงินที่เปลี่ยนแปลง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สำหรับลูกหนี้เงินเบิกเกินบัญชี</w:t>
            </w:r>
            <w:r w:rsidRPr="00EB2F3D">
              <w:rPr>
                <w:color w:val="000000" w:themeColor="text1"/>
                <w:cs/>
              </w:rPr>
              <w:t xml:space="preserve"> ให้รายงาน</w:t>
            </w:r>
            <w:r w:rsidRPr="00EB2F3D">
              <w:rPr>
                <w:color w:val="000000" w:themeColor="text1"/>
              </w:rPr>
              <w:t xml:space="preserve"> Movement Type 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 Movement Amount  </w:t>
            </w:r>
            <w:r w:rsidRPr="00EB2F3D">
              <w:rPr>
                <w:color w:val="000000" w:themeColor="text1"/>
                <w:cs/>
              </w:rPr>
              <w:t xml:space="preserve"> เป็นจำนวนเงินที่เปลี่ยนแปลงสุทธิ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ยอด </w:t>
            </w:r>
            <w:r w:rsidRPr="00EB2F3D">
              <w:rPr>
                <w:color w:val="000000" w:themeColor="text1"/>
              </w:rPr>
              <w:t>Net)</w:t>
            </w:r>
            <w:r w:rsidRPr="00EB2F3D">
              <w:rPr>
                <w:color w:val="000000" w:themeColor="text1"/>
                <w:cs/>
              </w:rPr>
              <w:t xml:space="preserve">  ที่เกิดขึ้นในงวดนั้น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ยอดคงค้างปลายงวด </w:t>
            </w:r>
            <w:r w:rsidRPr="00EB2F3D">
              <w:rPr>
                <w:color w:val="000000" w:themeColor="text1"/>
              </w:rPr>
              <w:t xml:space="preserve">– </w:t>
            </w:r>
            <w:r w:rsidRPr="00EB2F3D">
              <w:rPr>
                <w:color w:val="000000" w:themeColor="text1"/>
                <w:cs/>
              </w:rPr>
              <w:t>ยอดคงค้างต้นงวด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เช่น ในงวด  มี.ค. 48 มีการให้สินเชื่อเพิ่มและรับชำระหนี้คืน  ทั้งสิ้น 5 รายการ จากลูกหนี้เงินเบิกเกินบัญชี 1 ราย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รายเก่า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โดยมียอดคงค้างปลายงวดเพิ่มขึ้น 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สุทธิ 100 บาท  ให้ สง. รายงาน </w:t>
            </w:r>
            <w:r w:rsidRPr="00EB2F3D">
              <w:rPr>
                <w:color w:val="000000" w:themeColor="text1"/>
              </w:rPr>
              <w:t xml:space="preserve">Movement Type </w:t>
            </w:r>
            <w:r w:rsidRPr="00EB2F3D">
              <w:rPr>
                <w:color w:val="000000" w:themeColor="text1"/>
                <w:cs/>
              </w:rPr>
              <w:t xml:space="preserve">ด้วย </w:t>
            </w:r>
            <w:r w:rsidRPr="00EB2F3D">
              <w:rPr>
                <w:color w:val="000000" w:themeColor="text1"/>
              </w:rPr>
              <w:t>Code</w:t>
            </w:r>
            <w:r w:rsidRPr="00EB2F3D">
              <w:rPr>
                <w:color w:val="000000" w:themeColor="text1"/>
                <w:cs/>
              </w:rPr>
              <w:t xml:space="preserve"> 202051 หรือ 202052 แล้วแต่กรณี 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ให้สินเชื่อเพิ่ม รายเก่า</w:t>
            </w:r>
            <w:r w:rsidRPr="00EB2F3D">
              <w:rPr>
                <w:color w:val="000000" w:themeColor="text1"/>
              </w:rPr>
              <w:t xml:space="preserve">)  100 </w:t>
            </w:r>
            <w:r w:rsidRPr="00EB2F3D">
              <w:rPr>
                <w:color w:val="000000" w:themeColor="text1"/>
                <w:cs/>
              </w:rPr>
              <w:t>บาท  เป็นต้น</w:t>
            </w:r>
          </w:p>
        </w:tc>
        <w:tc>
          <w:tcPr>
            <w:tcW w:w="5976" w:type="dxa"/>
          </w:tcPr>
          <w:p w:rsidR="008F50E6" w:rsidRPr="00EB2F3D" w:rsidRDefault="008F50E6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Validation Data Set :  </w:t>
            </w:r>
            <w:r w:rsidRPr="00EB2F3D">
              <w:rPr>
                <w:color w:val="000000" w:themeColor="text1"/>
                <w:cs/>
              </w:rPr>
              <w:t>ที่ไม่ได้ตรวจสอบโดยระบบ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การเปลี่ยนแปลงจำนวนเงิน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ยอดคงค้างปลายงวด</w:t>
            </w:r>
            <w:r w:rsidRPr="00EB2F3D">
              <w:rPr>
                <w:color w:val="000000" w:themeColor="text1"/>
                <w:cs/>
              </w:rPr>
              <w:t>ในรายงาน</w:t>
            </w:r>
            <w:r w:rsidRPr="00EB2F3D">
              <w:rPr>
                <w:color w:val="000000" w:themeColor="text1"/>
              </w:rPr>
              <w:t xml:space="preserve"> TCS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ณ  สิ้นไตรมาสนี้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ยอดคงค้างปลายงวดในรายงาน </w:t>
            </w:r>
            <w:r w:rsidRPr="00EB2F3D">
              <w:rPr>
                <w:color w:val="000000" w:themeColor="text1"/>
              </w:rPr>
              <w:t>TCS (</w:t>
            </w:r>
            <w:r w:rsidRPr="00EB2F3D">
              <w:rPr>
                <w:color w:val="000000" w:themeColor="text1"/>
                <w:cs/>
              </w:rPr>
              <w:t xml:space="preserve"> ณ สิ้นไตรมาสที่แล้ว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  <w:lang w:val="th-TH"/>
              </w:rPr>
              <w:t xml:space="preserve"> -  ยอดลดลง  +  ยอดเพิ่มขึ้น  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2.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การเปลี่ยนปลงของ</w:t>
            </w:r>
            <w:r w:rsidRPr="00EB2F3D">
              <w:rPr>
                <w:color w:val="000000" w:themeColor="text1"/>
                <w:u w:val="single"/>
              </w:rPr>
              <w:t xml:space="preserve"> NPL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ยอดคงค้างปลายงวด</w:t>
            </w:r>
            <w:r w:rsidRPr="00EB2F3D">
              <w:rPr>
                <w:color w:val="000000" w:themeColor="text1"/>
                <w:cs/>
              </w:rPr>
              <w:t>ในรายงาน</w:t>
            </w:r>
            <w:r w:rsidRPr="00EB2F3D">
              <w:rPr>
                <w:color w:val="000000" w:themeColor="text1"/>
              </w:rPr>
              <w:t xml:space="preserve"> TCS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Asset Classification Type 020003, 020004, 020005, 020006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ณ สิ้นไตรมาสนี้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ยอดคง</w:t>
            </w:r>
            <w:r w:rsidRPr="00EB2F3D">
              <w:rPr>
                <w:color w:val="000000" w:themeColor="text1"/>
                <w:cs/>
                <w:lang w:val="th-TH"/>
              </w:rPr>
              <w:lastRenderedPageBreak/>
              <w:t xml:space="preserve">ค้างปลายงวด ในรายงาน </w:t>
            </w:r>
            <w:r w:rsidRPr="00EB2F3D">
              <w:rPr>
                <w:color w:val="000000" w:themeColor="text1"/>
              </w:rPr>
              <w:t xml:space="preserve">TCS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Asset Classification Type 020003, 020004, 020005, 020006 (</w:t>
            </w:r>
            <w:r w:rsidRPr="00EB2F3D">
              <w:rPr>
                <w:color w:val="000000" w:themeColor="text1"/>
                <w:cs/>
              </w:rPr>
              <w:t xml:space="preserve"> ณ สิ้นไตรมาสที่แล้ว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  <w:lang w:val="th-TH"/>
              </w:rPr>
              <w:t xml:space="preserve"> -  ยอดลดลง ที่มี </w:t>
            </w:r>
            <w:r w:rsidRPr="00EB2F3D">
              <w:rPr>
                <w:color w:val="000000" w:themeColor="text1"/>
              </w:rPr>
              <w:t>NPL Flag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‘1’ </w:t>
            </w:r>
            <w:r w:rsidRPr="00EB2F3D">
              <w:rPr>
                <w:color w:val="000000" w:themeColor="text1"/>
                <w:cs/>
                <w:lang w:val="th-TH"/>
              </w:rPr>
              <w:t xml:space="preserve">+  ยอดเพิ่มขึ้น 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NPL Flag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‘1’ - NPL </w:t>
            </w:r>
            <w:r w:rsidRPr="00EB2F3D">
              <w:rPr>
                <w:color w:val="000000" w:themeColor="text1"/>
                <w:cs/>
              </w:rPr>
              <w:t>ลดลง จำนวนเงินไม่เปลี่ยนแปลง</w:t>
            </w:r>
            <w:r w:rsidRPr="00EB2F3D">
              <w:rPr>
                <w:color w:val="000000" w:themeColor="text1"/>
              </w:rPr>
              <w:t xml:space="preserve"> (Movement Type 202058, 202059, 202060)</w:t>
            </w:r>
            <w:r w:rsidRPr="00EB2F3D">
              <w:rPr>
                <w:color w:val="000000" w:themeColor="text1"/>
                <w:cs/>
              </w:rPr>
              <w:t xml:space="preserve"> + </w:t>
            </w:r>
            <w:r w:rsidRPr="00EB2F3D">
              <w:rPr>
                <w:color w:val="000000" w:themeColor="text1"/>
              </w:rPr>
              <w:t xml:space="preserve">NPL </w:t>
            </w:r>
            <w:r w:rsidRPr="00EB2F3D">
              <w:rPr>
                <w:color w:val="000000" w:themeColor="text1"/>
                <w:cs/>
              </w:rPr>
              <w:t xml:space="preserve">เพิ่มขึ้น จำนวนเงินไม่เปลี่ยนแปลง </w:t>
            </w:r>
            <w:r w:rsidRPr="00EB2F3D">
              <w:rPr>
                <w:color w:val="000000" w:themeColor="text1"/>
              </w:rPr>
              <w:t>(Movement Type 202055, 202056)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3.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การเปลี่ยนแปลงวงเงิน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วงเงิน</w:t>
            </w:r>
            <w:r w:rsidRPr="00EB2F3D">
              <w:rPr>
                <w:color w:val="000000" w:themeColor="text1"/>
                <w:cs/>
                <w:lang w:val="th-TH"/>
              </w:rPr>
              <w:t>ปลายงวด</w:t>
            </w:r>
            <w:r w:rsidRPr="00EB2F3D">
              <w:rPr>
                <w:color w:val="000000" w:themeColor="text1"/>
              </w:rPr>
              <w:t xml:space="preserve">( </w:t>
            </w:r>
            <w:r w:rsidRPr="00EB2F3D">
              <w:rPr>
                <w:color w:val="000000" w:themeColor="text1"/>
                <w:cs/>
              </w:rPr>
              <w:t>ณ สิ้นไตรมาสนี้)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>(Movement Type 202037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วงเงินต้นงวด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ณ สิ้นไตรมาสนี้</w:t>
            </w:r>
            <w:r w:rsidRPr="00EB2F3D">
              <w:rPr>
                <w:color w:val="000000" w:themeColor="text1"/>
              </w:rPr>
              <w:t>) (Movement Type 202032) +</w:t>
            </w:r>
            <w:r w:rsidRPr="00EB2F3D">
              <w:rPr>
                <w:color w:val="000000" w:themeColor="text1"/>
                <w:cs/>
              </w:rPr>
              <w:t>วงเงินเพิ่มใหม่</w:t>
            </w:r>
            <w:r w:rsidRPr="00EB2F3D">
              <w:rPr>
                <w:color w:val="000000" w:themeColor="text1"/>
              </w:rPr>
              <w:t xml:space="preserve">(Movement Type 202034) </w:t>
            </w:r>
            <w:r w:rsidRPr="00EB2F3D">
              <w:rPr>
                <w:color w:val="000000" w:themeColor="text1"/>
                <w:cs/>
              </w:rPr>
              <w:t>+วงเงินเพิ่มรายเก่า</w:t>
            </w:r>
            <w:r w:rsidRPr="00EB2F3D">
              <w:rPr>
                <w:color w:val="000000" w:themeColor="text1"/>
              </w:rPr>
              <w:t xml:space="preserve"> (Movement Type 202035) </w:t>
            </w:r>
            <w:r w:rsidRPr="00EB2F3D">
              <w:rPr>
                <w:color w:val="000000" w:themeColor="text1"/>
                <w:cs/>
              </w:rPr>
              <w:t xml:space="preserve"> - วงเงินลดรายเก่า</w:t>
            </w:r>
            <w:r w:rsidRPr="00EB2F3D">
              <w:rPr>
                <w:color w:val="000000" w:themeColor="text1"/>
              </w:rPr>
              <w:t xml:space="preserve"> (Movement Type 202036)</w:t>
            </w:r>
          </w:p>
        </w:tc>
      </w:tr>
    </w:tbl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DC727A" w:rsidRPr="00EB2F3D" w:rsidRDefault="00DC727A">
      <w:pPr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br w:type="page"/>
      </w:r>
    </w:p>
    <w:p w:rsidR="00DC727A" w:rsidRPr="00EB2F3D" w:rsidRDefault="00DC727A" w:rsidP="00DC727A">
      <w:pPr>
        <w:pStyle w:val="Heading3"/>
        <w:ind w:left="450"/>
        <w:jc w:val="center"/>
        <w:rPr>
          <w:color w:val="000000" w:themeColor="text1"/>
        </w:rPr>
      </w:pPr>
      <w:bookmarkStart w:id="42" w:name="_Toc533410728"/>
      <w:r w:rsidRPr="00EB2F3D">
        <w:rPr>
          <w:color w:val="000000" w:themeColor="text1"/>
        </w:rPr>
        <w:lastRenderedPageBreak/>
        <w:t>Data Set  :  Lending Operation Progress Outstanding</w:t>
      </w:r>
      <w:r w:rsidRPr="00EB2F3D">
        <w:rPr>
          <w:noProof/>
          <w:color w:val="000000" w:themeColor="text1"/>
        </w:rPr>
        <w:t xml:space="preserve"> </w:t>
      </w:r>
      <w:r w:rsidRPr="00EB2F3D">
        <w:rPr>
          <w:color w:val="000000" w:themeColor="text1"/>
        </w:rPr>
        <w:t>(DS_LOS)</w:t>
      </w:r>
      <w:bookmarkEnd w:id="42"/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</w:rPr>
      </w:pPr>
      <w:r w:rsidRPr="00EB2F3D">
        <w:rPr>
          <w:bCs/>
          <w:color w:val="000000" w:themeColor="text1"/>
        </w:rPr>
        <w:tab/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43" w:name="LendingOperationProgressOutstanding"/>
      <w:r w:rsidRPr="00EB2F3D">
        <w:rPr>
          <w:color w:val="000000" w:themeColor="text1"/>
        </w:rPr>
        <w:t>Lending Operation Progress Outstanding</w:t>
      </w:r>
      <w:r w:rsidRPr="00EB2F3D">
        <w:rPr>
          <w:b/>
          <w:color w:val="000000" w:themeColor="text1"/>
        </w:rPr>
        <w:t xml:space="preserve"> </w:t>
      </w:r>
      <w:bookmarkEnd w:id="43"/>
      <w:r w:rsidRPr="00EB2F3D">
        <w:rPr>
          <w:b/>
          <w:color w:val="000000" w:themeColor="text1"/>
          <w:cs/>
          <w:lang w:val="th-TH"/>
        </w:rPr>
        <w:t xml:space="preserve">เป็นข้อมูลสรุปสินเชื่อที่อยู่ระหว่างการดำเนินการทางศาล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bCs/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ind w:left="1260"/>
        <w:rPr>
          <w:b/>
          <w:bCs/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b/>
          <w:color w:val="000000" w:themeColor="text1"/>
          <w:cs/>
          <w:lang w:val="th-TH"/>
        </w:rPr>
        <w:t>สาขาธนาคารพาณิชย์ต่างประเทศ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  <w:cs/>
          <w:lang w:val="th-TH"/>
        </w:rPr>
        <w:tab/>
        <w:t xml:space="preserve">บริษัทเงินทุน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  <w:cs/>
          <w:lang w:val="th-TH"/>
        </w:rPr>
        <w:tab/>
        <w:t>บริษัทเครดิตฟองซิเอร์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</w:rPr>
        <w:tab/>
      </w:r>
      <w:r w:rsidRPr="00EB2F3D">
        <w:rPr>
          <w:b/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</w:t>
      </w:r>
      <w:r w:rsidRPr="00EB2F3D">
        <w:rPr>
          <w:b/>
          <w:color w:val="000000" w:themeColor="text1"/>
          <w:cs/>
          <w:lang w:val="th-TH"/>
        </w:rPr>
        <w:t>มาส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</w:rPr>
        <w:tab/>
      </w:r>
      <w:r w:rsidRPr="00EB2F3D">
        <w:rPr>
          <w:b/>
          <w:color w:val="000000" w:themeColor="text1"/>
          <w:cs/>
          <w:lang w:val="th-TH"/>
        </w:rPr>
        <w:t xml:space="preserve"> ทุกสิ้นไตรมาส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DC727A" w:rsidRPr="00EB2F3D" w:rsidRDefault="00DC727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</w:rPr>
        <w:tab/>
      </w:r>
      <w:r w:rsidRPr="00EB2F3D">
        <w:rPr>
          <w:b/>
          <w:color w:val="000000" w:themeColor="text1"/>
          <w:cs/>
          <w:lang w:val="th-TH"/>
        </w:rPr>
        <w:t>ภายใน 21 วันนับจากวันสิ้นไตรมาสที่รายงาน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color w:val="000000" w:themeColor="text1"/>
              </w:rPr>
            </w:pPr>
            <w:r w:rsidRPr="00EB2F3D">
              <w:rPr>
                <w:b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color w:val="000000" w:themeColor="text1"/>
              </w:rPr>
            </w:pPr>
            <w:r w:rsidRPr="00EB2F3D">
              <w:rPr>
                <w:b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517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br w:type="page"/>
              <w:t>Organization Id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 เช่น ธนาคารกรุงเทพ รหัส 02  จะเป็น  002 กรณีที่เป็นบริษัทเงินทุน  และบริษัทเครดิตฟองซิเอร์ใช้รหัส 3 หลักเหมือนเดิม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ชุดข้อมูลสถาบันการเงิน รายงานชุดรวมทุกสำนักงานในประเทศ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</w:rPr>
            </w:pPr>
            <w:r w:rsidRPr="00EB2F3D">
              <w:rPr>
                <w:bCs/>
                <w:color w:val="000000" w:themeColor="text1"/>
                <w:cs/>
              </w:rPr>
              <w:t xml:space="preserve"> </w:t>
            </w:r>
            <w:r w:rsidRPr="00EB2F3D">
              <w:rPr>
                <w:b/>
                <w:color w:val="000000" w:themeColor="text1"/>
                <w:cs/>
              </w:rPr>
              <w:t>(</w:t>
            </w:r>
            <w:r w:rsidRPr="00EB2F3D">
              <w:rPr>
                <w:bCs/>
                <w:color w:val="000000" w:themeColor="text1"/>
              </w:rPr>
              <w:t>Classification Name :  FI Reporting Group Id)</w:t>
            </w:r>
            <w:r w:rsidRPr="00EB2F3D">
              <w:rPr>
                <w:bCs/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Data Set Date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วันที่ของข้อมูล ใช้ปี ค.ศ.โดยจะมีรูปแบบเป็น</w:t>
            </w:r>
            <w:r w:rsidRPr="00EB2F3D">
              <w:rPr>
                <w:bCs/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bCs/>
                <w:color w:val="000000" w:themeColor="text1"/>
              </w:rPr>
              <w:t>yyyy</w:t>
            </w:r>
            <w:proofErr w:type="spellEnd"/>
            <w:r w:rsidRPr="00EB2F3D">
              <w:rPr>
                <w:bCs/>
                <w:color w:val="000000" w:themeColor="text1"/>
              </w:rPr>
              <w:t>-mm-</w:t>
            </w:r>
            <w:proofErr w:type="spellStart"/>
            <w:r w:rsidRPr="00EB2F3D">
              <w:rPr>
                <w:bCs/>
                <w:color w:val="000000" w:themeColor="text1"/>
              </w:rPr>
              <w:t>dd</w:t>
            </w:r>
            <w:proofErr w:type="spellEnd"/>
            <w:r w:rsidRPr="00EB2F3D">
              <w:rPr>
                <w:bCs/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Data Type = Char(10)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Court Case Item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กระบวนการทางศาล ตามคำสั่งผู้ตรวจการลงวันที่ 10 สิงหาคม 2543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(Classification Name :  Court Case Item)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Court Case Item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Operation Progress Term Range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ระยะเวลาคงค้างในแต่ละ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ดำเนินการ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bCs/>
                <w:color w:val="000000" w:themeColor="text1"/>
              </w:rPr>
              <w:t>Classification Name :  Operation Progress Term Range)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 Operation Progress Term Range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Number of  Customers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ให้รายงานเป็นจำนวนลูกหนี้ เมื่อลูกหนี้ยังไม่ได้เข้าสู่การดำเนินการทางศาล หรือ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รายงานเป็นจำนวนคดี เมื่อลูกหนี้อยู่ในระหว่างการดำเนินการทางศาล, ศาลพิพากษาแล้วแต่ยังไม่ได้บังคับคดี  และอยู่ระหว่างบังคับคดี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  <w:lang w:val="en-GB"/>
              </w:rPr>
            </w:pPr>
            <w:r w:rsidRPr="00EB2F3D">
              <w:rPr>
                <w:bCs/>
                <w:color w:val="000000" w:themeColor="text1"/>
              </w:rPr>
              <w:lastRenderedPageBreak/>
              <w:t>Data type = Number (12)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จำนวนยอดคงค้างตามบัญชี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</w:rPr>
            </w:pPr>
            <w:r w:rsidRPr="00EB2F3D">
              <w:rPr>
                <w:bCs/>
                <w:color w:val="000000" w:themeColor="text1"/>
              </w:rPr>
              <w:t>Data Type = Number</w:t>
            </w:r>
            <w:r w:rsidRPr="00EB2F3D">
              <w:rPr>
                <w:b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(20,2) </w:t>
            </w:r>
            <w:r w:rsidRPr="00EB2F3D">
              <w:rPr>
                <w:color w:val="000000" w:themeColor="text1"/>
                <w:cs/>
                <w:lang w:val="th-TH"/>
              </w:rPr>
              <w:t>จำนวนเต็ม</w:t>
            </w:r>
            <w:r w:rsidRPr="00EB2F3D">
              <w:rPr>
                <w:color w:val="000000" w:themeColor="text1"/>
                <w:cs/>
              </w:rPr>
              <w:t xml:space="preserve"> 18 </w:t>
            </w:r>
            <w:r w:rsidRPr="00EB2F3D">
              <w:rPr>
                <w:color w:val="000000" w:themeColor="text1"/>
                <w:cs/>
                <w:lang w:val="th-TH"/>
              </w:rPr>
              <w:t>หลัก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ทศนิยม</w:t>
            </w:r>
            <w:r w:rsidRPr="00EB2F3D">
              <w:rPr>
                <w:color w:val="000000" w:themeColor="text1"/>
                <w:cs/>
              </w:rPr>
              <w:t xml:space="preserve"> 2 </w:t>
            </w:r>
            <w:r w:rsidRPr="00EB2F3D">
              <w:rPr>
                <w:color w:val="000000" w:themeColor="text1"/>
                <w:cs/>
                <w:lang w:val="th-TH"/>
              </w:rPr>
              <w:t>ตำแหน่ง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Claim Outstanding Amount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จำนวนยอดคงค้างตามสิทธิเรียกร้อง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  <w:lang w:val="th-TH"/>
              </w:rPr>
            </w:pPr>
            <w:r w:rsidRPr="00EB2F3D">
              <w:rPr>
                <w:bCs/>
                <w:color w:val="000000" w:themeColor="text1"/>
              </w:rPr>
              <w:t>Data Type = Number</w:t>
            </w:r>
            <w:r w:rsidRPr="00EB2F3D">
              <w:rPr>
                <w:color w:val="000000" w:themeColor="text1"/>
                <w:cs/>
                <w:lang w:val="th-TH"/>
              </w:rPr>
              <w:t xml:space="preserve"> (20,2) จำนวนเต็ม 18 หลัก ทศนิยม 2 ตำแหน่ง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</w:tr>
      <w:tr w:rsidR="00DC727A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Collateral Amount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มูลค่าหลักประกัน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  <w:lang w:val="th-TH"/>
              </w:rPr>
            </w:pPr>
            <w:r w:rsidRPr="00EB2F3D">
              <w:rPr>
                <w:bCs/>
                <w:color w:val="000000" w:themeColor="text1"/>
              </w:rPr>
              <w:t>Data Type = Number</w:t>
            </w:r>
            <w:r w:rsidRPr="00EB2F3D">
              <w:rPr>
                <w:b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(20,2) จำนวนเต็ม 18 หลัก ทศนิยม 2 ตำแหน่ง</w:t>
            </w:r>
            <w:r w:rsidRPr="00EB2F3D">
              <w:rPr>
                <w:bCs/>
                <w:color w:val="000000" w:themeColor="text1"/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</w:tr>
    </w:tbl>
    <w:p w:rsidR="00DC727A" w:rsidRPr="00EB2F3D" w:rsidRDefault="00DC727A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DC727A" w:rsidRPr="00EB2F3D" w:rsidRDefault="00DC727A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DC727A" w:rsidRPr="00EB2F3D" w:rsidRDefault="00DC727A" w:rsidP="00DC727A">
      <w:pPr>
        <w:pStyle w:val="Heading3"/>
        <w:ind w:left="450"/>
        <w:jc w:val="center"/>
        <w:rPr>
          <w:color w:val="000000" w:themeColor="text1"/>
        </w:rPr>
      </w:pPr>
      <w:bookmarkStart w:id="44" w:name="_Toc533410729"/>
      <w:r w:rsidRPr="00EB2F3D">
        <w:rPr>
          <w:color w:val="000000" w:themeColor="text1"/>
        </w:rPr>
        <w:lastRenderedPageBreak/>
        <w:t>Data Set  :  Lending Purpose Summary (DS_LPS)</w:t>
      </w:r>
      <w:bookmarkEnd w:id="44"/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>ชุด</w:t>
      </w:r>
      <w:r w:rsidRPr="00EB2F3D">
        <w:rPr>
          <w:color w:val="000000" w:themeColor="text1"/>
        </w:rPr>
        <w:t xml:space="preserve"> </w:t>
      </w:r>
      <w:bookmarkStart w:id="45" w:name="LendingPurposeSummary"/>
      <w:r w:rsidRPr="00EB2F3D">
        <w:rPr>
          <w:color w:val="000000" w:themeColor="text1"/>
        </w:rPr>
        <w:t xml:space="preserve">Lending Purpose Summary </w:t>
      </w:r>
      <w:bookmarkEnd w:id="45"/>
      <w:r w:rsidRPr="00EB2F3D">
        <w:rPr>
          <w:color w:val="000000" w:themeColor="text1"/>
          <w:cs/>
          <w:lang w:val="th-TH"/>
        </w:rPr>
        <w:t xml:space="preserve">เป็นข้อมูลสรุปวัตถุประสงค์การให้สินเชื่อแยกตามประเภทลูกหนี้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  <w:cs/>
          <w:lang w:val="th-TH"/>
        </w:rPr>
        <w:t xml:space="preserve">                  สาขาธนาคาร</w:t>
      </w:r>
      <w:r w:rsidRPr="00EB2F3D">
        <w:rPr>
          <w:b/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  <w:lang w:val="th-TH"/>
        </w:rPr>
        <w:t>ต่างประเทศ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บริษัทเงินทุน                       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เดือน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วันนับจากวันสิ้นเดือนที่รายงาน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687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 เช่น  ธนาคารกรุงเทพ รหัส 02  จะเป็น  002 กรณีที่เป็นบริษัทเงินทุน และบริษัทเครดิตฟองซิเอร์ใช้รหัส 3 หลักเหมือนเดิม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ชุดข้อมูลของสถาบันการเงิน รายงานชุดรวมทุกสำนักงานในประเทศ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 FI Reporting Group Id)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ใช้ปี ค.ศ.   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 31 ตุลาคม 2545  รูปแบบที่ต้องรายงานคือ 2002-10-31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Arrangement Type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เงินให้สินเชื่อแยกตามประเภทลูกหนี้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  Arrangement Type)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ชื่อ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เฉพาะส่วนของ </w:t>
            </w:r>
            <w:r w:rsidRPr="00EB2F3D">
              <w:rPr>
                <w:color w:val="000000" w:themeColor="text1"/>
              </w:rPr>
              <w:t>Lending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Purpose Type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เงินให้สินเชื่อที่แยกตามวัตถุประสงค์การกู้ โดยแยกเป็น 3 หลักใหญ่  คือ เพื่ออุปโภคบริโภคส่วนบุคคล,   เพื่อการพาณิชย์  และเพื่ออื่น ๆ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 Arrangement Purpose Code)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Purpose Code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Accounts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</w:t>
            </w:r>
            <w:r w:rsidRPr="00EB2F3D">
              <w:rPr>
                <w:color w:val="000000" w:themeColor="text1"/>
                <w:cs/>
              </w:rPr>
              <w:t>บัญชี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DC727A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Total Outstanding Amount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จำนวนยอดสินเชื่อคงค้างตามบัญชี 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Validation Data Set:</w:t>
            </w:r>
          </w:p>
          <w:p w:rsidR="00DC727A" w:rsidRPr="00EB2F3D" w:rsidRDefault="00DC727A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_BLS : </w:t>
            </w: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 ,</w:t>
            </w:r>
            <w:r w:rsidRPr="00EB2F3D">
              <w:rPr>
                <w:color w:val="000000" w:themeColor="text1"/>
                <w:cs/>
              </w:rPr>
              <w:t>สาขาธนาคาร</w:t>
            </w:r>
            <w:r w:rsidRPr="00EB2F3D">
              <w:rPr>
                <w:color w:val="000000" w:themeColor="text1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cs/>
              </w:rPr>
              <w:t>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ตรวจสอบที่ </w:t>
            </w:r>
            <w:r w:rsidRPr="00EB2F3D">
              <w:rPr>
                <w:color w:val="000000" w:themeColor="text1"/>
              </w:rPr>
              <w:t xml:space="preserve"> CL_FI 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0"/>
                <w:tab w:val="left" w:pos="1260"/>
                <w:tab w:val="left" w:pos="1890"/>
              </w:tabs>
              <w:spacing w:line="440" w:lineRule="exact"/>
              <w:ind w:firstLine="12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en-GB"/>
              </w:rPr>
              <w:t>กรณี</w:t>
            </w:r>
            <w:r w:rsidRPr="00EB2F3D">
              <w:rPr>
                <w:color w:val="000000" w:themeColor="text1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บริษัท</w:t>
            </w:r>
            <w:r w:rsidRPr="00EB2F3D">
              <w:rPr>
                <w:color w:val="000000" w:themeColor="text1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CL_FI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Reporting Group Id  11600</w:t>
            </w:r>
            <w:r w:rsidRPr="00EB2F3D">
              <w:rPr>
                <w:color w:val="000000" w:themeColor="text1"/>
                <w:cs/>
              </w:rPr>
              <w:t xml:space="preserve">2 </w:t>
            </w:r>
          </w:p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_LPS : </w:t>
            </w: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 ,</w:t>
            </w:r>
            <w:r w:rsidRPr="00EB2F3D">
              <w:rPr>
                <w:color w:val="000000" w:themeColor="text1"/>
                <w:cs/>
              </w:rPr>
              <w:t>สาขาธนาคาร</w:t>
            </w:r>
            <w:r w:rsidRPr="00EB2F3D">
              <w:rPr>
                <w:color w:val="000000" w:themeColor="text1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cs/>
              </w:rPr>
              <w:t>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บริษัท</w:t>
            </w:r>
            <w:r w:rsidRPr="00EB2F3D">
              <w:rPr>
                <w:color w:val="000000" w:themeColor="text1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ตรวจสอบที่ </w:t>
            </w:r>
            <w:r w:rsidRPr="00EB2F3D">
              <w:rPr>
                <w:color w:val="000000" w:themeColor="text1"/>
              </w:rPr>
              <w:t>CL_FI Reporting Group Id  11600</w:t>
            </w:r>
            <w:r w:rsidRPr="00EB2F3D">
              <w:rPr>
                <w:color w:val="000000" w:themeColor="text1"/>
                <w:cs/>
              </w:rPr>
              <w:t>3</w:t>
            </w:r>
          </w:p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Balance Sheet Amount  </w:t>
            </w:r>
            <w:r w:rsidRPr="00EB2F3D">
              <w:rPr>
                <w:color w:val="000000" w:themeColor="text1"/>
                <w:cs/>
              </w:rPr>
              <w:t xml:space="preserve">ที่  </w:t>
            </w:r>
            <w:r w:rsidRPr="00EB2F3D">
              <w:rPr>
                <w:color w:val="000000" w:themeColor="text1"/>
              </w:rPr>
              <w:t xml:space="preserve">Balance Sheet Item ( 2.1.2 </w:t>
            </w:r>
            <w:r w:rsidRPr="00EB2F3D">
              <w:rPr>
                <w:color w:val="000000" w:themeColor="text1"/>
                <w:cs/>
              </w:rPr>
              <w:t xml:space="preserve">เงินให้สินเชื่อ +  </w:t>
            </w:r>
            <w:r w:rsidRPr="00EB2F3D">
              <w:rPr>
                <w:color w:val="000000" w:themeColor="text1"/>
              </w:rPr>
              <w:t xml:space="preserve">2.2.2  </w:t>
            </w:r>
            <w:r w:rsidRPr="00EB2F3D">
              <w:rPr>
                <w:color w:val="000000" w:themeColor="text1"/>
                <w:cs/>
              </w:rPr>
              <w:t xml:space="preserve">เงินให้สินเชื่อ + </w:t>
            </w:r>
            <w:r w:rsidRPr="00EB2F3D">
              <w:rPr>
                <w:color w:val="000000" w:themeColor="text1"/>
              </w:rPr>
              <w:t xml:space="preserve">7.1  </w:t>
            </w:r>
            <w:r w:rsidRPr="00EB2F3D">
              <w:rPr>
                <w:color w:val="000000" w:themeColor="text1"/>
                <w:cs/>
              </w:rPr>
              <w:t xml:space="preserve">เงินให้สินเชื่อ  + เงินให้สินเชื่อแก่ลูกหนี้ตามธุรกรรมนโยบายรัฐ [เฉพาะ </w:t>
            </w:r>
            <w:r w:rsidRPr="00EB2F3D">
              <w:rPr>
                <w:color w:val="000000" w:themeColor="text1"/>
              </w:rPr>
              <w:t xml:space="preserve">SFIs]  – 2.5 </w:t>
            </w:r>
            <w:r w:rsidRPr="00EB2F3D">
              <w:rPr>
                <w:color w:val="000000" w:themeColor="text1"/>
                <w:u w:val="single"/>
                <w:cs/>
              </w:rPr>
              <w:t>หัก</w:t>
            </w:r>
            <w:r w:rsidRPr="00EB2F3D">
              <w:rPr>
                <w:color w:val="000000" w:themeColor="text1"/>
                <w:cs/>
              </w:rPr>
              <w:t xml:space="preserve"> รายได้รอตัดบัญชี - </w:t>
            </w:r>
            <w:r w:rsidRPr="00EB2F3D">
              <w:rPr>
                <w:color w:val="000000" w:themeColor="text1"/>
              </w:rPr>
              <w:t xml:space="preserve">7.4 </w:t>
            </w:r>
            <w:r w:rsidRPr="00EB2F3D">
              <w:rPr>
                <w:color w:val="000000" w:themeColor="text1"/>
                <w:u w:val="single"/>
                <w:cs/>
              </w:rPr>
              <w:t>หัก</w:t>
            </w:r>
            <w:r w:rsidRPr="00EB2F3D">
              <w:rPr>
                <w:color w:val="000000" w:themeColor="text1"/>
                <w:cs/>
              </w:rPr>
              <w:t xml:space="preserve"> รายได้รอตัดบัญชี  -  หัก รายได้รอตัดบัญชีจากธุรกรรมนโยบายรัฐ [เฉพาะ </w:t>
            </w:r>
            <w:r w:rsidRPr="00EB2F3D">
              <w:rPr>
                <w:color w:val="000000" w:themeColor="text1"/>
              </w:rPr>
              <w:t xml:space="preserve">SFIs])   =  Data Set _LPS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Total Outstanding Amount</w:t>
            </w:r>
          </w:p>
        </w:tc>
      </w:tr>
    </w:tbl>
    <w:p w:rsidR="00DC727A" w:rsidRPr="00EB2F3D" w:rsidRDefault="00DC727A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DC727A" w:rsidRPr="00EB2F3D" w:rsidRDefault="00DC727A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DC727A" w:rsidRPr="00EB2F3D" w:rsidRDefault="00DC727A" w:rsidP="00DC727A">
      <w:pPr>
        <w:pStyle w:val="Heading3"/>
        <w:ind w:left="360"/>
        <w:jc w:val="center"/>
        <w:rPr>
          <w:color w:val="000000" w:themeColor="text1"/>
        </w:rPr>
      </w:pPr>
      <w:bookmarkStart w:id="46" w:name="_Toc533410730"/>
      <w:r w:rsidRPr="00EB2F3D">
        <w:rPr>
          <w:color w:val="000000" w:themeColor="text1"/>
        </w:rPr>
        <w:lastRenderedPageBreak/>
        <w:t>Data Set  :  Lending Summary classified by Business  (DS_LSB)</w:t>
      </w:r>
      <w:bookmarkEnd w:id="46"/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bookmarkStart w:id="47" w:name="LSB"/>
      <w:r w:rsidRPr="00EB2F3D">
        <w:rPr>
          <w:color w:val="000000" w:themeColor="text1"/>
        </w:rPr>
        <w:t xml:space="preserve">Lending Summary classified by Business </w:t>
      </w:r>
      <w:bookmarkEnd w:id="47"/>
      <w:r w:rsidRPr="00EB2F3D">
        <w:rPr>
          <w:color w:val="000000" w:themeColor="text1"/>
          <w:cs/>
          <w:lang w:val="th-TH"/>
        </w:rPr>
        <w:t xml:space="preserve">เป็นข้อมูลสรุปเงินให้สินเชื่อแยกตามประเภทธุรกิจ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ไตรมาส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ภายใน 21 วัน นับจากวันสิ้นไตรมาสที่รายงาน</w:t>
      </w:r>
      <w:r w:rsidR="00D252C3" w:rsidRPr="00EB2F3D">
        <w:rPr>
          <w:color w:val="000000" w:themeColor="text1"/>
          <w:cs/>
          <w:lang w:val="th-TH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เริ่มส่งข้อมูลงวดไตรมาสที่ 1/48)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536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กรณีที่เป็นชุดข้อมูลระดับสาขาให้รายงานเป็นรายสาขาในประเทศและสาขาต่างประเทศ  โดยใช้รหัสสาขาเดิมของสถาบันการเงิน ซึ่งเป็นรหัส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</w:t>
            </w:r>
            <w:r w:rsidRPr="00EB2F3D">
              <w:rPr>
                <w:color w:val="000000" w:themeColor="text1"/>
              </w:rPr>
              <w:t xml:space="preserve"> 1</w:t>
            </w:r>
            <w:r w:rsidRPr="00EB2F3D">
              <w:rPr>
                <w:color w:val="000000" w:themeColor="text1"/>
                <w:cs/>
              </w:rPr>
              <w:t xml:space="preserve"> หลัก เช่น  ธนาคารกรุงเทพ สาขาถนนรัชดาห้วยขวาง  รหัสสาขา </w:t>
            </w:r>
            <w:r w:rsidRPr="00EB2F3D">
              <w:rPr>
                <w:color w:val="000000" w:themeColor="text1"/>
              </w:rPr>
              <w:t xml:space="preserve">055 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0055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ให้ตรวจสอบ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กับรหัสมาตรฐานของสถาบันการเงิน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Business Size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แยกขนาดธุรกิจออกเป็นขนาดย่อม, กลาง และใหญ่ </w:t>
            </w:r>
            <w:r w:rsidRPr="00EB2F3D">
              <w:rPr>
                <w:b/>
                <w:bCs/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C727A" w:rsidRPr="00EB2F3D" w:rsidRDefault="00DC727A" w:rsidP="00DF4C84">
            <w:pPr>
              <w:tabs>
                <w:tab w:val="left" w:pos="203"/>
                <w:tab w:val="left" w:pos="345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- ข้อมูลของสาขาและสำนักงานตัวแทนที่อยู่ในต่างประเทศของธนาคารพาณิชย์ไทย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203"/>
                <w:tab w:val="left" w:pos="345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- ข้อมูลของลูกหนี้ที่เป็นบุคคลธรรมดาและกู้เพื่อการอุปโภคบริโภคส่วนบุคคล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Business Size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Lending Business type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(ยกเว้นลูกหนี้ที่เป็นบุคคลธรรมดาและกู้เพื่อการอุปโภคส่วนบุคคลใช้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Personal Consumption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B2F3D">
              <w:rPr>
                <w:color w:val="000000" w:themeColor="text1"/>
              </w:rPr>
              <w:t xml:space="preserve">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 xml:space="preserve">DMS”) </w:t>
            </w:r>
            <w:r w:rsidRPr="00EB2F3D">
              <w:rPr>
                <w:color w:val="000000" w:themeColor="text1"/>
                <w:cs/>
              </w:rPr>
              <w:t xml:space="preserve">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971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Customers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จำนวนรายลูกหนี้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ing1"/>
              <w:pageBreakBefore w:val="0"/>
              <w:numPr>
                <w:ilvl w:val="0"/>
                <w:numId w:val="0"/>
              </w:numPr>
              <w:spacing w:after="0"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C727A" w:rsidRPr="00EB2F3D" w:rsidTr="00DF4C84">
        <w:trPr>
          <w:trHeight w:val="971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Amount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</w:t>
            </w:r>
            <w:r w:rsidRPr="00EB2F3D">
              <w:rPr>
                <w:color w:val="000000" w:themeColor="text1"/>
                <w:cs/>
                <w:lang w:val="th-TH"/>
              </w:rPr>
              <w:t>คงค้าง</w:t>
            </w:r>
            <w:r w:rsidRPr="00EB2F3D">
              <w:rPr>
                <w:color w:val="000000" w:themeColor="text1"/>
                <w:cs/>
              </w:rPr>
              <w:t>เงินให้สินเชื่อ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Validation Data Set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:  </w:t>
            </w:r>
            <w:r w:rsidRPr="00EB2F3D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DC727A" w:rsidRPr="00EB2F3D" w:rsidRDefault="00DC727A" w:rsidP="00DF4C84">
            <w:pPr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1. </w:t>
            </w:r>
            <w:r w:rsidRPr="00EB2F3D">
              <w:rPr>
                <w:color w:val="000000" w:themeColor="text1"/>
              </w:rPr>
              <w:t xml:space="preserve">Lending Summary classified by Business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   =  </w:t>
            </w:r>
            <w:r w:rsidRPr="00EB2F3D">
              <w:rPr>
                <w:color w:val="000000" w:themeColor="text1"/>
              </w:rPr>
              <w:t xml:space="preserve">Balance Sheet Item </w:t>
            </w:r>
            <w:r w:rsidRPr="00EB2F3D">
              <w:rPr>
                <w:color w:val="000000" w:themeColor="text1"/>
                <w:cs/>
              </w:rPr>
              <w:t xml:space="preserve"> ชุดรวมทุกสำนักงาน ( 2.1.2 </w:t>
            </w:r>
            <w:r w:rsidRPr="00EB2F3D">
              <w:rPr>
                <w:color w:val="000000" w:themeColor="text1"/>
                <w:cs/>
                <w:lang w:val="th-TH"/>
              </w:rPr>
              <w:t>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+ 2.2.2 </w:t>
            </w:r>
            <w:r w:rsidRPr="00EB2F3D">
              <w:rPr>
                <w:color w:val="000000" w:themeColor="text1"/>
                <w:cs/>
                <w:lang w:val="th-TH"/>
              </w:rPr>
              <w:t>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+ 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.1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เงินให้สินเชื่อ + เงินให้สินเชื่อแก่ลูกหนี้ตามธุรกรรมนโยบายรัฐ [เฉพาะ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SFIs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] </w:t>
            </w:r>
            <w:r w:rsidRPr="00EB2F3D">
              <w:rPr>
                <w:color w:val="000000" w:themeColor="text1"/>
                <w:cs/>
              </w:rPr>
              <w:t xml:space="preserve"> -  2.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u w:val="single"/>
                <w:cs/>
              </w:rPr>
              <w:t>หัก</w:t>
            </w:r>
            <w:r w:rsidRPr="00EB2F3D">
              <w:rPr>
                <w:color w:val="000000" w:themeColor="text1"/>
                <w:cs/>
              </w:rPr>
              <w:t xml:space="preserve"> รายได้รอตัดบัญชี - </w:t>
            </w:r>
            <w:r w:rsidRPr="00EB2F3D">
              <w:rPr>
                <w:color w:val="000000" w:themeColor="text1"/>
              </w:rPr>
              <w:t>7.4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</w:rPr>
              <w:t xml:space="preserve">หัก </w:t>
            </w:r>
            <w:r w:rsidRPr="00EB2F3D">
              <w:rPr>
                <w:color w:val="000000" w:themeColor="text1"/>
                <w:cs/>
              </w:rPr>
              <w:t xml:space="preserve">รายได้รอตัดบัญชี -  หัก รายได้รอตัดบัญชีจากธุรกรรมนโยบายรัฐ [เฉพาะ </w:t>
            </w:r>
            <w:r w:rsidRPr="00EB2F3D">
              <w:rPr>
                <w:color w:val="000000" w:themeColor="text1"/>
              </w:rPr>
              <w:t>SFIs]</w:t>
            </w:r>
            <w:r w:rsidRPr="00EB2F3D">
              <w:rPr>
                <w:color w:val="000000" w:themeColor="text1"/>
                <w:cs/>
              </w:rPr>
              <w:t xml:space="preserve"> )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  การตรวจสอบกับ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ข้อมูล</w:t>
            </w:r>
            <w:r w:rsidRPr="00EB2F3D">
              <w:rPr>
                <w:color w:val="000000" w:themeColor="text1"/>
              </w:rPr>
              <w:t xml:space="preserve"> Provision Summary (DS_PVS)</w:t>
            </w:r>
          </w:p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2.1 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บริษัทเครดิตฟองซิเอร์</w:t>
            </w:r>
            <w:r w:rsidRPr="00EB2F3D">
              <w:rPr>
                <w:color w:val="000000" w:themeColor="text1"/>
                <w:u w:val="single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                    </w:t>
            </w:r>
          </w:p>
          <w:p w:rsidR="00DC727A" w:rsidRPr="00EB2F3D" w:rsidRDefault="00DC727A" w:rsidP="00DF4C84">
            <w:pPr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</w:t>
            </w:r>
            <w:r w:rsidRPr="00EB2F3D">
              <w:rPr>
                <w:color w:val="000000" w:themeColor="text1"/>
              </w:rPr>
              <w:t>Lending Summary classified by Business</w:t>
            </w:r>
            <w:r w:rsidRPr="00EB2F3D">
              <w:rPr>
                <w:b/>
                <w:bCs/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   =  </w:t>
            </w:r>
            <w:r w:rsidRPr="00EB2F3D">
              <w:rPr>
                <w:color w:val="000000" w:themeColor="text1"/>
              </w:rPr>
              <w:t xml:space="preserve"> 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    2.2 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สาขาธนาคารพาณิชย์ต่างประเทศ</w:t>
            </w:r>
          </w:p>
          <w:p w:rsidR="00DC727A" w:rsidRPr="00EB2F3D" w:rsidRDefault="00DC727A" w:rsidP="00DF4C84">
            <w:pPr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Summary classified by Business</w:t>
            </w:r>
            <w:r w:rsidRPr="00EB2F3D">
              <w:rPr>
                <w:b/>
                <w:bCs/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 </w:t>
            </w:r>
            <w:r w:rsidRPr="00EB2F3D">
              <w:rPr>
                <w:color w:val="000000" w:themeColor="text1"/>
              </w:rPr>
              <w:t>&gt;=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 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</w:p>
        </w:tc>
      </w:tr>
    </w:tbl>
    <w:p w:rsidR="00DD72A8" w:rsidRPr="00EB2F3D" w:rsidRDefault="00DD72A8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DD72A8" w:rsidRPr="00EB2F3D" w:rsidRDefault="00DD72A8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DD72A8" w:rsidRPr="00EB2F3D" w:rsidRDefault="00DD72A8" w:rsidP="00DD72A8">
      <w:pPr>
        <w:pStyle w:val="Heading3"/>
        <w:ind w:left="360"/>
        <w:jc w:val="center"/>
        <w:rPr>
          <w:color w:val="000000" w:themeColor="text1"/>
        </w:rPr>
      </w:pPr>
      <w:bookmarkStart w:id="48" w:name="_Toc533410731"/>
      <w:r w:rsidRPr="00EB2F3D">
        <w:rPr>
          <w:color w:val="000000" w:themeColor="text1"/>
        </w:rPr>
        <w:lastRenderedPageBreak/>
        <w:t>Data Set  :  Total Classified Lending Summary  (DS_TCS)</w:t>
      </w:r>
      <w:bookmarkEnd w:id="48"/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bookmarkStart w:id="49" w:name="TCS"/>
      <w:r w:rsidRPr="00EB2F3D">
        <w:rPr>
          <w:color w:val="000000" w:themeColor="text1"/>
        </w:rPr>
        <w:t xml:space="preserve">Total Classified Lending Summary </w:t>
      </w:r>
      <w:bookmarkEnd w:id="49"/>
      <w:r w:rsidRPr="00EB2F3D">
        <w:rPr>
          <w:color w:val="000000" w:themeColor="text1"/>
          <w:cs/>
          <w:lang w:val="th-TH"/>
        </w:rPr>
        <w:t xml:space="preserve">เป็นข้อมูลสรุปเงินให้สินเชื่อและสินทรัพย์อื่นที่เกี่ยวข้องจัดชั้นแยกตามประเภทธุรกิจ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  สาขาธนาคารพาณิชย์ต่างประเทศ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  บริษัทเงินทุน 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  สถาบันการเงินพิเศษของรัฐ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เดือน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ทุกสิ้นเดือน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 21 วันนับจากวันสิ้นเดือนที่รายงาน</w:t>
      </w:r>
      <w:r w:rsidR="00D252C3" w:rsidRPr="00EB2F3D">
        <w:rPr>
          <w:color w:val="000000" w:themeColor="text1"/>
          <w:cs/>
          <w:lang w:val="th-TH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 ม.ค. 48</w:t>
      </w:r>
      <w:r w:rsidR="00D252C3" w:rsidRPr="00EB2F3D">
        <w:rPr>
          <w:color w:val="000000" w:themeColor="text1"/>
          <w:cs/>
          <w:lang w:val="th-TH"/>
        </w:rPr>
        <w:t>)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b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Cs/>
                <w:color w:val="000000" w:themeColor="text1"/>
              </w:rPr>
              <w:t>Classification Name :  FI Reporting Group Id)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ประเภทการให้สินเชื่อ </w:t>
            </w:r>
            <w:r w:rsidRPr="00EB2F3D">
              <w:rPr>
                <w:color w:val="000000" w:themeColor="text1"/>
                <w:cs/>
              </w:rPr>
              <w:t xml:space="preserve"> (เฉพาะเงินให้สินเชื่อ และสินทรัพย์อื่นที่เกี่ยวข้อง)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Arrangement 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Arrangement Type</w:t>
            </w:r>
          </w:p>
        </w:tc>
      </w:tr>
      <w:tr w:rsidR="00EB2F3D" w:rsidRPr="00EB2F3D" w:rsidTr="00DF4C84">
        <w:trPr>
          <w:trHeight w:val="518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Business Size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แยกขนาดธุรกิจออกเป็นขนาดย่อม, ขนาดกลาง และขนาดใหญ่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Business Size)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Business Size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 xml:space="preserve">กรณีธนาคารพาณิชย์จดทะเบียนในประเทศ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สำหรับที่ </w:t>
            </w:r>
            <w:r w:rsidRPr="00EB2F3D">
              <w:rPr>
                <w:color w:val="000000" w:themeColor="text1"/>
              </w:rPr>
              <w:t xml:space="preserve">CL_FI Reporting Group Id  116002  Business Size </w:t>
            </w:r>
            <w:r w:rsidRPr="00EB2F3D">
              <w:rPr>
                <w:color w:val="000000" w:themeColor="text1"/>
                <w:cs/>
                <w:lang w:val="en-GB"/>
              </w:rPr>
              <w:t>ต้องว่าง เมื่อ</w:t>
            </w: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</w:rPr>
              <w:t>เป็นสินทรัพย์อื่นที่เกี่ย</w:t>
            </w:r>
            <w:r w:rsidRPr="00EB2F3D">
              <w:rPr>
                <w:color w:val="000000" w:themeColor="text1"/>
                <w:cs/>
                <w:lang w:val="en-GB"/>
              </w:rPr>
              <w:t>ว</w:t>
            </w:r>
            <w:r w:rsidRPr="00EB2F3D">
              <w:rPr>
                <w:color w:val="000000" w:themeColor="text1"/>
                <w:cs/>
              </w:rPr>
              <w:t xml:space="preserve">ข้อง หรือ </w:t>
            </w:r>
            <w:r w:rsidRPr="00EB2F3D">
              <w:rPr>
                <w:color w:val="000000" w:themeColor="text1"/>
              </w:rPr>
              <w:t>Lending Business Type</w:t>
            </w:r>
            <w:r w:rsidRPr="00EB2F3D">
              <w:rPr>
                <w:color w:val="000000" w:themeColor="text1"/>
                <w:cs/>
              </w:rPr>
              <w:t>เป็นการกู้เพื่อการอุปโภคบริโภคส่วนบุคคล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ถ้าไม่เป็นไป</w:t>
            </w:r>
            <w:r w:rsidRPr="00EB2F3D">
              <w:rPr>
                <w:color w:val="000000" w:themeColor="text1"/>
                <w:cs/>
              </w:rPr>
              <w:lastRenderedPageBreak/>
              <w:t>ตามเงื่อนไขจะมีค่าหรือไม่มีค่า</w:t>
            </w:r>
            <w:r w:rsidRPr="00EB2F3D">
              <w:rPr>
                <w:color w:val="000000" w:themeColor="text1"/>
                <w:cs/>
                <w:lang w:val="en-GB"/>
              </w:rPr>
              <w:t>ก็ได้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( </w:t>
            </w:r>
            <w:r w:rsidRPr="00EB2F3D">
              <w:rPr>
                <w:color w:val="000000" w:themeColor="text1"/>
              </w:rPr>
              <w:t xml:space="preserve">Business Size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ไม่มีค่า 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เป็นเงินให้สินเชื่อ และ </w:t>
            </w:r>
            <w:r w:rsidRPr="00EB2F3D">
              <w:rPr>
                <w:color w:val="000000" w:themeColor="text1"/>
              </w:rPr>
              <w:t>Lending Business Type</w:t>
            </w:r>
            <w:r w:rsidRPr="00EB2F3D">
              <w:rPr>
                <w:color w:val="000000" w:themeColor="text1"/>
                <w:cs/>
              </w:rPr>
              <w:t xml:space="preserve"> รหัสมาตรฐานประเภทธุรกิจ</w:t>
            </w:r>
            <w:r w:rsidRPr="00EB2F3D">
              <w:rPr>
                <w:color w:val="000000" w:themeColor="text1"/>
                <w:cs/>
                <w:lang w:val="en-GB"/>
              </w:rPr>
              <w:t xml:space="preserve"> ในส่วนของข้อมูลที่มาจากสาขาธนาคารพาณิชย์ไทยในต่างประเทศ)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สำหรับที่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</w:rPr>
              <w:t>ระบุ</w:t>
            </w:r>
            <w:r w:rsidRPr="00EB2F3D">
              <w:rPr>
                <w:color w:val="000000" w:themeColor="text1"/>
              </w:rPr>
              <w:t xml:space="preserve"> Business Size</w:t>
            </w:r>
            <w:r w:rsidRPr="00EB2F3D">
              <w:rPr>
                <w:color w:val="000000" w:themeColor="text1"/>
                <w:cs/>
              </w:rPr>
              <w:t xml:space="preserve"> 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เป็นเงินให้สินเชื่อ และ </w:t>
            </w:r>
            <w:r w:rsidRPr="00EB2F3D">
              <w:rPr>
                <w:color w:val="000000" w:themeColor="text1"/>
              </w:rPr>
              <w:t>Lending Business Type</w:t>
            </w:r>
            <w:r w:rsidRPr="00EB2F3D">
              <w:rPr>
                <w:color w:val="000000" w:themeColor="text1"/>
                <w:cs/>
              </w:rPr>
              <w:t xml:space="preserve"> 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กรณีสาขาธนาคาร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พาณิชย์</w:t>
            </w: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ต่างประเทศ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สำหรับที่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</w:rPr>
              <w:t>ระบุ</w:t>
            </w:r>
            <w:r w:rsidRPr="00EB2F3D">
              <w:rPr>
                <w:color w:val="000000" w:themeColor="text1"/>
              </w:rPr>
              <w:t xml:space="preserve"> Business Size</w:t>
            </w:r>
            <w:r w:rsidRPr="00EB2F3D">
              <w:rPr>
                <w:color w:val="000000" w:themeColor="text1"/>
                <w:cs/>
              </w:rPr>
              <w:t xml:space="preserve"> 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เป็นเงินให้สินเชื่อ และ </w:t>
            </w:r>
            <w:r w:rsidRPr="00EB2F3D">
              <w:rPr>
                <w:color w:val="000000" w:themeColor="text1"/>
              </w:rPr>
              <w:t>Lending Business Type</w:t>
            </w:r>
            <w:r w:rsidRPr="00EB2F3D">
              <w:rPr>
                <w:color w:val="000000" w:themeColor="text1"/>
                <w:cs/>
              </w:rPr>
              <w:t xml:space="preserve"> 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บริษัทเงินทุน, บริษัทเครดิตฟองซิเอร์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สำหรับที่ </w:t>
            </w:r>
            <w:r w:rsidRPr="00EB2F3D">
              <w:rPr>
                <w:color w:val="000000" w:themeColor="text1"/>
              </w:rPr>
              <w:t>CL_FI Reporting Group Id  11600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ระบุ</w:t>
            </w:r>
            <w:r w:rsidRPr="00EB2F3D">
              <w:rPr>
                <w:color w:val="000000" w:themeColor="text1"/>
              </w:rPr>
              <w:t xml:space="preserve"> Business Size</w:t>
            </w:r>
            <w:r w:rsidRPr="00EB2F3D">
              <w:rPr>
                <w:color w:val="000000" w:themeColor="text1"/>
                <w:cs/>
              </w:rPr>
              <w:t xml:space="preserve"> 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เป็นเงินให้สินเชื่อ และ </w:t>
            </w:r>
            <w:r w:rsidRPr="00EB2F3D">
              <w:rPr>
                <w:color w:val="000000" w:themeColor="text1"/>
              </w:rPr>
              <w:t>Lending Business Type</w:t>
            </w:r>
            <w:r w:rsidRPr="00EB2F3D">
              <w:rPr>
                <w:color w:val="000000" w:themeColor="text1"/>
                <w:cs/>
              </w:rPr>
              <w:t xml:space="preserve"> 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Lending Business type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(ยกเว้นลูกหนี้ที่เป็นบุคคลธรรมดาและกู้เพื่อการอุปโภคส่วนบุคคลใช้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Personal Consumption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B2F3D">
              <w:rPr>
                <w:color w:val="000000" w:themeColor="text1"/>
              </w:rPr>
              <w:t xml:space="preserve">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</w:t>
            </w:r>
            <w:r w:rsidRPr="00EB2F3D">
              <w:rPr>
                <w:color w:val="000000" w:themeColor="text1"/>
                <w:cs/>
              </w:rPr>
              <w:lastRenderedPageBreak/>
              <w:t>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 xml:space="preserve">DMS”) </w:t>
            </w:r>
            <w:r w:rsidRPr="00EB2F3D">
              <w:rPr>
                <w:color w:val="000000" w:themeColor="text1"/>
                <w:cs/>
              </w:rPr>
              <w:t xml:space="preserve">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878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Asset Classification Type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ประเภทการจัดชั้น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 Asset Classification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Asset Classification Type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629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TDR Type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เกณฑ์การปรับโครงสร้างหนี้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 TDR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trike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TDR Type</w:t>
            </w:r>
          </w:p>
        </w:tc>
      </w:tr>
      <w:tr w:rsidR="00EB2F3D" w:rsidRPr="00EB2F3D" w:rsidTr="00DF4C84">
        <w:trPr>
          <w:trHeight w:val="88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 Progress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ดำเนินการสุดท้าย ณ วันที่รายงาน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Operation Progress)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Operation Progress</w:t>
            </w:r>
          </w:p>
        </w:tc>
      </w:tr>
      <w:tr w:rsidR="00EB2F3D" w:rsidRPr="00EB2F3D" w:rsidTr="00DF4C84">
        <w:trPr>
          <w:trHeight w:val="971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Amount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</w:t>
            </w:r>
            <w:r w:rsidRPr="00EB2F3D">
              <w:rPr>
                <w:color w:val="000000" w:themeColor="text1"/>
                <w:cs/>
                <w:lang w:val="th-TH"/>
              </w:rPr>
              <w:t>เงินคงค้างก่อนหักค่าเผื่อหนี้สงสัยจะสูญ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9470FA">
            <w:pPr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Validation Data Set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:  </w:t>
            </w:r>
            <w:r w:rsidRPr="00EB2F3D">
              <w:rPr>
                <w:color w:val="000000" w:themeColor="text1"/>
                <w:cs/>
              </w:rPr>
              <w:t>ที่ไม่ได้ตรวจสอบโดยระบบ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1.  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1.1 Total Classified Lending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เฉพาะเงินให้สินเชื่อ </w:t>
            </w:r>
            <w:r w:rsidRPr="00EB2F3D">
              <w:rPr>
                <w:color w:val="000000" w:themeColor="text1"/>
                <w:cs/>
              </w:rPr>
              <w:t xml:space="preserve"> =  </w:t>
            </w:r>
            <w:r w:rsidRPr="00EB2F3D">
              <w:rPr>
                <w:color w:val="000000" w:themeColor="text1"/>
              </w:rPr>
              <w:t xml:space="preserve">Balance Sheet (Balance Sheet Amount)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Balance Sheet Item </w:t>
            </w:r>
            <w:r w:rsidRPr="00EB2F3D">
              <w:rPr>
                <w:color w:val="000000" w:themeColor="text1"/>
                <w:cs/>
              </w:rPr>
              <w:t>ชุดรวมทุกสำนักงาน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( 2.1.2 </w:t>
            </w:r>
            <w:r w:rsidRPr="00EB2F3D">
              <w:rPr>
                <w:color w:val="000000" w:themeColor="text1"/>
                <w:cs/>
                <w:lang w:val="th-TH"/>
              </w:rPr>
              <w:t>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+ 2.2.2  </w:t>
            </w:r>
            <w:r w:rsidRPr="00EB2F3D">
              <w:rPr>
                <w:color w:val="000000" w:themeColor="text1"/>
                <w:cs/>
                <w:lang w:val="th-TH"/>
              </w:rPr>
              <w:t>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+ 7.1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เงินให้สินเชื่อ + เงินให้สินเชื่อแก่ลูกหนี้ตามธุรกรรมนโยบายรัฐ [เฉพาะ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SFIs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] </w:t>
            </w:r>
            <w:r w:rsidRPr="00EB2F3D">
              <w:rPr>
                <w:color w:val="000000" w:themeColor="text1"/>
                <w:cs/>
              </w:rPr>
              <w:t xml:space="preserve"> -  2.5  </w:t>
            </w:r>
            <w:r w:rsidRPr="00EB2F3D">
              <w:rPr>
                <w:color w:val="000000" w:themeColor="text1"/>
                <w:u w:val="single"/>
                <w:cs/>
              </w:rPr>
              <w:t>หัก</w:t>
            </w:r>
            <w:r w:rsidRPr="00EB2F3D">
              <w:rPr>
                <w:color w:val="000000" w:themeColor="text1"/>
                <w:cs/>
              </w:rPr>
              <w:t xml:space="preserve"> รายได้รอตัดบัญชี -  7.4  </w:t>
            </w:r>
            <w:r w:rsidRPr="00EB2F3D">
              <w:rPr>
                <w:color w:val="000000" w:themeColor="text1"/>
                <w:u w:val="single"/>
                <w:cs/>
              </w:rPr>
              <w:t xml:space="preserve">หัก </w:t>
            </w:r>
            <w:r w:rsidRPr="00EB2F3D">
              <w:rPr>
                <w:color w:val="000000" w:themeColor="text1"/>
                <w:cs/>
              </w:rPr>
              <w:t xml:space="preserve">รายได้รอตัดบัญชี -  หัก รายได้รอตัดบัญชีจากธุรกรรมนโยบายรัฐ [เฉพาะ </w:t>
            </w:r>
            <w:r w:rsidRPr="00EB2F3D">
              <w:rPr>
                <w:color w:val="000000" w:themeColor="text1"/>
              </w:rPr>
              <w:t>SFIs]</w:t>
            </w:r>
            <w:r w:rsidRPr="00EB2F3D">
              <w:rPr>
                <w:color w:val="000000" w:themeColor="text1"/>
                <w:cs/>
              </w:rPr>
              <w:t xml:space="preserve"> )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D72A8" w:rsidRPr="00EB2F3D" w:rsidRDefault="00DD72A8" w:rsidP="009470FA">
            <w:pPr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Validation Data Set</w:t>
            </w:r>
            <w:r w:rsidRPr="00EB2F3D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:</w:t>
            </w:r>
            <w:r w:rsidRPr="00EB2F3D">
              <w:rPr>
                <w:i/>
                <w:iCs/>
                <w:color w:val="000000" w:themeColor="text1"/>
              </w:rPr>
              <w:t xml:space="preserve">  </w:t>
            </w:r>
            <w:r w:rsidRPr="00EB2F3D">
              <w:rPr>
                <w:i/>
                <w:iCs/>
                <w:color w:val="000000" w:themeColor="text1"/>
                <w:cs/>
              </w:rPr>
              <w:t>ที่ตรวจสอบโดยระบบ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1.2  การตรวจสอบกับ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ข้อมูล</w:t>
            </w:r>
            <w:r w:rsidRPr="00EB2F3D">
              <w:rPr>
                <w:color w:val="000000" w:themeColor="text1"/>
              </w:rPr>
              <w:t xml:space="preserve"> Provision Summary (DS_PVS)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1.2.1  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</w:t>
            </w:r>
            <w:r w:rsidRPr="00EB2F3D">
              <w:rPr>
                <w:color w:val="000000" w:themeColor="text1"/>
                <w:u w:val="single"/>
                <w:cs/>
              </w:rPr>
              <w:br/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  <w:u w:val="single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Total Classified Lending Summary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   =  </w:t>
            </w:r>
            <w:r w:rsidRPr="00EB2F3D">
              <w:rPr>
                <w:color w:val="000000" w:themeColor="text1"/>
              </w:rPr>
              <w:t xml:space="preserve">Provision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Amount ) </w:t>
            </w:r>
            <w:r w:rsidRPr="00EB2F3D">
              <w:rPr>
                <w:color w:val="000000" w:themeColor="text1"/>
                <w:cs/>
              </w:rPr>
              <w:t xml:space="preserve">ที่  </w:t>
            </w:r>
            <w:r w:rsidRPr="00EB2F3D">
              <w:rPr>
                <w:color w:val="000000" w:themeColor="text1"/>
              </w:rPr>
              <w:t>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(Data </w:t>
            </w:r>
            <w:proofErr w:type="spellStart"/>
            <w:r w:rsidRPr="00EB2F3D">
              <w:rPr>
                <w:color w:val="000000" w:themeColor="text1"/>
              </w:rPr>
              <w:t>Set_TCS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CL_FI Reporting Group Id 116002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Set_PVS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 116002</w:t>
            </w:r>
            <w:r w:rsidRPr="00EB2F3D">
              <w:rPr>
                <w:color w:val="000000" w:themeColor="text1"/>
                <w:cs/>
                <w:lang w:val="en-GB"/>
              </w:rPr>
              <w:t xml:space="preserve">)       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1.2.2 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สาขาธนาคารพาณิชย์ต่างประเทศ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Classified Lending Summary</w:t>
            </w:r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  </w:t>
            </w:r>
            <w:r w:rsidRPr="00EB2F3D">
              <w:rPr>
                <w:color w:val="000000" w:themeColor="text1"/>
              </w:rPr>
              <w:t>&gt;=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 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(Data </w:t>
            </w:r>
            <w:proofErr w:type="spellStart"/>
            <w:r w:rsidRPr="00EB2F3D">
              <w:rPr>
                <w:color w:val="000000" w:themeColor="text1"/>
              </w:rPr>
              <w:t>Set_TCS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&gt;=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Set_PVS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Amount )  :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 116008)</w:t>
            </w:r>
            <w:r w:rsidRPr="00EB2F3D">
              <w:rPr>
                <w:color w:val="000000" w:themeColor="text1"/>
                <w:cs/>
              </w:rPr>
              <w:t xml:space="preserve">       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2. เงินให้สินเชื่อจัดชั้นปกติ , กล่าวถึงเป็นพิเศษ, ต่ำกว่ามาตรฐาน สงสัย สงสัยจะสูญ สูญ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br/>
              <w:t xml:space="preserve">2.1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</w:t>
            </w:r>
            <w:r w:rsidRPr="00EB2F3D">
              <w:rPr>
                <w:color w:val="000000" w:themeColor="text1"/>
                <w:u w:val="single"/>
                <w:cs/>
              </w:rPr>
              <w:br/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  <w:u w:val="single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           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Total Classified Lending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bookmarkStart w:id="50" w:name="OLE_LINK2"/>
            <w:r w:rsidRPr="00EB2F3D">
              <w:rPr>
                <w:color w:val="000000" w:themeColor="text1"/>
                <w:cs/>
              </w:rPr>
              <w:t xml:space="preserve">)  </w:t>
            </w:r>
            <w:r w:rsidRPr="00EB2F3D">
              <w:rPr>
                <w:color w:val="000000" w:themeColor="text1"/>
                <w:cs/>
                <w:lang w:val="th-TH"/>
              </w:rPr>
              <w:t>เฉพาะเงินให้สินเชื่อ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ที่มี </w:t>
            </w:r>
            <w:r w:rsidRPr="00EB2F3D">
              <w:rPr>
                <w:color w:val="000000" w:themeColor="text1"/>
              </w:rPr>
              <w:t xml:space="preserve">Asset Classification Type </w:t>
            </w:r>
            <w:bookmarkEnd w:id="50"/>
            <w:r w:rsidRPr="00EB2F3D">
              <w:rPr>
                <w:color w:val="000000" w:themeColor="text1"/>
              </w:rPr>
              <w:t xml:space="preserve">020001,020002,020003, 020004, 020005, 020006 </w:t>
            </w:r>
            <w:r w:rsidRPr="00EB2F3D">
              <w:rPr>
                <w:color w:val="000000" w:themeColor="text1"/>
                <w:cs/>
              </w:rPr>
              <w:t xml:space="preserve">  =  </w:t>
            </w:r>
            <w:r w:rsidRPr="00EB2F3D">
              <w:rPr>
                <w:color w:val="000000" w:themeColor="text1"/>
              </w:rPr>
              <w:t xml:space="preserve">Provision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Amount ) </w:t>
            </w:r>
            <w:r w:rsidRPr="00EB2F3D">
              <w:rPr>
                <w:color w:val="000000" w:themeColor="text1"/>
                <w:cs/>
              </w:rPr>
              <w:t xml:space="preserve">ที่  </w:t>
            </w:r>
            <w:r w:rsidRPr="00EB2F3D">
              <w:rPr>
                <w:color w:val="000000" w:themeColor="text1"/>
              </w:rPr>
              <w:t>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Asset Classification Type 020001,020002, 020003, 020004, 020005, 020006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(Data </w:t>
            </w:r>
            <w:proofErr w:type="spellStart"/>
            <w:r w:rsidRPr="00EB2F3D">
              <w:rPr>
                <w:color w:val="000000" w:themeColor="text1"/>
              </w:rPr>
              <w:t>Set_TCS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CL_FI Reporting Group Id  116002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Set_PVS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Amount )  :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 116002)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2.2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สาขาธนาคารพาณิชย์ต่างประเทศ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Total Classified Lending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</w:t>
            </w:r>
            <w:r w:rsidRPr="00EB2F3D">
              <w:rPr>
                <w:color w:val="000000" w:themeColor="text1"/>
                <w:cs/>
                <w:lang w:val="th-TH"/>
              </w:rPr>
              <w:t>เฉพาะเงินให้สินเชื่อ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ที่มี </w:t>
            </w:r>
            <w:r w:rsidRPr="00EB2F3D">
              <w:rPr>
                <w:color w:val="000000" w:themeColor="text1"/>
              </w:rPr>
              <w:t xml:space="preserve">Asset Classification Type 020001,020002,020003, 020004, 020005, 020006 </w:t>
            </w:r>
            <w:r w:rsidRPr="00EB2F3D">
              <w:rPr>
                <w:color w:val="000000" w:themeColor="text1"/>
                <w:cs/>
              </w:rPr>
              <w:t xml:space="preserve">   </w:t>
            </w:r>
            <w:r w:rsidRPr="00EB2F3D">
              <w:rPr>
                <w:color w:val="000000" w:themeColor="text1"/>
              </w:rPr>
              <w:t xml:space="preserve">&gt;=  Provision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Amount ) </w:t>
            </w:r>
            <w:r w:rsidRPr="00EB2F3D">
              <w:rPr>
                <w:color w:val="000000" w:themeColor="text1"/>
                <w:cs/>
              </w:rPr>
              <w:t xml:space="preserve">ที่  </w:t>
            </w:r>
            <w:r w:rsidRPr="00EB2F3D">
              <w:rPr>
                <w:color w:val="000000" w:themeColor="text1"/>
              </w:rPr>
              <w:t>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Asset Classification Type 020001,020002,020003, 020004, 020005, 020006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(Data </w:t>
            </w:r>
            <w:proofErr w:type="spellStart"/>
            <w:r w:rsidRPr="00EB2F3D">
              <w:rPr>
                <w:color w:val="000000" w:themeColor="text1"/>
              </w:rPr>
              <w:t>Set_TCS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&gt;=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Set_PVS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Amount )  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116008)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3.  Data Set _TCS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           กรณีธนาคารพาณิชย์จดทะเบียนในประเทศ บริษัทเงินทุน และ บริษัทเครดิตฟองซิเอร์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          กรณีธนาคารพาณิชย์จดทะเบียนในประเทศ และ สาขาธนาคารพาณิชย์ต่างประเทศ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และ 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Code 018003 ,018005 , 018011 , 018012, 018013 , 018015 , 018016 , 018017 , 018018 , 018019 , 018020 , 018021 , 018022 , 018025 , 018026 , 018028 , 018029 , 018030 , 018031, 018007, 018008, 018009, 018010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</w:rPr>
              <w:t xml:space="preserve">=  Data Set _ARS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)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     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กรณีธนาคารพาณิชย์จดทะเบียนในประเทศ  บริษัทเงินทุน  และ บริษัทเครดิตฟองซิเอร์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         กรณีธนาคารพาณิชย์จดทะเบียนในประเทศ และ สาขาธนาคารพาณิชย์ต่างประเทศ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Code 018003 ,018005 , 018011 , 018012, 018013 , 018015 , 018016 , 018017 , 018018 , 018019 , 018020 , 018021 , 018022 , 018025 , 018026 , 018028 , 018029 , 018030 , 018031, 018007, 018008, 018009, 018010  </w:t>
            </w:r>
            <w:r w:rsidRPr="00EB2F3D">
              <w:rPr>
                <w:color w:val="000000" w:themeColor="text1"/>
                <w:cs/>
              </w:rPr>
              <w:t>ตามลำดับ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4.  Data Set _TCS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: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เฉพาะกรณีธนาคารพาณิชย์จดทะเบียนในประเทศ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116002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ที่ไม่ใช่ </w:t>
            </w:r>
            <w:r w:rsidRPr="00EB2F3D">
              <w:rPr>
                <w:color w:val="000000" w:themeColor="text1"/>
              </w:rPr>
              <w:t xml:space="preserve">Code 018051 </w:t>
            </w:r>
            <w:r w:rsidRPr="00EB2F3D">
              <w:rPr>
                <w:color w:val="000000" w:themeColor="text1"/>
                <w:cs/>
              </w:rPr>
              <w:t>ถึง</w:t>
            </w:r>
            <w:r w:rsidRPr="00EB2F3D">
              <w:rPr>
                <w:color w:val="000000" w:themeColor="text1"/>
              </w:rPr>
              <w:t xml:space="preserve"> 018054</w:t>
            </w:r>
            <w:r w:rsidRPr="00EB2F3D">
              <w:rPr>
                <w:color w:val="000000" w:themeColor="text1"/>
                <w:cs/>
              </w:rPr>
              <w:t xml:space="preserve"> และ 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DMS”, Personal Consumption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หมวดย่อยทุกตัว)  </w:t>
            </w:r>
            <w:r w:rsidRPr="00EB2F3D">
              <w:rPr>
                <w:color w:val="000000" w:themeColor="text1"/>
              </w:rPr>
              <w:t xml:space="preserve">=  Total Outstanding Amount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ของ </w:t>
            </w:r>
            <w:r w:rsidRPr="00EB2F3D">
              <w:rPr>
                <w:color w:val="000000" w:themeColor="text1"/>
              </w:rPr>
              <w:t xml:space="preserve">Data Set _LSB  : 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>, Personal Consumption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หมวดย่อยทุกตัว)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5.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TCS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        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กรณีธนาคารพาณิชย์จดทะเบียนในประเทศ และ สาขาธนาคารพาณิชย์ต่างประเทศ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              กรณีบริษัทเงินทุน  บริษัทเครดิตฟองซิเอร์ ตรวจสอบที่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 xml:space="preserve">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ที่ไม่ใช่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018051  </w:t>
            </w:r>
            <w:r w:rsidRPr="00EB2F3D">
              <w:rPr>
                <w:color w:val="000000" w:themeColor="text1"/>
                <w:cs/>
              </w:rPr>
              <w:t>ถึง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  018054 และ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CL_Lending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Business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>, Personal Consumption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หมวดย่อยทุกตัว)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ของ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LSB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Branch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Number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ที่เป็นสาขาในประเทศ และ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CL_Lending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Business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DMS”, Personal Consumption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หมวดย่อยทุกตัว)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6. </w:t>
            </w: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 xml:space="preserve">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_TCS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 :  CL_FI Reporting Group Id  116002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Business Size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ที่ไม่ใช่  </w:t>
            </w:r>
            <w:r w:rsidRPr="00EB2F3D">
              <w:rPr>
                <w:color w:val="000000" w:themeColor="text1"/>
              </w:rPr>
              <w:t xml:space="preserve">Code 018051 </w:t>
            </w:r>
            <w:r w:rsidRPr="00EB2F3D">
              <w:rPr>
                <w:color w:val="000000" w:themeColor="text1"/>
                <w:cs/>
              </w:rPr>
              <w:t>ถึง</w:t>
            </w:r>
            <w:r w:rsidRPr="00EB2F3D">
              <w:rPr>
                <w:color w:val="000000" w:themeColor="text1"/>
              </w:rPr>
              <w:t xml:space="preserve"> 018054</w:t>
            </w:r>
            <w:r w:rsidRPr="00EB2F3D">
              <w:rPr>
                <w:color w:val="000000" w:themeColor="text1"/>
                <w:cs/>
              </w:rPr>
              <w:t xml:space="preserve"> และ 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</w:t>
            </w:r>
            <w:r w:rsidRPr="00EB2F3D">
              <w:rPr>
                <w:color w:val="000000" w:themeColor="text1"/>
                <w:cs/>
              </w:rPr>
              <w:t xml:space="preserve"> ที่เป็นรหัสมาตรฐานประเภทธุรกิจ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</w:rPr>
              <w:t xml:space="preserve">=  Data Set _TCS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 :  CL_FI Reporting Group Id  116003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Business Size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ที่ไม่ใช่  </w:t>
            </w:r>
            <w:r w:rsidRPr="00EB2F3D">
              <w:rPr>
                <w:color w:val="000000" w:themeColor="text1"/>
              </w:rPr>
              <w:t xml:space="preserve">Code 018051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018054</w:t>
            </w:r>
            <w:r w:rsidRPr="00EB2F3D">
              <w:rPr>
                <w:color w:val="000000" w:themeColor="text1"/>
                <w:cs/>
              </w:rPr>
              <w:t xml:space="preserve"> และ 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</w:t>
            </w:r>
            <w:r w:rsidRPr="00EB2F3D">
              <w:rPr>
                <w:color w:val="000000" w:themeColor="text1"/>
                <w:cs/>
              </w:rPr>
              <w:t xml:space="preserve"> ที่เป็นรหัสมาตรฐานประเภทธุรกิจ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 xml:space="preserve">DMS” 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</w:tc>
      </w:tr>
      <w:tr w:rsidR="00DD72A8" w:rsidRPr="00EB2F3D" w:rsidTr="00DF4C84">
        <w:trPr>
          <w:trHeight w:val="971"/>
        </w:trPr>
        <w:tc>
          <w:tcPr>
            <w:tcW w:w="2241" w:type="dxa"/>
          </w:tcPr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Net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spacing w:line="440" w:lineRule="exact"/>
              <w:ind w:left="-2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ยอดเงินคงค้างหลังหักค่าเผื่อหนี้สงสัยจะสูญ</w:t>
            </w:r>
          </w:p>
          <w:p w:rsidR="00DD72A8" w:rsidRPr="00EB2F3D" w:rsidRDefault="00DD72A8" w:rsidP="00DF4C84">
            <w:pPr>
              <w:spacing w:line="440" w:lineRule="exact"/>
              <w:ind w:left="-2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ให้รายงานยอดเงินคงค้างหลังหักค่าเผื่อหนี้สงสัยจะสูญ เฉพาะเงินให้สินเชื่อด้อยคุณภาพ (</w:t>
            </w:r>
            <w:r w:rsidRPr="00EB2F3D">
              <w:rPr>
                <w:color w:val="000000" w:themeColor="text1"/>
              </w:rPr>
              <w:t xml:space="preserve">Asset Classification Type </w:t>
            </w:r>
            <w:r w:rsidRPr="00EB2F3D">
              <w:rPr>
                <w:color w:val="000000" w:themeColor="text1"/>
                <w:cs/>
              </w:rPr>
              <w:t>= 020003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020004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020005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 xml:space="preserve">020006) </w:t>
            </w:r>
          </w:p>
          <w:p w:rsidR="00DD72A8" w:rsidRPr="00EB2F3D" w:rsidRDefault="00DD72A8" w:rsidP="00DF4C84">
            <w:pPr>
              <w:spacing w:line="440" w:lineRule="exact"/>
              <w:ind w:left="-2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สำหรับเงินให้สินเชื่อในชั้นปกติ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กล่าวถึงเป็นพิเศษ (</w:t>
            </w:r>
            <w:r w:rsidRPr="00EB2F3D">
              <w:rPr>
                <w:color w:val="000000" w:themeColor="text1"/>
              </w:rPr>
              <w:t xml:space="preserve">Asset Classification Type = 020001, 020002) </w:t>
            </w:r>
            <w:r w:rsidRPr="00EB2F3D">
              <w:rPr>
                <w:color w:val="000000" w:themeColor="text1"/>
                <w:cs/>
              </w:rPr>
              <w:t xml:space="preserve">และสินทรัพย์อื่นที่เกี่ยวข้อง </w:t>
            </w:r>
            <w:r w:rsidRPr="00EB2F3D">
              <w:rPr>
                <w:color w:val="000000" w:themeColor="text1"/>
              </w:rPr>
              <w:t xml:space="preserve">(Arrangement Type = 018051, 018052, 018053, 018054) </w:t>
            </w:r>
            <w:r w:rsidRPr="00EB2F3D">
              <w:rPr>
                <w:color w:val="000000" w:themeColor="text1"/>
                <w:cs/>
              </w:rPr>
              <w:t xml:space="preserve">ให้รายงานยอดเงินคงค้างหลังหักค่าเผื่อหนี้สงสัยจะสูญ 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D72A8" w:rsidRPr="00EB2F3D" w:rsidRDefault="00DD72A8" w:rsidP="00DF4C84">
            <w:pPr>
              <w:spacing w:line="440" w:lineRule="exact"/>
              <w:ind w:left="-2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  <w:p w:rsidR="00DD72A8" w:rsidRPr="00EB2F3D" w:rsidRDefault="00DD72A8" w:rsidP="00DF4C84">
            <w:pPr>
              <w:spacing w:line="440" w:lineRule="exact"/>
              <w:ind w:left="-27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DD72A8" w:rsidRPr="00EB2F3D" w:rsidRDefault="00DD72A8" w:rsidP="009470FA">
            <w:pPr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Validation Data Set</w:t>
            </w:r>
            <w:r w:rsidRPr="00EB2F3D">
              <w:rPr>
                <w:b/>
                <w:bCs/>
                <w:color w:val="000000" w:themeColor="text1"/>
              </w:rPr>
              <w:t xml:space="preserve">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1.1 Net Outstanding Amount &lt; = Total Outstanding Amount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1.2 </w:t>
            </w:r>
            <w:r w:rsidRPr="00EB2F3D">
              <w:rPr>
                <w:color w:val="000000" w:themeColor="text1"/>
                <w:cs/>
              </w:rPr>
              <w:t xml:space="preserve">การตรวจสอบกับ ข้อมูล </w:t>
            </w:r>
            <w:r w:rsidRPr="00EB2F3D">
              <w:rPr>
                <w:color w:val="000000" w:themeColor="text1"/>
              </w:rPr>
              <w:t xml:space="preserve">Balance Sheet (DS_BLS)    </w:t>
            </w:r>
          </w:p>
          <w:p w:rsidR="00DD72A8" w:rsidRPr="00EB2F3D" w:rsidRDefault="00DD72A8" w:rsidP="00DF4C84">
            <w:pPr>
              <w:spacing w:line="440" w:lineRule="exact"/>
              <w:ind w:left="141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TCS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 </w:t>
            </w: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  <w:cs/>
                <w:lang w:val="th-TH"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บริษัทเครดิตฟองซิเอร์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</w:t>
            </w:r>
          </w:p>
          <w:p w:rsidR="00DD72A8" w:rsidRPr="00EB2F3D" w:rsidRDefault="00DD72A8" w:rsidP="00DF4C84">
            <w:pPr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กรณีสาขาธนาคารพาณิชย์ต่างประเทศ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</w:t>
            </w:r>
          </w:p>
          <w:p w:rsidR="00DD72A8" w:rsidRPr="00EB2F3D" w:rsidRDefault="00DD72A8" w:rsidP="00DF4C84">
            <w:pPr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Total Classified Lending Summary  (Total Outstanding Amount - Net Outstanding Amount) </w:t>
            </w:r>
            <w:r w:rsidRPr="00EB2F3D">
              <w:rPr>
                <w:color w:val="000000" w:themeColor="text1"/>
                <w:cs/>
              </w:rPr>
              <w:t>เฉพาะส่วนที่เป็นเงินให้สินเชื่อด้อยคุณภาพ</w:t>
            </w:r>
            <w:r w:rsidRPr="00EB2F3D">
              <w:rPr>
                <w:color w:val="000000" w:themeColor="text1"/>
              </w:rPr>
              <w:t xml:space="preserve"> &lt;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BLS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 </w:t>
            </w: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  <w:cs/>
                <w:lang w:val="th-TH"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บริษัทเครดิตฟองซิเอร์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</w:t>
            </w:r>
          </w:p>
          <w:p w:rsidR="00DD72A8" w:rsidRPr="00EB2F3D" w:rsidRDefault="00DD72A8" w:rsidP="00DF4C84">
            <w:pPr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กรณีสาขาธนาคารพาณิชย์ต่างประเทศ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D72A8" w:rsidRPr="00EB2F3D" w:rsidRDefault="00DD72A8" w:rsidP="00DF4C84">
            <w:pPr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Balance Sheet Amount  </w:t>
            </w:r>
            <w:r w:rsidRPr="00EB2F3D">
              <w:rPr>
                <w:color w:val="000000" w:themeColor="text1"/>
                <w:cs/>
              </w:rPr>
              <w:t xml:space="preserve">ของ  </w:t>
            </w:r>
            <w:r w:rsidRPr="00EB2F3D">
              <w:rPr>
                <w:color w:val="000000" w:themeColor="text1"/>
              </w:rPr>
              <w:t xml:space="preserve">Balance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Item</w:t>
            </w:r>
            <w:proofErr w:type="spellEnd"/>
            <w:r w:rsidRPr="00EB2F3D">
              <w:rPr>
                <w:color w:val="000000" w:themeColor="text1"/>
              </w:rPr>
              <w:t xml:space="preserve">  (2.6 </w:t>
            </w:r>
            <w:r w:rsidRPr="00EB2F3D">
              <w:rPr>
                <w:color w:val="000000" w:themeColor="text1"/>
                <w:cs/>
              </w:rPr>
              <w:t xml:space="preserve">ค่าเผื่อหนี้สงสัยจะสูญ  </w:t>
            </w:r>
            <w:r w:rsidRPr="00EB2F3D">
              <w:rPr>
                <w:color w:val="000000" w:themeColor="text1"/>
              </w:rPr>
              <w:t xml:space="preserve">+  7.5.1 </w:t>
            </w:r>
            <w:r w:rsidRPr="00EB2F3D">
              <w:rPr>
                <w:color w:val="000000" w:themeColor="text1"/>
                <w:cs/>
              </w:rPr>
              <w:t xml:space="preserve">สินเชื่อปกติและกล่าวถึงเป็นพิเศษ  + 7.5.2 สินเชื่อด้อยคุณภาพ </w:t>
            </w:r>
            <w:r w:rsidRPr="00EB2F3D">
              <w:rPr>
                <w:color w:val="000000" w:themeColor="text1"/>
              </w:rPr>
              <w:t xml:space="preserve">+ </w:t>
            </w:r>
            <w:r w:rsidRPr="00EB2F3D">
              <w:rPr>
                <w:color w:val="000000" w:themeColor="text1"/>
                <w:cs/>
              </w:rPr>
              <w:t xml:space="preserve">7.6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ค่าเผื่อการปรับมูลค่าจากการปรับ</w:t>
            </w:r>
            <w:r w:rsidRPr="00EB2F3D">
              <w:rPr>
                <w:color w:val="000000" w:themeColor="text1"/>
                <w:cs/>
              </w:rPr>
              <w:lastRenderedPageBreak/>
              <w:t>โครงสร้างหนี้</w:t>
            </w:r>
            <w:r w:rsidRPr="00EB2F3D">
              <w:rPr>
                <w:color w:val="000000" w:themeColor="text1"/>
              </w:rPr>
              <w:t xml:space="preserve">  + </w:t>
            </w:r>
            <w:r w:rsidRPr="00EB2F3D">
              <w:rPr>
                <w:color w:val="000000" w:themeColor="text1"/>
                <w:cs/>
              </w:rPr>
              <w:t xml:space="preserve">หัก ค่าเผื่อหนี้สงสัยจะสูญตามธุรกรรมนโยบายรัฐ [เฉพาะ </w:t>
            </w:r>
            <w:r w:rsidRPr="00EB2F3D">
              <w:rPr>
                <w:color w:val="000000" w:themeColor="text1"/>
              </w:rPr>
              <w:t xml:space="preserve">SFIs] + </w:t>
            </w:r>
            <w:r w:rsidRPr="00EB2F3D">
              <w:rPr>
                <w:color w:val="000000" w:themeColor="text1"/>
                <w:cs/>
              </w:rPr>
              <w:t xml:space="preserve">หัก ค่าเผื่อการปรับมูลค่าจากการปรับโครงสร้างหนี้ตามธุรกรรมนโยบายรัฐ [เฉพาะ </w:t>
            </w:r>
            <w:r w:rsidRPr="00EB2F3D">
              <w:rPr>
                <w:color w:val="000000" w:themeColor="text1"/>
              </w:rPr>
              <w:t xml:space="preserve">SFIs])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>1.3</w:t>
            </w:r>
            <w:r w:rsidRPr="00EB2F3D">
              <w:rPr>
                <w:color w:val="000000" w:themeColor="text1"/>
                <w:cs/>
              </w:rPr>
              <w:t>.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กรณีธนาคารพาณิชย์จดทะเบียนในประเทศ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 xml:space="preserve">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_TCS 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: CL_FI Reporting Group Id  116002 </w:t>
            </w:r>
            <w:r w:rsidRPr="00EB2F3D">
              <w:rPr>
                <w:color w:val="000000" w:themeColor="text1"/>
                <w:cs/>
              </w:rPr>
              <w:t xml:space="preserve">  ที่ </w:t>
            </w:r>
            <w:r w:rsidRPr="00EB2F3D">
              <w:rPr>
                <w:color w:val="000000" w:themeColor="text1"/>
              </w:rPr>
              <w:t>Business Size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มีค่า 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 ที่ไม่ใช่ </w:t>
            </w:r>
            <w:r w:rsidRPr="00EB2F3D">
              <w:rPr>
                <w:color w:val="000000" w:themeColor="text1"/>
              </w:rPr>
              <w:t xml:space="preserve">Code 018051 </w:t>
            </w:r>
            <w:r w:rsidRPr="00EB2F3D">
              <w:rPr>
                <w:color w:val="000000" w:themeColor="text1"/>
                <w:cs/>
              </w:rPr>
              <w:t>ถึง</w:t>
            </w:r>
            <w:r w:rsidRPr="00EB2F3D">
              <w:rPr>
                <w:color w:val="000000" w:themeColor="text1"/>
              </w:rPr>
              <w:t xml:space="preserve"> 018054</w:t>
            </w:r>
            <w:r w:rsidRPr="00EB2F3D">
              <w:rPr>
                <w:color w:val="000000" w:themeColor="text1"/>
                <w:cs/>
              </w:rPr>
              <w:t xml:space="preserve">  และ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</w:t>
            </w:r>
            <w:r w:rsidRPr="00EB2F3D">
              <w:rPr>
                <w:color w:val="000000" w:themeColor="text1"/>
                <w:cs/>
              </w:rPr>
              <w:t xml:space="preserve"> ที่เป็นรหัสมาตรฐานประเภทธุรกิจ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</w:t>
            </w:r>
            <w:r w:rsidRPr="00EB2F3D">
              <w:rPr>
                <w:color w:val="000000" w:themeColor="text1"/>
                <w:cs/>
              </w:rPr>
              <w:t xml:space="preserve">) 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 Data Set _TCS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 : CL_FI Reporting Group Id  116003 </w:t>
            </w:r>
            <w:r w:rsidRPr="00EB2F3D">
              <w:rPr>
                <w:color w:val="000000" w:themeColor="text1"/>
                <w:cs/>
              </w:rPr>
              <w:t xml:space="preserve">  ที่  </w:t>
            </w:r>
            <w:r w:rsidRPr="00EB2F3D">
              <w:rPr>
                <w:color w:val="000000" w:themeColor="text1"/>
              </w:rPr>
              <w:t>Business Size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มีค่า  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ที่ไม่ใช่  </w:t>
            </w:r>
            <w:r w:rsidRPr="00EB2F3D">
              <w:rPr>
                <w:color w:val="000000" w:themeColor="text1"/>
              </w:rPr>
              <w:t xml:space="preserve">Code 018051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018054</w:t>
            </w:r>
            <w:r w:rsidRPr="00EB2F3D">
              <w:rPr>
                <w:color w:val="000000" w:themeColor="text1"/>
                <w:cs/>
              </w:rPr>
              <w:t xml:space="preserve">  และ 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</w:t>
            </w:r>
            <w:r w:rsidRPr="00EB2F3D">
              <w:rPr>
                <w:color w:val="000000" w:themeColor="text1"/>
                <w:cs/>
              </w:rPr>
              <w:t xml:space="preserve"> ที่เป็นรหัสมาตรฐานประเภทธุรกิจ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</w:tr>
    </w:tbl>
    <w:p w:rsidR="00DD72A8" w:rsidRPr="00EB2F3D" w:rsidRDefault="00DD72A8" w:rsidP="00505B33">
      <w:pPr>
        <w:rPr>
          <w:color w:val="000000" w:themeColor="text1"/>
        </w:rPr>
      </w:pPr>
    </w:p>
    <w:p w:rsidR="00DD72A8" w:rsidRPr="00EB2F3D" w:rsidRDefault="00DD72A8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DD72A8" w:rsidRPr="00EB2F3D" w:rsidRDefault="00DD72A8" w:rsidP="00DD72A8">
      <w:pPr>
        <w:pStyle w:val="Heading3"/>
        <w:ind w:left="360"/>
        <w:jc w:val="center"/>
        <w:rPr>
          <w:color w:val="000000" w:themeColor="text1"/>
        </w:rPr>
      </w:pPr>
      <w:bookmarkStart w:id="51" w:name="_Toc533410732"/>
      <w:r w:rsidRPr="00EB2F3D">
        <w:rPr>
          <w:color w:val="000000" w:themeColor="text1"/>
        </w:rPr>
        <w:lastRenderedPageBreak/>
        <w:t>Data Set  :  Trouble Debts Restructuring Summary (DS_TDR)</w:t>
      </w:r>
      <w:bookmarkEnd w:id="51"/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bookmarkStart w:id="52" w:name="TDR"/>
      <w:r w:rsidRPr="00EB2F3D">
        <w:rPr>
          <w:color w:val="000000" w:themeColor="text1"/>
        </w:rPr>
        <w:t xml:space="preserve">Trouble Debts Restructuring Summary </w:t>
      </w:r>
      <w:bookmarkEnd w:id="52"/>
      <w:r w:rsidRPr="00EB2F3D">
        <w:rPr>
          <w:color w:val="000000" w:themeColor="text1"/>
          <w:cs/>
          <w:lang w:val="th-TH"/>
        </w:rPr>
        <w:t xml:space="preserve">เป็นข้อมูลการปรับปรุงโครงสร้างหนี้ของลูกหนี้ที่อยู่ระหว่างการปรับปรุงโครงสร้างหนี้ที่มีอยู่ ณ วันสิ้นไตรมาสที่รายงาน และลูกหนี้ที่ปรับปรุงโครงสร้างหนี้เสร็จแล้วที่เพิ่มขึ้นในระหว่างไตรมาสที่รายงาน แยกตามประเภทธุรกิจ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ไตรมาส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ภายใน 21 วัน นับจากวันสิ้นไตรมาสที่รายงาน</w:t>
      </w:r>
      <w:r w:rsidR="00D252C3" w:rsidRPr="00EB2F3D">
        <w:rPr>
          <w:color w:val="000000" w:themeColor="text1"/>
          <w:cs/>
          <w:lang w:val="th-TH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เริ่มส่งข้อมูลงวดไตรมาสที่ 1/48</w:t>
      </w:r>
      <w:r w:rsidR="00D252C3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กรณีที่เป็นชุดข้อมูลระดับสาขาให้รายงานเป็นรายสาขาในประเทศและสาขาต่างประเทศ  โดยใช้รหัสสาขาเดิมของสถาบันการเงิน ซึ่งเป็นรหัส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</w:t>
            </w:r>
            <w:r w:rsidRPr="00EB2F3D">
              <w:rPr>
                <w:color w:val="000000" w:themeColor="text1"/>
              </w:rPr>
              <w:t xml:space="preserve"> 1</w:t>
            </w:r>
            <w:r w:rsidRPr="00EB2F3D">
              <w:rPr>
                <w:color w:val="000000" w:themeColor="text1"/>
                <w:cs/>
              </w:rPr>
              <w:t xml:space="preserve"> หลัก เช่น  ธนาคารกรุงเทพ สาขาถนนรัชดาห้วยขวาง  รหัสสาขา </w:t>
            </w:r>
            <w:r w:rsidRPr="00EB2F3D">
              <w:rPr>
                <w:color w:val="000000" w:themeColor="text1"/>
              </w:rPr>
              <w:t xml:space="preserve">055 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0055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กับรหัสมาตรฐานของสถาบันการเงิน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(ยกเว้นลูกหนี้ที่เป็นบุคคลธรรมดาและกู้เพื่อการอุปโภคส่วนบุคคลใช้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Personal Consumption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B2F3D">
              <w:rPr>
                <w:color w:val="000000" w:themeColor="text1"/>
              </w:rPr>
              <w:t xml:space="preserve">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 xml:space="preserve">DMS”) </w:t>
            </w:r>
            <w:r w:rsidRPr="00EB2F3D">
              <w:rPr>
                <w:color w:val="000000" w:themeColor="text1"/>
                <w:cs/>
              </w:rPr>
              <w:t xml:space="preserve">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TDR Status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ปรับปรุงโครงสร้างหนี้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‘1’=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ลูกหนี้ที่อยู่ระหว่างการปรับปรุงโครงสร้างหนี้ที่มีอยู่ ณ วันสิ้นไตรมาสที่รายงาน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‘0’= </w:t>
            </w:r>
            <w:r w:rsidRPr="00EB2F3D">
              <w:rPr>
                <w:color w:val="000000" w:themeColor="text1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536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Customers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จำนวนรายลูกหนี้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‘1’   </w:t>
            </w:r>
            <w:r w:rsidRPr="00EB2F3D">
              <w:rPr>
                <w:color w:val="000000" w:themeColor="text1"/>
                <w:cs/>
              </w:rPr>
              <w:t>หมายถึง จำนวนรายลูกหนี้</w:t>
            </w:r>
            <w:r w:rsidRPr="00EB2F3D">
              <w:rPr>
                <w:color w:val="000000" w:themeColor="text1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‘0’ </w:t>
            </w:r>
            <w:r w:rsidRPr="00EB2F3D">
              <w:rPr>
                <w:color w:val="000000" w:themeColor="text1"/>
                <w:cs/>
              </w:rPr>
              <w:t>หมายถึง จำนวนรายลูกหนี้</w:t>
            </w:r>
            <w:r w:rsidRPr="00EB2F3D">
              <w:rPr>
                <w:color w:val="000000" w:themeColor="text1"/>
                <w:cs/>
                <w:lang w:val="th-TH"/>
              </w:rPr>
              <w:t>ที่ปรับปรุงโครงสร้างหนี้เสร็จแล้วที่เพิ่มขึ้นในระหว่างไตรมาสที่รายงาน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ing1"/>
              <w:pageBreakBefore w:val="0"/>
              <w:numPr>
                <w:ilvl w:val="0"/>
                <w:numId w:val="0"/>
              </w:numPr>
              <w:spacing w:after="0"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B2F3D" w:rsidRPr="00EB2F3D" w:rsidTr="00DF4C84">
        <w:trPr>
          <w:trHeight w:val="971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or Movement Amount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ยอดคงค้างเงินให้สินเชื่อที่อยู่ระหว่างปรับปรุงโครงสร้างหนี้ หรือยอดคงค้างเงินให้สินเชื่อที่ปรับปรุงโครงสร้างหนี้เสร็จแล้วที่เพิ่มขึ้นในไตรมาสที่รายงาน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‘1’ </w:t>
            </w:r>
            <w:r w:rsidRPr="00EB2F3D">
              <w:rPr>
                <w:color w:val="000000" w:themeColor="text1"/>
                <w:cs/>
              </w:rPr>
              <w:t>หมายถึง  ยอดหนี้ตามบัญชี ณ วันสิ้นไตรมาสที่รายงานของลูกหนี้ที่สถาบันการเงินกำลังพิจารณาปรับปรุงโครงสร้างหนี้  แต่ยังไม่บรรลุข้อตกลงของเงื่อนไขในการปรับปรุงโครงสร้างหนี้  เนื่องจากอยู่ระหว่างการวิเคราะห์ความสามารถในการชำระหนี้ หรือการแต่งตั้งที่ปรึกษา</w:t>
            </w:r>
            <w:r w:rsidRPr="00EB2F3D">
              <w:rPr>
                <w:color w:val="000000" w:themeColor="text1"/>
                <w:cs/>
              </w:rPr>
              <w:lastRenderedPageBreak/>
              <w:t>ทางการเงิน เพื่อวิเคราะห์ข้อมูลประกอบการตัดสินใจว่าจะปรับปรุงโครงสร้างหนี้หรือไม่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‘0’ </w:t>
            </w:r>
            <w:r w:rsidRPr="00EB2F3D">
              <w:rPr>
                <w:color w:val="000000" w:themeColor="text1"/>
                <w:cs/>
              </w:rPr>
              <w:t>หมายถึง  ยอดหนี้ตามบัญชีก่อนการปรับปรุงโครงสร้างหนี้ของลูกหนี้ที่สถาบันการเงินได้บรรลุถึงข้อตกลงในเงื่อนไขการปรับปรุงโครงสร้างหนี้ที่เพิ่มขึ้นในระหว่าง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ing1"/>
              <w:pageBreakBefore w:val="0"/>
              <w:numPr>
                <w:ilvl w:val="0"/>
                <w:numId w:val="0"/>
              </w:numPr>
              <w:spacing w:after="0"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D72A8" w:rsidRPr="00EB2F3D" w:rsidTr="00DF4C84">
        <w:trPr>
          <w:trHeight w:val="512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Accrued Interest Amount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ดอกเบี้ยค้างรับที่ได้บันทึกเป็นรายได้แล้ว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‘1’   </w:t>
            </w:r>
            <w:r w:rsidRPr="00EB2F3D">
              <w:rPr>
                <w:color w:val="000000" w:themeColor="text1"/>
                <w:cs/>
              </w:rPr>
              <w:t>หมายถึง  ยอดดอกเบี้ยค้างรับที่ได้บันทึกเป็นรายได้แล้วของลูกหนี้</w:t>
            </w:r>
            <w:r w:rsidRPr="00EB2F3D">
              <w:rPr>
                <w:color w:val="000000" w:themeColor="text1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‘0’ </w:t>
            </w:r>
            <w:r w:rsidRPr="00EB2F3D">
              <w:rPr>
                <w:color w:val="000000" w:themeColor="text1"/>
                <w:cs/>
              </w:rPr>
              <w:t>หมายถึง ยอดดอกเบี้ยค้างรับที่ได้บันทึกเป็นรายได้</w:t>
            </w:r>
            <w:r w:rsidRPr="00EB2F3D">
              <w:rPr>
                <w:color w:val="000000" w:themeColor="text1"/>
                <w:spacing w:val="-4"/>
                <w:cs/>
              </w:rPr>
              <w:t>แล้วของ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</w:p>
        </w:tc>
      </w:tr>
    </w:tbl>
    <w:p w:rsidR="00DD72A8" w:rsidRPr="00EB2F3D" w:rsidRDefault="00DD72A8" w:rsidP="00505B33">
      <w:pPr>
        <w:rPr>
          <w:color w:val="000000" w:themeColor="text1"/>
        </w:rPr>
      </w:pPr>
    </w:p>
    <w:p w:rsidR="00DD72A8" w:rsidRPr="00EB2F3D" w:rsidRDefault="00DD72A8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505B33" w:rsidRPr="00EB2F3D" w:rsidRDefault="00DD72A8" w:rsidP="00DD72A8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53" w:name="_Toc533410733"/>
      <w:r w:rsidRPr="00EB2F3D">
        <w:rPr>
          <w:rFonts w:ascii="Tahoma" w:hAnsi="Tahoma"/>
          <w:i w:val="0"/>
          <w:iCs w:val="0"/>
          <w:color w:val="000000" w:themeColor="text1"/>
          <w:sz w:val="20"/>
        </w:rPr>
        <w:lastRenderedPageBreak/>
        <w:t>Subject Area : FI Liquidity Status</w:t>
      </w:r>
      <w:bookmarkEnd w:id="53"/>
    </w:p>
    <w:p w:rsidR="00DD72A8" w:rsidRPr="00EB2F3D" w:rsidRDefault="00DD72A8" w:rsidP="00DD72A8">
      <w:pPr>
        <w:pStyle w:val="Heading3"/>
        <w:ind w:left="360"/>
        <w:jc w:val="center"/>
        <w:rPr>
          <w:color w:val="000000" w:themeColor="text1"/>
        </w:rPr>
      </w:pPr>
      <w:bookmarkStart w:id="54" w:name="_Toc533410734"/>
      <w:r w:rsidRPr="00EB2F3D">
        <w:rPr>
          <w:color w:val="000000" w:themeColor="text1"/>
        </w:rPr>
        <w:t xml:space="preserve">Data Set  :  </w:t>
      </w:r>
      <w:bookmarkStart w:id="55" w:name="LquidityCoverageRatio"/>
      <w:r w:rsidRPr="00EB2F3D">
        <w:rPr>
          <w:color w:val="000000" w:themeColor="text1"/>
        </w:rPr>
        <w:t>Liquidity Coverage Ratio</w:t>
      </w:r>
      <w:bookmarkEnd w:id="55"/>
      <w:r w:rsidRPr="00EB2F3D">
        <w:rPr>
          <w:color w:val="000000" w:themeColor="text1"/>
        </w:rPr>
        <w:t xml:space="preserve"> (DS_LCR)</w:t>
      </w:r>
      <w:bookmarkEnd w:id="54"/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>Liquidity Coverage Ratio</w:t>
      </w:r>
      <w:r w:rsidRPr="00EB2F3D">
        <w:rPr>
          <w:color w:val="000000" w:themeColor="text1"/>
          <w:cs/>
        </w:rPr>
        <w:t xml:space="preserve"> ข้อมูล</w:t>
      </w:r>
      <w:r w:rsidRPr="00EB2F3D">
        <w:rPr>
          <w:color w:val="000000" w:themeColor="text1"/>
          <w:cs/>
          <w:lang w:val="th-TH"/>
        </w:rPr>
        <w:t>สินทรัพย์สภาพคล่อง</w:t>
      </w:r>
      <w:r w:rsidRPr="00EB2F3D">
        <w:rPr>
          <w:color w:val="000000" w:themeColor="text1"/>
          <w:cs/>
        </w:rPr>
        <w:t xml:space="preserve"> เป็นการรายงานตามความเสี่ยงด้านสภาพคล่องภายใต้สถานการณ์ด้านสภาพคล่องที่มีความรุนแรง ตามเกณฑ์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มีวัตถุประสงค์เพื่อรวบรวมข้อมูลประกอบการวิเคราะห์ระดับและแนวโน้มความเสี่ยงด้านสภาพคล่อง ของ </w:t>
      </w:r>
      <w:proofErr w:type="spellStart"/>
      <w:r w:rsidRPr="00EB2F3D">
        <w:rPr>
          <w:color w:val="000000" w:themeColor="text1"/>
          <w:cs/>
        </w:rPr>
        <w:t>ธพ</w:t>
      </w:r>
      <w:proofErr w:type="spellEnd"/>
      <w:r w:rsidRPr="00EB2F3D">
        <w:rPr>
          <w:color w:val="000000" w:themeColor="text1"/>
        </w:rPr>
        <w:t xml:space="preserve">. </w:t>
      </w:r>
      <w:r w:rsidRPr="00EB2F3D">
        <w:rPr>
          <w:color w:val="000000" w:themeColor="text1"/>
          <w:cs/>
        </w:rPr>
        <w:t xml:space="preserve">และระบบ </w:t>
      </w:r>
      <w:proofErr w:type="spellStart"/>
      <w:r w:rsidRPr="00EB2F3D">
        <w:rPr>
          <w:color w:val="000000" w:themeColor="text1"/>
          <w:cs/>
        </w:rPr>
        <w:t>ธพ</w:t>
      </w:r>
      <w:proofErr w:type="spellEnd"/>
      <w:r w:rsidRPr="00EB2F3D">
        <w:rPr>
          <w:color w:val="000000" w:themeColor="text1"/>
        </w:rPr>
        <w:t>.</w:t>
      </w:r>
      <w:r w:rsidRPr="00EB2F3D">
        <w:rPr>
          <w:color w:val="000000" w:themeColor="text1"/>
          <w:cs/>
        </w:rPr>
        <w:t xml:space="preserve"> โดยรวมอย่างมีประสิทธิภาพยิ่งขึ้น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บริษัทเงินทุน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บริษัทเครดิตฟองซิเอร์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ภายใน 21 วัน นับจากวันสิ้นเดือนที่รายงาน </w:t>
      </w:r>
      <w:r w:rsidRPr="00EB2F3D">
        <w:rPr>
          <w:color w:val="000000" w:themeColor="text1"/>
          <w:cs/>
          <w:lang w:val="th-TH"/>
        </w:rPr>
        <w:t>(</w:t>
      </w:r>
      <w:r w:rsidR="000E40F1" w:rsidRPr="00EB2F3D">
        <w:rPr>
          <w:color w:val="000000" w:themeColor="text1"/>
          <w:cs/>
        </w:rPr>
        <w:t>เริ่มส่งข้อมูลงวดเดือน ม</w:t>
      </w:r>
      <w:r w:rsidR="000E40F1" w:rsidRPr="00EB2F3D">
        <w:rPr>
          <w:color w:val="000000" w:themeColor="text1"/>
        </w:rPr>
        <w:t>.</w:t>
      </w:r>
      <w:r w:rsidR="000E40F1" w:rsidRPr="00EB2F3D">
        <w:rPr>
          <w:color w:val="000000" w:themeColor="text1"/>
          <w:cs/>
        </w:rPr>
        <w:t>ค</w:t>
      </w:r>
      <w:r w:rsidR="000E40F1" w:rsidRPr="00EB2F3D">
        <w:rPr>
          <w:color w:val="000000" w:themeColor="text1"/>
        </w:rPr>
        <w:t>. 59</w:t>
      </w:r>
      <w:r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รายงานชุดรวมทุกสำนักงาน และชุดรวม</w:t>
            </w:r>
            <w:r w:rsidRPr="00EB2F3D">
              <w:rPr>
                <w:color w:val="000000" w:themeColor="text1"/>
                <w:cs/>
              </w:rPr>
              <w:br/>
              <w:t>ทุกสำนักงานในต่างประเทศ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กรณีเป็นสาขาธนาคารพาณิชย์ต่างประเทศ รายงานชุดรวมทุกสำนักงานในประเทศ และกรณีเป็นบริษัทเงินทุนและบริษัทเครดิตฟองซิเอร์ รายงานชุดรวมทุกสำนักงาน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>และ</w:t>
            </w:r>
          </w:p>
          <w:p w:rsidR="007D1E77" w:rsidRPr="00EB2F3D" w:rsidRDefault="007D1E77" w:rsidP="00DF4C84">
            <w:p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= 116002 (mandatory) </w:t>
            </w:r>
          </w:p>
          <w:p w:rsidR="007D1E77" w:rsidRPr="00EB2F3D" w:rsidRDefault="007D1E77" w:rsidP="00DF4C84">
            <w:p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= 116005 (Optional) </w:t>
            </w:r>
          </w:p>
          <w:p w:rsidR="007D1E77" w:rsidRPr="00EB2F3D" w:rsidRDefault="007D1E77" w:rsidP="00DF4C84">
            <w:p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 = 116003 (mandatory)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  <w:spacing w:val="-4"/>
              </w:rPr>
              <w:t>6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รูปแบบที่ต้องรายงาน คือ 2013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ตามปีปฏิทิน 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Liquidity Coverage Ratio Item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รายการการดำรงสินทรัพย์สภาพคล่องเพื่อรองรับสถานการณ์ด้านสภาพคล่อง 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Liquidity Coverage Ratio Item)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ค่าที่เป็นไปได้ของ </w:t>
            </w: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 xml:space="preserve">ตาม </w:t>
            </w:r>
            <w:r w:rsidRPr="00EB2F3D">
              <w:rPr>
                <w:color w:val="000000" w:themeColor="text1"/>
              </w:rPr>
              <w:t xml:space="preserve">Reporting Group Id </w:t>
            </w:r>
          </w:p>
          <w:p w:rsidR="007D1E77" w:rsidRPr="00EB2F3D" w:rsidRDefault="007D1E77" w:rsidP="00A367EF">
            <w:pPr>
              <w:numPr>
                <w:ilvl w:val="0"/>
                <w:numId w:val="29"/>
              </w:num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7D1E77" w:rsidRPr="00EB2F3D" w:rsidRDefault="007D1E77" w:rsidP="00A367EF">
            <w:pPr>
              <w:numPr>
                <w:ilvl w:val="1"/>
                <w:numId w:val="29"/>
              </w:num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ชุดรวมทุกสำนักงาน</w:t>
            </w:r>
            <w:r w:rsidRPr="00EB2F3D">
              <w:rPr>
                <w:color w:val="000000" w:themeColor="text1"/>
              </w:rPr>
              <w:t xml:space="preserve"> (FI Reporting Group Id = 116002)</w:t>
            </w:r>
          </w:p>
          <w:p w:rsidR="007D1E77" w:rsidRPr="00EB2F3D" w:rsidRDefault="007D1E77" w:rsidP="00DF4C84">
            <w:pPr>
              <w:spacing w:before="120"/>
              <w:ind w:left="100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 xml:space="preserve">Liquidity Coverage Ratio Item* </w:t>
            </w:r>
            <w:r w:rsidRPr="00EB2F3D">
              <w:rPr>
                <w:color w:val="000000" w:themeColor="text1"/>
                <w:cs/>
              </w:rPr>
              <w:t xml:space="preserve">ทุกค่า ยกเว้น </w:t>
            </w:r>
            <w:r w:rsidRPr="00EB2F3D">
              <w:rPr>
                <w:color w:val="000000" w:themeColor="text1"/>
              </w:rPr>
              <w:t xml:space="preserve">469034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469035</w:t>
            </w:r>
          </w:p>
          <w:p w:rsidR="007D1E77" w:rsidRPr="00EB2F3D" w:rsidRDefault="007D1E77" w:rsidP="00A367EF">
            <w:pPr>
              <w:numPr>
                <w:ilvl w:val="1"/>
                <w:numId w:val="29"/>
              </w:num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ชุดรวมทุกสำนักงานในต่างประเทศ</w:t>
            </w:r>
            <w:r w:rsidRPr="00EB2F3D">
              <w:rPr>
                <w:color w:val="000000" w:themeColor="text1"/>
              </w:rPr>
              <w:t xml:space="preserve"> (FI Reporting Group Id = 116005) </w:t>
            </w:r>
          </w:p>
          <w:p w:rsidR="007D1E77" w:rsidRPr="00EB2F3D" w:rsidRDefault="007D1E77" w:rsidP="00DF4C84">
            <w:pPr>
              <w:spacing w:before="120"/>
              <w:ind w:left="100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Liquidity Coverage Ratio Item*</w:t>
            </w:r>
            <w:r w:rsidRPr="00EB2F3D">
              <w:rPr>
                <w:color w:val="000000" w:themeColor="text1"/>
                <w:cs/>
              </w:rPr>
              <w:t xml:space="preserve"> ระหว่าง </w:t>
            </w:r>
            <w:r w:rsidRPr="00EB2F3D">
              <w:rPr>
                <w:color w:val="000000" w:themeColor="text1"/>
              </w:rPr>
              <w:t>469001 - 469032</w:t>
            </w:r>
          </w:p>
          <w:p w:rsidR="007D1E77" w:rsidRPr="00EB2F3D" w:rsidRDefault="007D1E77" w:rsidP="00DF4C84">
            <w:pPr>
              <w:spacing w:before="120"/>
              <w:ind w:firstLine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 สาขาธนาคารพาณิชย์ต่างประเทศ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ชุดรวมทุกสำนักงานในประเทศ</w:t>
            </w:r>
            <w:r w:rsidRPr="00EB2F3D">
              <w:rPr>
                <w:color w:val="000000" w:themeColor="text1"/>
              </w:rPr>
              <w:t xml:space="preserve"> (FI Reporting Group Id = 116003)</w:t>
            </w:r>
          </w:p>
          <w:p w:rsidR="007D1E77" w:rsidRPr="00EB2F3D" w:rsidRDefault="007D1E77" w:rsidP="00DF4C84">
            <w:pPr>
              <w:spacing w:before="120"/>
              <w:ind w:left="38" w:hanging="3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            </w:t>
            </w:r>
            <w:r w:rsidRPr="00EB2F3D">
              <w:rPr>
                <w:color w:val="000000" w:themeColor="text1"/>
                <w:cs/>
              </w:rPr>
              <w:t>มีค่า</w:t>
            </w:r>
            <w:r w:rsidRPr="00EB2F3D">
              <w:rPr>
                <w:color w:val="000000" w:themeColor="text1"/>
              </w:rPr>
              <w:t xml:space="preserve"> Liquidity Coverage Ratio Item* </w:t>
            </w:r>
            <w:r w:rsidRPr="00EB2F3D">
              <w:rPr>
                <w:color w:val="000000" w:themeColor="text1"/>
                <w:cs/>
              </w:rPr>
              <w:t xml:space="preserve">ระหว่าง </w:t>
            </w:r>
            <w:r w:rsidRPr="00EB2F3D">
              <w:rPr>
                <w:color w:val="000000" w:themeColor="text1"/>
              </w:rPr>
              <w:t>469001 – 469392</w:t>
            </w:r>
          </w:p>
          <w:p w:rsidR="007D1E77" w:rsidRPr="00EB2F3D" w:rsidRDefault="007D1E77" w:rsidP="00DF4C84">
            <w:pPr>
              <w:spacing w:before="120"/>
              <w:ind w:left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3. บริษัทเงินทุนและบริษัทเครดิตฟองซิเอร์</w:t>
            </w:r>
          </w:p>
          <w:p w:rsidR="007D1E77" w:rsidRPr="00EB2F3D" w:rsidRDefault="007D1E77" w:rsidP="00A367EF">
            <w:pPr>
              <w:pStyle w:val="ListParagraph"/>
              <w:numPr>
                <w:ilvl w:val="1"/>
                <w:numId w:val="28"/>
              </w:num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ชุดรวมทุกสำนักงาน</w:t>
            </w:r>
            <w:r w:rsidRPr="00EB2F3D">
              <w:rPr>
                <w:color w:val="000000" w:themeColor="text1"/>
              </w:rPr>
              <w:t xml:space="preserve"> (FI Reporting Group Id = 116002)</w:t>
            </w:r>
          </w:p>
          <w:p w:rsidR="007D1E77" w:rsidRPr="00EB2F3D" w:rsidRDefault="007D1E77" w:rsidP="00DF4C84">
            <w:pPr>
              <w:spacing w:before="120"/>
              <w:ind w:left="100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 xml:space="preserve">Liquidity Coverage Ratio Item* </w:t>
            </w:r>
            <w:r w:rsidRPr="00EB2F3D">
              <w:rPr>
                <w:color w:val="000000" w:themeColor="text1"/>
                <w:cs/>
              </w:rPr>
              <w:t xml:space="preserve">ทุกค่า ยกเว้น </w:t>
            </w:r>
            <w:r w:rsidRPr="00EB2F3D">
              <w:rPr>
                <w:color w:val="000000" w:themeColor="text1"/>
              </w:rPr>
              <w:t xml:space="preserve">469034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469035</w:t>
            </w:r>
          </w:p>
          <w:p w:rsidR="007D1E77" w:rsidRPr="00EB2F3D" w:rsidRDefault="007D1E77" w:rsidP="00DF4C84">
            <w:pPr>
              <w:spacing w:before="120"/>
              <w:ind w:left="38" w:hanging="3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* Liquidity Coverage Ratio Item </w:t>
            </w:r>
            <w:r w:rsidRPr="00EB2F3D">
              <w:rPr>
                <w:color w:val="000000" w:themeColor="text1"/>
                <w:cs/>
              </w:rPr>
              <w:t>ระดับย่อยสุดที่รายงาน</w:t>
            </w:r>
          </w:p>
          <w:p w:rsidR="007D1E77" w:rsidRPr="00EB2F3D" w:rsidRDefault="007D1E77" w:rsidP="00DF4C84">
            <w:pPr>
              <w:spacing w:before="120"/>
              <w:ind w:left="38" w:hanging="38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Booking Type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รหัสประเภทบัญชี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Booking Type)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ค่าที่เป็นไปได้ของ </w:t>
            </w: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 xml:space="preserve">ตาม </w:t>
            </w:r>
            <w:r w:rsidRPr="00EB2F3D">
              <w:rPr>
                <w:color w:val="000000" w:themeColor="text1"/>
              </w:rPr>
              <w:t>Booking Type</w:t>
            </w:r>
          </w:p>
          <w:p w:rsidR="007D1E77" w:rsidRPr="00EB2F3D" w:rsidRDefault="007D1E77" w:rsidP="00DF4C84">
            <w:pPr>
              <w:rPr>
                <w:color w:val="000000" w:themeColor="text1"/>
              </w:rPr>
            </w:pPr>
          </w:p>
          <w:p w:rsidR="007D1E77" w:rsidRPr="00EB2F3D" w:rsidRDefault="007D1E77" w:rsidP="00A367EF">
            <w:pPr>
              <w:pStyle w:val="ListParagraph"/>
              <w:numPr>
                <w:ilvl w:val="0"/>
                <w:numId w:val="30"/>
              </w:numPr>
              <w:spacing w:line="3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Booking Type = 445002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 xml:space="preserve">มีค่าเท่ากับ </w:t>
            </w:r>
            <w:r w:rsidRPr="00EB2F3D">
              <w:rPr>
                <w:color w:val="000000" w:themeColor="text1"/>
              </w:rPr>
              <w:t xml:space="preserve">469003, 469005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469006 </w:t>
            </w:r>
          </w:p>
          <w:p w:rsidR="007D1E77" w:rsidRPr="00EB2F3D" w:rsidRDefault="007D1E77" w:rsidP="00A367EF">
            <w:pPr>
              <w:pStyle w:val="ListParagraph"/>
              <w:numPr>
                <w:ilvl w:val="0"/>
                <w:numId w:val="30"/>
              </w:numPr>
              <w:spacing w:line="3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Booking Type = 445001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445002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>มีค่าเท่ากับ</w:t>
            </w:r>
            <w:r w:rsidRPr="00EB2F3D">
              <w:rPr>
                <w:color w:val="000000" w:themeColor="text1"/>
              </w:rPr>
              <w:t xml:space="preserve"> 469008 – 469011, 469013 – 469014, 469017 – 4690024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469027 – 469032</w:t>
            </w:r>
          </w:p>
          <w:p w:rsidR="007D1E77" w:rsidRPr="00EB2F3D" w:rsidRDefault="007D1E77" w:rsidP="00A367EF">
            <w:pPr>
              <w:pStyle w:val="ListParagraph"/>
              <w:numPr>
                <w:ilvl w:val="0"/>
                <w:numId w:val="30"/>
              </w:numPr>
              <w:spacing w:line="3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Booking Type =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“   “ (Null)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Liquidity Coverage Ratio Item</w:t>
            </w:r>
            <w:r w:rsidRPr="00EB2F3D">
              <w:rPr>
                <w:color w:val="000000" w:themeColor="text1"/>
                <w:cs/>
              </w:rPr>
              <w:t xml:space="preserve"> นอกเหนือจาก 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ข้างต้น </w:t>
            </w:r>
          </w:p>
          <w:p w:rsidR="007D1E77" w:rsidRPr="00EB2F3D" w:rsidRDefault="007D1E77" w:rsidP="00DF4C84">
            <w:pPr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Currency Id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spacing w:line="38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รหัสสกุลเงิน สกุลเงินบาทและสกุลเงินตราต่างประเทศที่มีนัยสำคัญ</w:t>
            </w:r>
            <w:r w:rsidRPr="00EB2F3D">
              <w:rPr>
                <w:color w:val="000000" w:themeColor="text1"/>
              </w:rPr>
              <w:t>*</w:t>
            </w:r>
          </w:p>
          <w:p w:rsidR="007D1E77" w:rsidRPr="00EB2F3D" w:rsidRDefault="007D1E77" w:rsidP="00DF4C84">
            <w:pPr>
              <w:spacing w:line="38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ส่วนสกุลเงินตราต่างประเทศที่ไม่เข้าเกณฑ์สกุลนัยสำคัญ ให้รายงานเป็นจำนวนเงินรวม โดยไม่ต้องใส่รหัสสกุลเงิน 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*สกุลเงินอื่นที่มีนัยสำคัญ หมายถึง สกุลเงินที่ผลรวมของหนี้สินในสกุลเงินนั้นและภาระผูกพันนอกงบแสดงฐานะการเงิน </w:t>
            </w:r>
            <w:r w:rsidRPr="00EB2F3D">
              <w:rPr>
                <w:color w:val="000000" w:themeColor="text1"/>
              </w:rPr>
              <w:t xml:space="preserve">(Off balance sheet) </w:t>
            </w:r>
            <w:r w:rsidRPr="00EB2F3D">
              <w:rPr>
                <w:color w:val="000000" w:themeColor="text1"/>
                <w:cs/>
              </w:rPr>
              <w:t xml:space="preserve">ประเภท </w:t>
            </w:r>
            <w:r w:rsidRPr="00EB2F3D">
              <w:rPr>
                <w:color w:val="000000" w:themeColor="text1"/>
              </w:rPr>
              <w:t xml:space="preserve">Foreign exchange forward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Cross currency swaps </w:t>
            </w:r>
            <w:r w:rsidRPr="00EB2F3D">
              <w:rPr>
                <w:color w:val="000000" w:themeColor="text1"/>
                <w:cs/>
              </w:rPr>
              <w:t xml:space="preserve">ที่จะทำให้เกิดกระแสเงินไหลออกในสกุลนั้นมากกว่าหรือเทียบเท่ากับร้อยละ 5 ของผลรวมของหนี้สินทั้งสิ้นและภาระผูกพันนอกงบแสดงฐานะทางการเงิน </w:t>
            </w:r>
            <w:r w:rsidRPr="00EB2F3D">
              <w:rPr>
                <w:color w:val="000000" w:themeColor="text1"/>
              </w:rPr>
              <w:t xml:space="preserve">(Off balance sheet) </w:t>
            </w:r>
            <w:r w:rsidRPr="00EB2F3D">
              <w:rPr>
                <w:color w:val="000000" w:themeColor="text1"/>
                <w:cs/>
              </w:rPr>
              <w:t xml:space="preserve">ประเภท </w:t>
            </w:r>
            <w:r w:rsidRPr="00EB2F3D">
              <w:rPr>
                <w:color w:val="000000" w:themeColor="text1"/>
              </w:rPr>
              <w:t xml:space="preserve">Foreign exchange forward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Cross currency swaps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Classification Name: </w:t>
            </w:r>
            <w:r w:rsidRPr="00EB2F3D">
              <w:rPr>
                <w:color w:val="000000" w:themeColor="text1"/>
                <w:lang w:val="en-GB"/>
              </w:rPr>
              <w:t>Currency Id</w:t>
            </w:r>
            <w:r w:rsidRPr="00EB2F3D">
              <w:rPr>
                <w:color w:val="000000" w:themeColor="text1"/>
                <w:cs/>
                <w:lang w:val="en-GB"/>
              </w:rPr>
              <w:t xml:space="preserve"> )                           </w:t>
            </w:r>
          </w:p>
        </w:tc>
        <w:tc>
          <w:tcPr>
            <w:tcW w:w="5976" w:type="dxa"/>
          </w:tcPr>
          <w:p w:rsidR="007D1E77" w:rsidRPr="00EB2F3D" w:rsidRDefault="007D1E77" w:rsidP="00A367EF">
            <w:pPr>
              <w:numPr>
                <w:ilvl w:val="0"/>
                <w:numId w:val="31"/>
              </w:num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ค่าที่เป็นไปได้ของ </w:t>
            </w: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 xml:space="preserve">ตาม </w:t>
            </w:r>
            <w:r w:rsidRPr="00EB2F3D">
              <w:rPr>
                <w:color w:val="000000" w:themeColor="text1"/>
              </w:rPr>
              <w:t xml:space="preserve">Currency Id </w:t>
            </w:r>
            <w:r w:rsidRPr="00EB2F3D">
              <w:rPr>
                <w:color w:val="000000" w:themeColor="text1"/>
                <w:cs/>
              </w:rPr>
              <w:t xml:space="preserve">มีค่าระหว่าง </w:t>
            </w:r>
            <w:r w:rsidRPr="00EB2F3D">
              <w:rPr>
                <w:color w:val="000000" w:themeColor="text1"/>
              </w:rPr>
              <w:t>469001 – 469260</w:t>
            </w:r>
          </w:p>
          <w:p w:rsidR="007D1E77" w:rsidRPr="00EB2F3D" w:rsidRDefault="007D1E77" w:rsidP="00A367EF">
            <w:pPr>
              <w:numPr>
                <w:ilvl w:val="0"/>
                <w:numId w:val="31"/>
              </w:numPr>
              <w:spacing w:line="3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Currency Id </w:t>
            </w:r>
            <w:r w:rsidRPr="00EB2F3D">
              <w:rPr>
                <w:color w:val="000000" w:themeColor="text1"/>
                <w:cs/>
              </w:rPr>
              <w:t xml:space="preserve">รวมทั้ง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 xml:space="preserve">Value </w:t>
            </w:r>
            <w:r w:rsidRPr="00EB2F3D">
              <w:rPr>
                <w:color w:val="000000" w:themeColor="text1"/>
                <w:cs/>
              </w:rPr>
              <w:t xml:space="preserve">เท่ากับ </w:t>
            </w:r>
            <w:r w:rsidRPr="00EB2F3D">
              <w:rPr>
                <w:color w:val="000000" w:themeColor="text1"/>
              </w:rPr>
              <w:t xml:space="preserve">THB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“   “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Null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7D1E77" w:rsidRPr="00EB2F3D" w:rsidRDefault="007D1E77" w:rsidP="00DF4C84">
            <w:pPr>
              <w:spacing w:line="320" w:lineRule="exact"/>
              <w:rPr>
                <w:color w:val="000000" w:themeColor="text1"/>
              </w:rPr>
            </w:pPr>
          </w:p>
          <w:p w:rsidR="007D1E77" w:rsidRPr="00EB2F3D" w:rsidRDefault="007D1E77" w:rsidP="00DF4C84">
            <w:pPr>
              <w:spacing w:before="120"/>
              <w:ind w:left="1004" w:hanging="308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Market Value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มูลค่าตลาดของรายการ หน่วย  จะเป็น บาท  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vMerge w:val="restart"/>
          </w:tcPr>
          <w:p w:rsidR="007D1E77" w:rsidRPr="00EB2F3D" w:rsidRDefault="007D1E77" w:rsidP="00DF4C84">
            <w:pPr>
              <w:pStyle w:val="ListParagraph"/>
              <w:spacing w:line="320" w:lineRule="exact"/>
              <w:rPr>
                <w:strike/>
                <w:color w:val="000000" w:themeColor="text1"/>
              </w:rPr>
            </w:pPr>
          </w:p>
        </w:tc>
      </w:tr>
      <w:tr w:rsidR="007D1E77" w:rsidRPr="00EB2F3D" w:rsidTr="00DF4C84">
        <w:trPr>
          <w:trHeight w:val="1511"/>
        </w:trPr>
        <w:tc>
          <w:tcPr>
            <w:tcW w:w="2241" w:type="dxa"/>
          </w:tcPr>
          <w:p w:rsidR="007D1E77" w:rsidRPr="00EB2F3D" w:rsidRDefault="007D1E77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Amount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หน่วยจะเป็นบาท  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7D1E77" w:rsidRPr="00EB2F3D" w:rsidRDefault="007D1E77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(จำนวนเงินของรายการเป็นจำนวนเงินก่อนปรับค่า </w:t>
            </w:r>
            <w:r w:rsidRPr="00EB2F3D">
              <w:rPr>
                <w:color w:val="000000" w:themeColor="text1"/>
              </w:rPr>
              <w:t xml:space="preserve">Haircut, Run-Off Rate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Inflow Rate)</w:t>
            </w:r>
          </w:p>
          <w:p w:rsidR="007D1E77" w:rsidRPr="00EB2F3D" w:rsidRDefault="007D1E77" w:rsidP="00DF4C84">
            <w:pPr>
              <w:rPr>
                <w:color w:val="000000" w:themeColor="text1"/>
              </w:rPr>
            </w:pPr>
          </w:p>
          <w:p w:rsidR="007D1E77" w:rsidRPr="00EB2F3D" w:rsidRDefault="007D1E77" w:rsidP="00DF4C84">
            <w:pPr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469392 Amount </w:t>
            </w:r>
            <w:r w:rsidRPr="00EB2F3D">
              <w:rPr>
                <w:color w:val="000000" w:themeColor="text1"/>
                <w:cs/>
              </w:rPr>
              <w:t xml:space="preserve">มีค่าเป็นร้อยละ และไม่ต้องใส่เครื่องหมาย </w:t>
            </w:r>
            <w:r w:rsidRPr="00EB2F3D">
              <w:rPr>
                <w:color w:val="000000" w:themeColor="text1"/>
              </w:rPr>
              <w:t xml:space="preserve">% </w:t>
            </w:r>
            <w:r w:rsidRPr="00EB2F3D">
              <w:rPr>
                <w:color w:val="000000" w:themeColor="text1"/>
                <w:cs/>
              </w:rPr>
              <w:t xml:space="preserve">ตัวอย่างเช่น </w:t>
            </w:r>
            <w:r w:rsidRPr="00EB2F3D">
              <w:rPr>
                <w:color w:val="000000" w:themeColor="text1"/>
              </w:rPr>
              <w:t xml:space="preserve">114.35 </w:t>
            </w:r>
            <w:r w:rsidRPr="00EB2F3D">
              <w:rPr>
                <w:color w:val="000000" w:themeColor="text1"/>
                <w:cs/>
              </w:rPr>
              <w:t>เป็นต้น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vMerge/>
          </w:tcPr>
          <w:p w:rsidR="007D1E77" w:rsidRPr="00EB2F3D" w:rsidRDefault="007D1E77" w:rsidP="00DF4C84">
            <w:pPr>
              <w:ind w:left="288"/>
              <w:rPr>
                <w:strike/>
                <w:color w:val="000000" w:themeColor="text1"/>
              </w:rPr>
            </w:pPr>
          </w:p>
        </w:tc>
      </w:tr>
    </w:tbl>
    <w:p w:rsidR="007D1E77" w:rsidRPr="00EB2F3D" w:rsidRDefault="007D1E77" w:rsidP="00DD72A8">
      <w:pPr>
        <w:rPr>
          <w:color w:val="000000" w:themeColor="text1"/>
        </w:rPr>
      </w:pPr>
    </w:p>
    <w:p w:rsidR="007D1E77" w:rsidRPr="00EB2F3D" w:rsidRDefault="007D1E77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D1E77" w:rsidRPr="00EB2F3D" w:rsidRDefault="007D1E77" w:rsidP="007D1E77">
      <w:pPr>
        <w:pStyle w:val="Heading3"/>
        <w:ind w:left="450"/>
        <w:jc w:val="center"/>
        <w:rPr>
          <w:color w:val="000000" w:themeColor="text1"/>
        </w:rPr>
      </w:pPr>
      <w:bookmarkStart w:id="56" w:name="_Toc533410735"/>
      <w:r w:rsidRPr="00EB2F3D">
        <w:rPr>
          <w:color w:val="000000" w:themeColor="text1"/>
        </w:rPr>
        <w:lastRenderedPageBreak/>
        <w:t xml:space="preserve">Data Set  :  </w:t>
      </w:r>
      <w:bookmarkStart w:id="57" w:name="liquidityassessment1"/>
      <w:r w:rsidRPr="00EB2F3D">
        <w:rPr>
          <w:color w:val="000000" w:themeColor="text1"/>
        </w:rPr>
        <w:t>Liquidity  Assessment 1</w:t>
      </w:r>
      <w:bookmarkEnd w:id="57"/>
      <w:r w:rsidRPr="00EB2F3D">
        <w:rPr>
          <w:color w:val="000000" w:themeColor="text1"/>
        </w:rPr>
        <w:t xml:space="preserve"> (DS_LQ1)</w:t>
      </w:r>
      <w:bookmarkEnd w:id="56"/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Liquidity Assessment 1 </w:t>
      </w:r>
      <w:r w:rsidRPr="00EB2F3D">
        <w:rPr>
          <w:color w:val="000000" w:themeColor="text1"/>
          <w:cs/>
        </w:rPr>
        <w:t>เป็นข้อมูลเกี่ยวกับ</w:t>
      </w:r>
      <w:r w:rsidRPr="00EB2F3D">
        <w:rPr>
          <w:color w:val="000000" w:themeColor="text1"/>
          <w:cs/>
          <w:lang w:val="th-TH"/>
        </w:rPr>
        <w:t>การดำรงสินทรัพย์สภาพคล่อง</w:t>
      </w:r>
      <w:r w:rsidRPr="00EB2F3D">
        <w:rPr>
          <w:color w:val="000000" w:themeColor="text1"/>
          <w:cs/>
        </w:rPr>
        <w:t xml:space="preserve"> ของสถาบันการเงิน  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บริษัทเงินทุน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บริษัทเครดิตฟองซิเอร์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รายวัน</w:t>
      </w:r>
      <w:r w:rsidRPr="00EB2F3D">
        <w:rPr>
          <w:color w:val="000000" w:themeColor="text1"/>
        </w:rPr>
        <w:t xml:space="preserve"> (</w:t>
      </w:r>
      <w:r w:rsidRPr="00EB2F3D">
        <w:rPr>
          <w:color w:val="000000" w:themeColor="text1"/>
          <w:cs/>
        </w:rPr>
        <w:t>เฉพาะสถาบันการเงินพิเศษของรัฐ ลักษณะข้อมูลรายเดือน</w:t>
      </w:r>
      <w:r w:rsidRPr="00EB2F3D">
        <w:rPr>
          <w:color w:val="000000" w:themeColor="text1"/>
        </w:rPr>
        <w:t>)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ทุกสิ้นปักษ์</w:t>
      </w:r>
      <w:r w:rsidRPr="00EB2F3D">
        <w:rPr>
          <w:color w:val="000000" w:themeColor="text1"/>
        </w:rPr>
        <w:t xml:space="preserve"> (</w:t>
      </w:r>
      <w:r w:rsidRPr="00EB2F3D">
        <w:rPr>
          <w:color w:val="000000" w:themeColor="text1"/>
          <w:cs/>
        </w:rPr>
        <w:t>เฉพาะสถาบันการเงินพิเศษของรัฐ ความถี่ทุกสิ้นเดือน</w:t>
      </w:r>
      <w:r w:rsidRPr="00EB2F3D">
        <w:rPr>
          <w:color w:val="000000" w:themeColor="text1"/>
        </w:rPr>
        <w:t>)</w:t>
      </w:r>
      <w:r w:rsidRPr="00EB2F3D">
        <w:rPr>
          <w:color w:val="000000" w:themeColor="text1"/>
          <w:cs/>
          <w:lang w:val="th-TH"/>
        </w:rPr>
        <w:t xml:space="preserve">   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ภายใน </w:t>
      </w:r>
      <w:r w:rsidRPr="00EB2F3D">
        <w:rPr>
          <w:color w:val="000000" w:themeColor="text1"/>
        </w:rPr>
        <w:t>10</w:t>
      </w:r>
      <w:r w:rsidRPr="00EB2F3D">
        <w:rPr>
          <w:color w:val="000000" w:themeColor="text1"/>
          <w:cs/>
        </w:rPr>
        <w:t xml:space="preserve"> วัน นับจากวันสิ้นปักษ์ที่รายงาน เฉพาะสถาบันการเงินพิเศษของรัฐ กำหนดการส่ง ภายใน 21 วันนับจากวันสิ้นเดือนที่รายงาน</w:t>
      </w:r>
      <w:r w:rsidR="007F1FA4" w:rsidRPr="00EB2F3D">
        <w:rPr>
          <w:color w:val="000000" w:themeColor="text1"/>
        </w:rPr>
        <w:t xml:space="preserve"> (</w:t>
      </w:r>
      <w:r w:rsidR="007F1FA4" w:rsidRPr="00EB2F3D">
        <w:rPr>
          <w:color w:val="000000" w:themeColor="text1"/>
          <w:cs/>
        </w:rPr>
        <w:t>เริ่มส่งข้อมูลปักษ์วันที่ 14-27 มีนาคม 2550</w:t>
      </w:r>
      <w:r w:rsidR="007F1FA4" w:rsidRPr="00EB2F3D">
        <w:rPr>
          <w:color w:val="000000" w:themeColor="text1"/>
          <w:cs/>
          <w:lang w:val="th-TH"/>
        </w:rPr>
        <w:t>)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518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รายงานชุดรวมทุกสำนักงานในประเทศ 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  <w:cs/>
              </w:rPr>
              <w:t xml:space="preserve"> เริ่มต้นวันพุธและสิ้นสุดวันอังคารของอีกสองสัปดาห์ถัดมา (ปักษ์ละ 14 วัน) 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วันที่ต้องเป็นวันสุดท้ายของ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แต่ละปักษ์ 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Item Date</w:t>
            </w:r>
          </w:p>
        </w:tc>
        <w:tc>
          <w:tcPr>
            <w:tcW w:w="6225" w:type="dxa"/>
            <w:tcBorders>
              <w:top w:val="nil"/>
            </w:tcBorders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วันที่ของชุด</w:t>
            </w:r>
            <w:r w:rsidRPr="00EB2F3D">
              <w:rPr>
                <w:color w:val="000000" w:themeColor="text1"/>
                <w:cs/>
                <w:lang w:val="th-TH"/>
              </w:rPr>
              <w:t>รายการ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รูปแบบที่ต้องรายงานคือ </w:t>
            </w:r>
            <w:r w:rsidRPr="00EB2F3D">
              <w:rPr>
                <w:color w:val="000000" w:themeColor="text1"/>
              </w:rPr>
              <w:t>2002-10-31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การรายงานรวมวันหยุดทำการด้วย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lang w:val="en-GB"/>
              </w:rPr>
              <w:t>Item Date</w:t>
            </w:r>
            <w:r w:rsidRPr="00EB2F3D">
              <w:rPr>
                <w:color w:val="000000" w:themeColor="text1"/>
                <w:spacing w:val="-4"/>
                <w:cs/>
                <w:lang w:val="en-GB"/>
              </w:rPr>
              <w:t xml:space="preserve"> ต้องมีค่าอยู่ในช่วง 14 วัน ของปักษ์ที่รายงาน และวันที่ต้องไม่ซ้ำกัน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Liquidity Assessment Item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รายการสินทรัพย์สภาพคล่อง โดยรหัสย่อยภายใต้รหัสของรายการถอนเงินฝากระหว่างเดือนและรายละเอียดประกอบการประเมินฐานะสภาพคล่อง ณ วันสิ้นเดือ</w:t>
            </w:r>
            <w:r w:rsidRPr="00EB2F3D">
              <w:rPr>
                <w:color w:val="000000" w:themeColor="text1"/>
                <w:cs/>
              </w:rPr>
              <w:t>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ให้รายงานเฉพาะวันสิ้นเดือน 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lastRenderedPageBreak/>
              <w:t>(</w:t>
            </w:r>
            <w:r w:rsidRPr="00EB2F3D">
              <w:rPr>
                <w:color w:val="000000" w:themeColor="text1"/>
              </w:rPr>
              <w:t>Classification Name: Liquidity Assessment Item)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Liquidity Assessment Item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7D1E77" w:rsidRPr="00EB2F3D" w:rsidTr="00DF4C84">
        <w:trPr>
          <w:trHeight w:val="1039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  จะเป็น บาท  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spacing w:val="-4"/>
                <w:cs/>
                <w:lang w:val="th-TH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สินทรัพย์สภาพคล่อง </w:t>
            </w:r>
            <w:r w:rsidRPr="00EB2F3D">
              <w:rPr>
                <w:color w:val="000000" w:themeColor="text1"/>
                <w:spacing w:val="-4"/>
              </w:rPr>
              <w:t xml:space="preserve">=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ผลรวมของรายการย่อยของ</w:t>
            </w:r>
            <w:r w:rsidRPr="00EB2F3D">
              <w:rPr>
                <w:color w:val="000000" w:themeColor="text1"/>
                <w:spacing w:val="-4"/>
                <w:cs/>
              </w:rPr>
              <w:t>สินทรัพย์สภาพคล่อง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เงินรับฝาก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ผลรวมของรายการย่อยของเงินรับฝาก 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เงินกู้ยืมจากต่างประเทศ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ผลรวมของรายการย่อยของเงินกู้ยืมจากต่างประเทศ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ตั๋วเงิน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ผลรวมของรายการย่อยของตั๋วเงิน </w:t>
            </w:r>
          </w:p>
        </w:tc>
      </w:tr>
    </w:tbl>
    <w:p w:rsidR="007D1E77" w:rsidRPr="00EB2F3D" w:rsidRDefault="007D1E77" w:rsidP="00DD72A8">
      <w:pPr>
        <w:rPr>
          <w:color w:val="000000" w:themeColor="text1"/>
        </w:rPr>
      </w:pPr>
    </w:p>
    <w:p w:rsidR="007D1E77" w:rsidRPr="00EB2F3D" w:rsidRDefault="007D1E77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D1E77" w:rsidRPr="00EB2F3D" w:rsidRDefault="007D1E77" w:rsidP="007D1E77">
      <w:pPr>
        <w:pStyle w:val="Heading3"/>
        <w:ind w:left="450"/>
        <w:jc w:val="center"/>
        <w:rPr>
          <w:color w:val="000000" w:themeColor="text1"/>
        </w:rPr>
      </w:pPr>
      <w:bookmarkStart w:id="58" w:name="_Toc533410736"/>
      <w:r w:rsidRPr="00EB2F3D">
        <w:rPr>
          <w:color w:val="000000" w:themeColor="text1"/>
        </w:rPr>
        <w:lastRenderedPageBreak/>
        <w:t>Data Set  :  Net Stable Funding Ratio (DS_NFR)</w:t>
      </w:r>
      <w:bookmarkEnd w:id="58"/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>Net Stable Funding Ratio</w:t>
      </w:r>
      <w:r w:rsidRPr="00EB2F3D">
        <w:rPr>
          <w:color w:val="000000" w:themeColor="text1"/>
          <w:cs/>
        </w:rPr>
        <w:t xml:space="preserve"> ข้อมูล</w:t>
      </w:r>
      <w:r w:rsidRPr="00EB2F3D">
        <w:rPr>
          <w:color w:val="000000" w:themeColor="text1"/>
          <w:cs/>
          <w:lang w:val="th-TH"/>
        </w:rPr>
        <w:t>การดำรงอัตราส่วนแหล่งเงินที่มีความมั่นคงและความต้องการแหล่งเงินที่มีความมั่นคง</w:t>
      </w:r>
      <w:r w:rsidRPr="00EB2F3D">
        <w:rPr>
          <w:color w:val="000000" w:themeColor="text1"/>
          <w:cs/>
        </w:rPr>
        <w:t xml:space="preserve"> เป็นการรายงานโครงสร้างแหล่งเงินที่จะใช้ในการสนับสนุนกิจกรรมในระยะปานกลางและระยะยาวของธนาคารพาณิชย์ (</w:t>
      </w:r>
      <w:proofErr w:type="spellStart"/>
      <w:r w:rsidRPr="00EB2F3D">
        <w:rPr>
          <w:color w:val="000000" w:themeColor="text1"/>
          <w:cs/>
        </w:rPr>
        <w:t>ธพ</w:t>
      </w:r>
      <w:proofErr w:type="spellEnd"/>
      <w:r w:rsidRPr="00EB2F3D">
        <w:rPr>
          <w:color w:val="000000" w:themeColor="text1"/>
          <w:cs/>
        </w:rPr>
        <w:t xml:space="preserve">.) ตามหลักเกณฑ์ </w:t>
      </w:r>
      <w:r w:rsidRPr="00EB2F3D">
        <w:rPr>
          <w:color w:val="000000" w:themeColor="text1"/>
        </w:rPr>
        <w:t xml:space="preserve">BASEL III </w:t>
      </w:r>
      <w:r w:rsidR="00AE3443">
        <w:rPr>
          <w:color w:val="000000" w:themeColor="text1"/>
          <w:cs/>
        </w:rPr>
        <w:t>ซึ่งเป็นการรายงานเพิ่มเติมจาก</w:t>
      </w:r>
      <w:r w:rsidRPr="00EB2F3D">
        <w:rPr>
          <w:color w:val="000000" w:themeColor="text1"/>
          <w:cs/>
        </w:rPr>
        <w:t>การรายงานสินทรัพย์สภาพคล่องภายใต้สถานการณ์ด้านสภาพคล่องที่มีความรุนแรง (</w:t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>Liquidity Coverage Ratio)</w:t>
      </w:r>
      <w:r w:rsidRPr="00EB2F3D">
        <w:rPr>
          <w:color w:val="000000" w:themeColor="text1"/>
          <w:cs/>
        </w:rPr>
        <w:t xml:space="preserve"> โดยมีวัตถุประสงค์เพื่อรวบรวมข้อมูลประกอบการวิเคราะห์ระดับและแนวโน้มความเสี่ยงด้านสภาพคล่องของ </w:t>
      </w:r>
      <w:proofErr w:type="spellStart"/>
      <w:r w:rsidRPr="00EB2F3D">
        <w:rPr>
          <w:color w:val="000000" w:themeColor="text1"/>
          <w:cs/>
        </w:rPr>
        <w:t>ธพ</w:t>
      </w:r>
      <w:proofErr w:type="spellEnd"/>
      <w:r w:rsidRPr="00EB2F3D">
        <w:rPr>
          <w:color w:val="000000" w:themeColor="text1"/>
        </w:rPr>
        <w:t xml:space="preserve">. </w:t>
      </w:r>
      <w:r w:rsidRPr="00EB2F3D">
        <w:rPr>
          <w:color w:val="000000" w:themeColor="text1"/>
          <w:cs/>
        </w:rPr>
        <w:t xml:space="preserve">และระบบ </w:t>
      </w:r>
      <w:proofErr w:type="spellStart"/>
      <w:r w:rsidRPr="00EB2F3D">
        <w:rPr>
          <w:color w:val="000000" w:themeColor="text1"/>
          <w:cs/>
        </w:rPr>
        <w:t>ธพ</w:t>
      </w:r>
      <w:proofErr w:type="spellEnd"/>
      <w:r w:rsidRPr="00EB2F3D">
        <w:rPr>
          <w:color w:val="000000" w:themeColor="text1"/>
        </w:rPr>
        <w:t>.</w:t>
      </w:r>
      <w:r w:rsidRPr="00EB2F3D">
        <w:rPr>
          <w:color w:val="000000" w:themeColor="text1"/>
          <w:cs/>
        </w:rPr>
        <w:t xml:space="preserve"> อย่างครบถ้วน และมีประสิทธิภาพ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ทุกไตรมาส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D1E77" w:rsidRPr="00EB2F3D" w:rsidRDefault="007D1E77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วันนับจากวันสิ้น</w:t>
      </w:r>
      <w:r w:rsidRPr="00EB2F3D">
        <w:rPr>
          <w:color w:val="000000" w:themeColor="text1"/>
          <w:cs/>
          <w:lang w:val="th-TH"/>
        </w:rPr>
        <w:t>ไตรมาส</w:t>
      </w:r>
      <w:r w:rsidR="000E40F1" w:rsidRPr="00EB2F3D">
        <w:rPr>
          <w:color w:val="000000" w:themeColor="text1"/>
          <w:cs/>
          <w:lang w:val="th-TH"/>
        </w:rPr>
        <w:t xml:space="preserve"> (เริ่มส่งข้อมูลงวดไตรมาส </w:t>
      </w:r>
      <w:r w:rsidRPr="00EB2F3D">
        <w:rPr>
          <w:color w:val="000000" w:themeColor="text1"/>
          <w:cs/>
          <w:lang w:val="th-TH"/>
        </w:rPr>
        <w:t>1</w:t>
      </w:r>
      <w:r w:rsidR="000E40F1" w:rsidRPr="00EB2F3D">
        <w:rPr>
          <w:color w:val="000000" w:themeColor="text1"/>
        </w:rPr>
        <w:t>/</w:t>
      </w:r>
      <w:r w:rsidRPr="00EB2F3D">
        <w:rPr>
          <w:color w:val="000000" w:themeColor="text1"/>
          <w:cs/>
          <w:lang w:val="th-TH"/>
        </w:rPr>
        <w:t>62</w:t>
      </w:r>
      <w:r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left" w:pos="1260"/>
                <w:tab w:val="left" w:pos="1540"/>
                <w:tab w:val="left" w:pos="1890"/>
                <w:tab w:val="center" w:pos="2257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DC57B2" w:rsidRPr="00EB2F3D" w:rsidTr="00DF4C84">
        <w:trPr>
          <w:trHeight w:val="692"/>
        </w:trPr>
        <w:tc>
          <w:tcPr>
            <w:tcW w:w="2241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3B7AE6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0746E6">
              <w:t xml:space="preserve">Data Set Validation: </w:t>
            </w:r>
          </w:p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C57B2" w:rsidRPr="00EB2F3D" w:rsidTr="00DF4C84">
        <w:trPr>
          <w:trHeight w:val="692"/>
        </w:trPr>
        <w:tc>
          <w:tcPr>
            <w:tcW w:w="2241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0746E6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0746E6">
              <w:t xml:space="preserve">Data Set </w:t>
            </w:r>
            <w:r w:rsidRPr="000746E6">
              <w:rPr>
                <w:cs/>
              </w:rPr>
              <w:t xml:space="preserve"> </w:t>
            </w:r>
            <w:r w:rsidRPr="000746E6">
              <w:t xml:space="preserve">Validation: </w:t>
            </w:r>
          </w:p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0746E6">
              <w:rPr>
                <w:cs/>
              </w:rPr>
              <w:t>วันที่ต้องเป็นวันสิ้น</w:t>
            </w:r>
            <w:r w:rsidRPr="000746E6">
              <w:rPr>
                <w:cs/>
                <w:lang w:val="th-TH"/>
              </w:rPr>
              <w:t>ไตรมาส</w:t>
            </w:r>
            <w:r w:rsidRPr="000746E6">
              <w:rPr>
                <w:cs/>
              </w:rPr>
              <w:t>ตามปีปฏิทิน</w:t>
            </w:r>
          </w:p>
        </w:tc>
      </w:tr>
      <w:tr w:rsidR="00DC57B2" w:rsidRPr="00EB2F3D" w:rsidTr="00DF4C84">
        <w:trPr>
          <w:trHeight w:val="1005"/>
        </w:trPr>
        <w:tc>
          <w:tcPr>
            <w:tcW w:w="2241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>FI Reporting Group Id</w:t>
            </w:r>
          </w:p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DC57B2" w:rsidRPr="009D071C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3B7AE6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0746E6">
              <w:t>Data Set</w:t>
            </w:r>
            <w:r w:rsidRPr="000746E6">
              <w:rPr>
                <w:cs/>
              </w:rPr>
              <w:t xml:space="preserve"> </w:t>
            </w:r>
            <w:r w:rsidRPr="000746E6">
              <w:t xml:space="preserve">Validation: </w:t>
            </w:r>
          </w:p>
          <w:p w:rsidR="00DC57B2" w:rsidRPr="005D33CE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0746E6">
              <w:rPr>
                <w:color w:val="000000" w:themeColor="text1"/>
                <w:cs/>
              </w:rPr>
              <w:t>ตรวจสอบ</w:t>
            </w:r>
            <w:r w:rsidRPr="000746E6">
              <w:rPr>
                <w:rFonts w:hint="cs"/>
                <w:color w:val="000000" w:themeColor="text1"/>
                <w:cs/>
              </w:rPr>
              <w:t>ความสอดคล้องระหว่าง</w:t>
            </w:r>
            <w:r w:rsidRPr="000746E6">
              <w:rPr>
                <w:color w:val="000000" w:themeColor="text1"/>
                <w:cs/>
              </w:rPr>
              <w:t xml:space="preserve">ชุดข้อมูล </w:t>
            </w:r>
            <w:r w:rsidRPr="000746E6">
              <w:rPr>
                <w:color w:val="000000" w:themeColor="text1"/>
              </w:rPr>
              <w:t>FI Reporting Group Id</w:t>
            </w:r>
            <w:r w:rsidRPr="000746E6">
              <w:t xml:space="preserve"> </w:t>
            </w:r>
            <w:r w:rsidRPr="000746E6">
              <w:rPr>
                <w:rFonts w:hint="cs"/>
                <w:cs/>
              </w:rPr>
              <w:t>กับ กลุ่มสถาบันการเงิน</w:t>
            </w:r>
          </w:p>
        </w:tc>
      </w:tr>
      <w:tr w:rsidR="00DC57B2" w:rsidRPr="00EB2F3D" w:rsidTr="00DF4C84">
        <w:trPr>
          <w:trHeight w:val="692"/>
        </w:trPr>
        <w:tc>
          <w:tcPr>
            <w:tcW w:w="2241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>Net Stable Funding Ratio Item</w:t>
            </w:r>
          </w:p>
        </w:tc>
        <w:tc>
          <w:tcPr>
            <w:tcW w:w="6225" w:type="dxa"/>
          </w:tcPr>
          <w:p w:rsidR="00DC57B2" w:rsidRPr="005D33CE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rFonts w:hint="cs"/>
                <w:color w:val="000000" w:themeColor="text1"/>
                <w:cs/>
                <w:lang w:val="en-GB"/>
              </w:rPr>
            </w:pPr>
            <w:r w:rsidRPr="000746E6">
              <w:rPr>
                <w:color w:val="000000" w:themeColor="text1"/>
                <w:cs/>
                <w:lang w:val="th-TH"/>
              </w:rPr>
              <w:t>รายการการดำรงอัตราส่วนแหล่งเงินที่มีความมั่นคงและความต้องการแหล่งเงินที่มีความมั่นคง</w:t>
            </w:r>
          </w:p>
        </w:tc>
        <w:tc>
          <w:tcPr>
            <w:tcW w:w="5976" w:type="dxa"/>
          </w:tcPr>
          <w:p w:rsidR="00A060F6" w:rsidRPr="00EB2F3D" w:rsidRDefault="00A060F6" w:rsidP="00A060F6">
            <w:pPr>
              <w:spacing w:before="120"/>
              <w:ind w:left="38" w:hanging="3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Net Stable Funding Ratio Item</w:t>
            </w:r>
          </w:p>
          <w:p w:rsidR="00A060F6" w:rsidRPr="00A060F6" w:rsidRDefault="00A060F6" w:rsidP="00A060F6">
            <w:pPr>
              <w:spacing w:before="120"/>
              <w:ind w:left="38" w:hanging="38"/>
              <w:rPr>
                <w:color w:val="000000" w:themeColor="text1"/>
              </w:rPr>
            </w:pPr>
            <w:r w:rsidRPr="00A060F6">
              <w:rPr>
                <w:color w:val="000000" w:themeColor="text1"/>
              </w:rPr>
              <w:t xml:space="preserve">1. </w:t>
            </w:r>
            <w:r w:rsidRPr="00A060F6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A060F6">
              <w:rPr>
                <w:color w:val="000000" w:themeColor="text1"/>
              </w:rPr>
              <w:t xml:space="preserve">Classification </w:t>
            </w:r>
            <w:r w:rsidRPr="00A060F6">
              <w:rPr>
                <w:rFonts w:hint="cs"/>
                <w:color w:val="000000" w:themeColor="text1"/>
                <w:cs/>
              </w:rPr>
              <w:t>ชื่อ</w:t>
            </w:r>
            <w:r w:rsidRPr="00A060F6">
              <w:rPr>
                <w:color w:val="000000" w:themeColor="text1"/>
                <w:cs/>
              </w:rPr>
              <w:t xml:space="preserve"> </w:t>
            </w:r>
            <w:r w:rsidRPr="00A060F6">
              <w:rPr>
                <w:color w:val="000000" w:themeColor="text1"/>
              </w:rPr>
              <w:t>Net Stable Funding Ratio Item</w:t>
            </w:r>
          </w:p>
          <w:p w:rsidR="00A060F6" w:rsidRPr="00A060F6" w:rsidRDefault="00A060F6" w:rsidP="00A060F6">
            <w:pPr>
              <w:spacing w:before="120"/>
              <w:ind w:left="38" w:hanging="38"/>
              <w:rPr>
                <w:color w:val="000000" w:themeColor="text1"/>
              </w:rPr>
            </w:pPr>
            <w:r w:rsidRPr="00A060F6">
              <w:rPr>
                <w:color w:val="000000" w:themeColor="text1"/>
              </w:rPr>
              <w:t xml:space="preserve">2. </w:t>
            </w:r>
            <w:r w:rsidRPr="00A060F6">
              <w:rPr>
                <w:color w:val="000000" w:themeColor="text1"/>
                <w:cs/>
              </w:rPr>
              <w:t xml:space="preserve">ค่าที่เป็นไปได้ของ </w:t>
            </w:r>
            <w:r w:rsidRPr="00A060F6">
              <w:rPr>
                <w:color w:val="000000" w:themeColor="text1"/>
              </w:rPr>
              <w:t xml:space="preserve">Net Stable Funding Ratio Item </w:t>
            </w:r>
            <w:r w:rsidRPr="00A060F6">
              <w:rPr>
                <w:color w:val="000000" w:themeColor="text1"/>
                <w:cs/>
              </w:rPr>
              <w:t xml:space="preserve">ตาม </w:t>
            </w:r>
            <w:r w:rsidRPr="00A060F6">
              <w:rPr>
                <w:color w:val="000000" w:themeColor="text1"/>
              </w:rPr>
              <w:t xml:space="preserve">FI Reporting Group Id </w:t>
            </w:r>
          </w:p>
          <w:p w:rsidR="00A060F6" w:rsidRPr="00A060F6" w:rsidRDefault="00A060F6" w:rsidP="00A060F6">
            <w:pPr>
              <w:spacing w:before="120"/>
              <w:ind w:left="38" w:hanging="38"/>
              <w:rPr>
                <w:color w:val="000000" w:themeColor="text1"/>
              </w:rPr>
            </w:pPr>
            <w:r w:rsidRPr="00A060F6">
              <w:rPr>
                <w:color w:val="000000" w:themeColor="text1"/>
              </w:rPr>
              <w:t xml:space="preserve">     2.1 </w:t>
            </w:r>
            <w:r w:rsidRPr="00A060F6">
              <w:rPr>
                <w:color w:val="000000" w:themeColor="text1"/>
                <w:cs/>
              </w:rPr>
              <w:t>ธนาคารพาณิชย์จดทะเบียนในประเทศ</w:t>
            </w:r>
            <w:r w:rsidRPr="00A060F6">
              <w:rPr>
                <w:color w:val="000000" w:themeColor="text1"/>
              </w:rPr>
              <w:t xml:space="preserve"> </w:t>
            </w:r>
            <w:r w:rsidRPr="00A060F6">
              <w:rPr>
                <w:rFonts w:hint="cs"/>
                <w:color w:val="000000" w:themeColor="text1"/>
                <w:cs/>
              </w:rPr>
              <w:t>ชุดรวมทุกสำนักงาน</w:t>
            </w:r>
            <w:r w:rsidRPr="00A060F6">
              <w:rPr>
                <w:color w:val="000000" w:themeColor="text1"/>
              </w:rPr>
              <w:t xml:space="preserve"> (FI Reporting Group Id = 116002) </w:t>
            </w:r>
            <w:r w:rsidRPr="00A060F6">
              <w:rPr>
                <w:rFonts w:hint="cs"/>
                <w:color w:val="000000" w:themeColor="text1"/>
                <w:cs/>
              </w:rPr>
              <w:t>มีรายการ</w:t>
            </w:r>
            <w:r w:rsidRPr="00A060F6">
              <w:rPr>
                <w:color w:val="000000" w:themeColor="text1"/>
                <w:cs/>
              </w:rPr>
              <w:t xml:space="preserve"> </w:t>
            </w:r>
            <w:r w:rsidRPr="00A060F6">
              <w:rPr>
                <w:color w:val="000000" w:themeColor="text1"/>
              </w:rPr>
              <w:t xml:space="preserve">Net Stable Funding Ratio Item </w:t>
            </w:r>
            <w:r w:rsidRPr="00A060F6">
              <w:rPr>
                <w:rFonts w:hint="cs"/>
                <w:color w:val="000000" w:themeColor="text1"/>
                <w:cs/>
              </w:rPr>
              <w:t>ที่ไม่ต้องรายงาน</w:t>
            </w:r>
            <w:r w:rsidRPr="00A060F6">
              <w:rPr>
                <w:color w:val="000000" w:themeColor="text1"/>
                <w:cs/>
              </w:rPr>
              <w:t xml:space="preserve"> ได้แก่ </w:t>
            </w:r>
            <w:r w:rsidRPr="00A060F6">
              <w:rPr>
                <w:color w:val="000000" w:themeColor="text1"/>
              </w:rPr>
              <w:t xml:space="preserve">477001, 477002, 477007, 477011, 477015, 477019, 477024, 477030, 477031, 477033, 477036, 477038, 477041, 477042, 477047, 477050, 477056, 477059, 477060, 477062, 477063, 477066, 477070, 477071, 477073, 477077, 477079, 477083 - 477086, 477088, 477092, 477094, 477098, 477100, 477104, 477105, 477107, 477111, 477113, 477117, 477118, 477120, 477124, 477126, 477130, 477131, 477133, 477137, 477139, 477143, 477144, 477146, </w:t>
            </w:r>
            <w:r w:rsidRPr="00A060F6">
              <w:rPr>
                <w:color w:val="000000" w:themeColor="text1"/>
              </w:rPr>
              <w:lastRenderedPageBreak/>
              <w:t>477150, 477151, 477153, 477157, 477159, 477163, 477164, 477166, 477170, 477172, 477177, 477178, 477180, 477184, 477186, 477190, 477192, 477196, 477198, 477202, 477204, 477208, 477210, 477215 - 477222, 477224,  477227, 477228, 477230, 477233, 477235, 477238 - 477241, 477248, 477252, 477257, 477258, 477266, 477267</w:t>
            </w:r>
            <w:r w:rsidRPr="00A060F6">
              <w:rPr>
                <w:color w:val="000000" w:themeColor="text1"/>
                <w:cs/>
              </w:rPr>
              <w:t xml:space="preserve"> และ</w:t>
            </w:r>
            <w:r w:rsidRPr="00A060F6">
              <w:rPr>
                <w:color w:val="000000" w:themeColor="text1"/>
              </w:rPr>
              <w:t xml:space="preserve"> 47705</w:t>
            </w:r>
            <w:r w:rsidRPr="00A060F6">
              <w:rPr>
                <w:color w:val="000000" w:themeColor="text1"/>
                <w:cs/>
              </w:rPr>
              <w:t>7</w:t>
            </w:r>
            <w:r w:rsidRPr="00A060F6">
              <w:rPr>
                <w:color w:val="000000" w:themeColor="text1"/>
              </w:rPr>
              <w:t>, 477058</w:t>
            </w:r>
          </w:p>
          <w:p w:rsidR="00DC57B2" w:rsidRPr="000746E6" w:rsidRDefault="00A060F6" w:rsidP="00A060F6">
            <w:pPr>
              <w:spacing w:before="120" w:line="360" w:lineRule="auto"/>
              <w:ind w:left="38" w:hanging="38"/>
              <w:rPr>
                <w:color w:val="000000" w:themeColor="text1"/>
                <w:cs/>
              </w:rPr>
            </w:pPr>
            <w:r w:rsidRPr="00A060F6">
              <w:rPr>
                <w:color w:val="000000" w:themeColor="text1"/>
              </w:rPr>
              <w:t xml:space="preserve">    2.2 </w:t>
            </w:r>
            <w:r w:rsidRPr="00A060F6">
              <w:rPr>
                <w:color w:val="000000" w:themeColor="text1"/>
                <w:cs/>
              </w:rPr>
              <w:t>สาขาธนาคารพาณิชย์ต่างประเทศ</w:t>
            </w:r>
            <w:r w:rsidRPr="00A060F6">
              <w:rPr>
                <w:color w:val="000000" w:themeColor="text1"/>
              </w:rPr>
              <w:t xml:space="preserve"> </w:t>
            </w:r>
            <w:r w:rsidRPr="00A060F6">
              <w:rPr>
                <w:color w:val="000000" w:themeColor="text1"/>
                <w:cs/>
              </w:rPr>
              <w:t>ชุดรวมทุกสำนักงานในประเทศ</w:t>
            </w:r>
            <w:r w:rsidRPr="00A060F6">
              <w:rPr>
                <w:color w:val="000000" w:themeColor="text1"/>
              </w:rPr>
              <w:t xml:space="preserve"> (FI Reporting Group Id = 116003) </w:t>
            </w:r>
            <w:r w:rsidRPr="00A060F6">
              <w:rPr>
                <w:rFonts w:hint="cs"/>
                <w:color w:val="000000" w:themeColor="text1"/>
                <w:cs/>
              </w:rPr>
              <w:t>มีรายการ</w:t>
            </w:r>
            <w:r w:rsidRPr="00A060F6">
              <w:rPr>
                <w:color w:val="000000" w:themeColor="text1"/>
                <w:cs/>
              </w:rPr>
              <w:t xml:space="preserve"> </w:t>
            </w:r>
            <w:r w:rsidRPr="00A060F6">
              <w:rPr>
                <w:color w:val="000000" w:themeColor="text1"/>
              </w:rPr>
              <w:t xml:space="preserve">Net Stable Funding Ratio Item </w:t>
            </w:r>
            <w:r w:rsidRPr="00A060F6">
              <w:rPr>
                <w:rFonts w:hint="cs"/>
                <w:color w:val="000000" w:themeColor="text1"/>
                <w:cs/>
              </w:rPr>
              <w:t>ที่ไม่ต้องรายงานเหมือนกับชุดรวมทุกสำนักงาน</w:t>
            </w:r>
            <w:r w:rsidRPr="00A060F6">
              <w:rPr>
                <w:color w:val="000000" w:themeColor="text1"/>
              </w:rPr>
              <w:t xml:space="preserve"> (FI Reporting Group Id = 116002)</w:t>
            </w:r>
            <w:r w:rsidRPr="00A060F6">
              <w:rPr>
                <w:color w:val="000000" w:themeColor="text1"/>
                <w:cs/>
              </w:rPr>
              <w:t xml:space="preserve"> ทุกรายการ ยกเว้น </w:t>
            </w:r>
            <w:r w:rsidRPr="00A060F6">
              <w:rPr>
                <w:color w:val="000000" w:themeColor="text1"/>
              </w:rPr>
              <w:t>47705</w:t>
            </w:r>
            <w:r w:rsidRPr="00A060F6">
              <w:rPr>
                <w:color w:val="000000" w:themeColor="text1"/>
                <w:cs/>
              </w:rPr>
              <w:t>7</w:t>
            </w:r>
            <w:r w:rsidRPr="00A060F6">
              <w:rPr>
                <w:color w:val="000000" w:themeColor="text1"/>
              </w:rPr>
              <w:t xml:space="preserve"> </w:t>
            </w:r>
            <w:r w:rsidRPr="00A060F6">
              <w:rPr>
                <w:rFonts w:hint="cs"/>
                <w:color w:val="000000" w:themeColor="text1"/>
                <w:cs/>
              </w:rPr>
              <w:t>และ</w:t>
            </w:r>
            <w:r w:rsidRPr="00A060F6">
              <w:rPr>
                <w:color w:val="000000" w:themeColor="text1"/>
              </w:rPr>
              <w:t xml:space="preserve"> 477058</w:t>
            </w:r>
            <w:r w:rsidRPr="00A060F6">
              <w:rPr>
                <w:color w:val="000000" w:themeColor="text1"/>
                <w:cs/>
              </w:rPr>
              <w:t xml:space="preserve"> ที่ต้องรายงาน</w:t>
            </w:r>
            <w:r w:rsidRPr="00A060F6">
              <w:rPr>
                <w:rFonts w:hint="cs"/>
                <w:color w:val="000000" w:themeColor="text1"/>
                <w:cs/>
              </w:rPr>
              <w:t>ตามปกติ</w:t>
            </w:r>
          </w:p>
        </w:tc>
      </w:tr>
      <w:tr w:rsidR="00DC57B2" w:rsidRPr="00EB2F3D" w:rsidTr="00DF4C84">
        <w:trPr>
          <w:trHeight w:val="692"/>
        </w:trPr>
        <w:tc>
          <w:tcPr>
            <w:tcW w:w="2241" w:type="dxa"/>
          </w:tcPr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lastRenderedPageBreak/>
              <w:t>NSFR Remaining Term Range</w:t>
            </w:r>
          </w:p>
        </w:tc>
        <w:tc>
          <w:tcPr>
            <w:tcW w:w="6225" w:type="dxa"/>
          </w:tcPr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746E6">
              <w:rPr>
                <w:color w:val="000000" w:themeColor="text1"/>
                <w:cs/>
              </w:rPr>
              <w:t>อายุคงเหลือ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0746E6">
              <w:t>Data Set</w:t>
            </w:r>
            <w:r w:rsidRPr="000746E6">
              <w:rPr>
                <w:cs/>
              </w:rPr>
              <w:t xml:space="preserve"> </w:t>
            </w:r>
            <w:r w:rsidRPr="000746E6">
              <w:t xml:space="preserve">Validation: </w:t>
            </w:r>
          </w:p>
          <w:p w:rsidR="00DC57B2" w:rsidRPr="000746E6" w:rsidRDefault="00DC57B2" w:rsidP="00DC57B2">
            <w:pPr>
              <w:spacing w:before="120" w:line="360" w:lineRule="auto"/>
              <w:ind w:left="38" w:hanging="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0746E6">
              <w:rPr>
                <w:color w:val="000000" w:themeColor="text1"/>
                <w:cs/>
              </w:rPr>
              <w:t xml:space="preserve">. ค่าที่เป็นไปได้ของ </w:t>
            </w:r>
            <w:r w:rsidRPr="000746E6">
              <w:rPr>
                <w:color w:val="000000" w:themeColor="text1"/>
              </w:rPr>
              <w:t xml:space="preserve">Net Stable Funding Ratio Item </w:t>
            </w:r>
            <w:r w:rsidRPr="000746E6">
              <w:rPr>
                <w:color w:val="000000" w:themeColor="text1"/>
                <w:cs/>
              </w:rPr>
              <w:t xml:space="preserve">ตาม </w:t>
            </w:r>
            <w:r w:rsidRPr="000746E6">
              <w:rPr>
                <w:color w:val="000000" w:themeColor="text1"/>
              </w:rPr>
              <w:t>NSFR Remaining Term Range</w:t>
            </w:r>
          </w:p>
          <w:p w:rsidR="00DC57B2" w:rsidRPr="000746E6" w:rsidRDefault="00DC57B2" w:rsidP="00DC57B2">
            <w:pPr>
              <w:spacing w:line="440" w:lineRule="exact"/>
              <w:ind w:left="38" w:hanging="38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  1</w:t>
            </w:r>
            <w:r w:rsidRPr="000746E6">
              <w:rPr>
                <w:color w:val="000000" w:themeColor="text1"/>
                <w:cs/>
              </w:rPr>
              <w:t>.1</w:t>
            </w:r>
            <w:r w:rsidRPr="000746E6">
              <w:rPr>
                <w:color w:val="000000" w:themeColor="text1"/>
              </w:rPr>
              <w:t xml:space="preserve"> Net Stable Funding Ratio Item =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05</w:t>
            </w:r>
            <w:r w:rsidRPr="000746E6">
              <w:rPr>
                <w:color w:val="000000" w:themeColor="text1"/>
              </w:rPr>
              <w:t>3, 477</w:t>
            </w:r>
            <w:r w:rsidRPr="000746E6">
              <w:rPr>
                <w:color w:val="000000" w:themeColor="text1"/>
                <w:cs/>
              </w:rPr>
              <w:t>0</w:t>
            </w:r>
            <w:r w:rsidRPr="000746E6">
              <w:rPr>
                <w:color w:val="000000" w:themeColor="text1"/>
              </w:rPr>
              <w:t>61, 477254</w:t>
            </w:r>
            <w:r w:rsidRPr="000746E6">
              <w:rPr>
                <w:color w:val="000000" w:themeColor="text1"/>
                <w:cs/>
              </w:rPr>
              <w:t xml:space="preserve"> ค่า </w:t>
            </w:r>
            <w:r w:rsidRPr="000746E6">
              <w:rPr>
                <w:color w:val="000000" w:themeColor="text1"/>
              </w:rPr>
              <w:t xml:space="preserve">NSFR Remaining Term Range </w:t>
            </w:r>
            <w:r w:rsidRPr="000746E6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0746E6">
              <w:rPr>
                <w:color w:val="000000" w:themeColor="text1"/>
              </w:rPr>
              <w:t xml:space="preserve"> </w:t>
            </w:r>
            <w:r w:rsidRPr="001B1850">
              <w:rPr>
                <w:color w:val="0000FF"/>
              </w:rPr>
              <w:t>310039</w:t>
            </w:r>
          </w:p>
          <w:p w:rsidR="00DC57B2" w:rsidRPr="000746E6" w:rsidRDefault="00DC57B2" w:rsidP="00DC57B2">
            <w:pPr>
              <w:spacing w:line="440" w:lineRule="exact"/>
              <w:rPr>
                <w:color w:val="000000" w:themeColor="text1"/>
              </w:rPr>
            </w:pPr>
            <w:r w:rsidRPr="000746E6">
              <w:rPr>
                <w:color w:val="000000" w:themeColor="text1"/>
                <w:cs/>
              </w:rPr>
              <w:t xml:space="preserve">  </w:t>
            </w:r>
            <w:r>
              <w:rPr>
                <w:color w:val="000000" w:themeColor="text1"/>
              </w:rPr>
              <w:t>1</w:t>
            </w:r>
            <w:r w:rsidRPr="000746E6">
              <w:rPr>
                <w:color w:val="000000" w:themeColor="text1"/>
                <w:cs/>
              </w:rPr>
              <w:t>.2</w:t>
            </w:r>
            <w:r w:rsidRPr="000746E6">
              <w:rPr>
                <w:color w:val="000000" w:themeColor="text1"/>
              </w:rPr>
              <w:t xml:space="preserve"> Net Stable Funding Ratio Item =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003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004</w:t>
            </w:r>
            <w:r w:rsidRPr="000746E6">
              <w:rPr>
                <w:color w:val="000000" w:themeColor="text1"/>
              </w:rPr>
              <w:t xml:space="preserve"> </w:t>
            </w:r>
            <w:r w:rsidRPr="000746E6">
              <w:rPr>
                <w:color w:val="000000" w:themeColor="text1"/>
                <w:cs/>
              </w:rPr>
              <w:t xml:space="preserve">ค่า </w:t>
            </w:r>
            <w:r w:rsidRPr="000746E6">
              <w:rPr>
                <w:color w:val="000000" w:themeColor="text1"/>
              </w:rPr>
              <w:t xml:space="preserve">NSFR Remaining Term Range </w:t>
            </w:r>
            <w:r w:rsidRPr="000746E6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0746E6">
              <w:rPr>
                <w:color w:val="000000" w:themeColor="text1"/>
              </w:rPr>
              <w:t xml:space="preserve"> </w:t>
            </w:r>
            <w:r w:rsidRPr="001B1850">
              <w:rPr>
                <w:color w:val="0000FF"/>
              </w:rPr>
              <w:t>310041</w:t>
            </w:r>
          </w:p>
          <w:p w:rsidR="00DC57B2" w:rsidRPr="000746E6" w:rsidRDefault="00DC57B2" w:rsidP="00DC57B2">
            <w:pPr>
              <w:spacing w:line="440" w:lineRule="exact"/>
              <w:rPr>
                <w:color w:val="000000" w:themeColor="text1"/>
              </w:rPr>
            </w:pPr>
            <w:r w:rsidRPr="000746E6">
              <w:rPr>
                <w:color w:val="000000" w:themeColor="text1"/>
                <w:cs/>
              </w:rPr>
              <w:t xml:space="preserve">  </w:t>
            </w:r>
            <w:r>
              <w:rPr>
                <w:color w:val="000000" w:themeColor="text1"/>
              </w:rPr>
              <w:t>1</w:t>
            </w:r>
            <w:r w:rsidRPr="000746E6">
              <w:rPr>
                <w:color w:val="000000" w:themeColor="text1"/>
                <w:cs/>
              </w:rPr>
              <w:t xml:space="preserve">.3 </w:t>
            </w:r>
            <w:r w:rsidRPr="000746E6">
              <w:rPr>
                <w:color w:val="000000" w:themeColor="text1"/>
              </w:rPr>
              <w:t>Net Stable Funding Ratio Item =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197</w:t>
            </w:r>
            <w:r w:rsidRPr="000746E6">
              <w:rPr>
                <w:color w:val="000000" w:themeColor="text1"/>
              </w:rPr>
              <w:t xml:space="preserve">, </w:t>
            </w:r>
            <w:r w:rsidRPr="002D6B50">
              <w:t>477</w:t>
            </w:r>
            <w:r w:rsidRPr="002D6B50">
              <w:rPr>
                <w:cs/>
              </w:rPr>
              <w:t xml:space="preserve">199 </w:t>
            </w:r>
            <w:r w:rsidRPr="002D6B50">
              <w:t>-</w:t>
            </w:r>
            <w:r w:rsidRPr="002D6B50">
              <w:rPr>
                <w:cs/>
              </w:rPr>
              <w:t xml:space="preserve"> </w:t>
            </w:r>
            <w:r w:rsidRPr="002D6B50">
              <w:t>477</w:t>
            </w:r>
            <w:r w:rsidRPr="002D6B50">
              <w:rPr>
                <w:cs/>
              </w:rPr>
              <w:t>201</w:t>
            </w:r>
            <w:r w:rsidRPr="002D6B50">
              <w:rPr>
                <w:rFonts w:hint="cs"/>
                <w:cs/>
              </w:rPr>
              <w:t xml:space="preserve"> </w:t>
            </w:r>
            <w:r w:rsidRPr="000746E6">
              <w:rPr>
                <w:color w:val="000000" w:themeColor="text1"/>
                <w:cs/>
              </w:rPr>
              <w:t xml:space="preserve">ค่า </w:t>
            </w:r>
            <w:r w:rsidRPr="000746E6">
              <w:rPr>
                <w:color w:val="000000" w:themeColor="text1"/>
              </w:rPr>
              <w:t xml:space="preserve">NSFR Remaining Term Range </w:t>
            </w:r>
            <w:r w:rsidRPr="000746E6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0746E6">
              <w:rPr>
                <w:color w:val="000000" w:themeColor="text1"/>
              </w:rPr>
              <w:t xml:space="preserve"> </w:t>
            </w:r>
            <w:r w:rsidRPr="00F30FB0">
              <w:rPr>
                <w:color w:val="0000FF"/>
              </w:rPr>
              <w:t>310039</w:t>
            </w:r>
            <w:r>
              <w:rPr>
                <w:color w:val="0000FF"/>
              </w:rPr>
              <w:t xml:space="preserve"> </w:t>
            </w:r>
            <w:r w:rsidRPr="000746E6">
              <w:rPr>
                <w:color w:val="000000" w:themeColor="text1"/>
                <w:cs/>
              </w:rPr>
              <w:t xml:space="preserve">และ </w:t>
            </w:r>
            <w:r w:rsidRPr="00F30FB0">
              <w:rPr>
                <w:color w:val="0000FF"/>
              </w:rPr>
              <w:t>310040</w:t>
            </w:r>
          </w:p>
          <w:p w:rsidR="00DC57B2" w:rsidRPr="000746E6" w:rsidRDefault="00DC57B2" w:rsidP="00DC57B2">
            <w:pPr>
              <w:spacing w:line="440" w:lineRule="exact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lastRenderedPageBreak/>
              <w:t xml:space="preserve">  1</w:t>
            </w:r>
            <w:r w:rsidRPr="000746E6">
              <w:rPr>
                <w:color w:val="000000" w:themeColor="text1"/>
              </w:rPr>
              <w:t>.4 Net Stable Funding Ratio Item =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2D6B50">
              <w:t>477</w:t>
            </w:r>
            <w:r w:rsidRPr="002D6B50">
              <w:rPr>
                <w:cs/>
              </w:rPr>
              <w:t>005</w:t>
            </w:r>
            <w:r w:rsidRPr="002D6B50">
              <w:t>, 477006,    477008 - 477010, 477012 -</w:t>
            </w:r>
            <w:r w:rsidRPr="002D6B50">
              <w:rPr>
                <w:cs/>
              </w:rPr>
              <w:t xml:space="preserve"> </w:t>
            </w:r>
            <w:r w:rsidRPr="002D6B50">
              <w:t>477014, 477016 - 477018, 477020 - 477</w:t>
            </w:r>
            <w:r w:rsidRPr="002D6B50">
              <w:rPr>
                <w:cs/>
              </w:rPr>
              <w:t>023</w:t>
            </w:r>
            <w:r w:rsidRPr="002D6B50">
              <w:t>, 477</w:t>
            </w:r>
            <w:r w:rsidRPr="002D6B50">
              <w:rPr>
                <w:cs/>
              </w:rPr>
              <w:t xml:space="preserve">025 - </w:t>
            </w:r>
            <w:r w:rsidRPr="002D6B50">
              <w:t>477</w:t>
            </w:r>
            <w:r w:rsidRPr="002D6B50">
              <w:rPr>
                <w:cs/>
              </w:rPr>
              <w:t>029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046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051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477054, 477</w:t>
            </w:r>
            <w:r w:rsidRPr="000746E6">
              <w:rPr>
                <w:color w:val="000000" w:themeColor="text1"/>
                <w:cs/>
              </w:rPr>
              <w:t>064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065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067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477069, 477</w:t>
            </w:r>
            <w:r w:rsidRPr="000746E6">
              <w:rPr>
                <w:color w:val="000000" w:themeColor="text1"/>
                <w:cs/>
              </w:rPr>
              <w:t>072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074 -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076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078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080</w:t>
            </w:r>
            <w:r w:rsidRPr="000746E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-</w:t>
            </w:r>
            <w:r w:rsidRPr="000746E6">
              <w:rPr>
                <w:color w:val="000000" w:themeColor="text1"/>
              </w:rPr>
              <w:t xml:space="preserve"> 477082, 477</w:t>
            </w:r>
            <w:r w:rsidRPr="000746E6">
              <w:rPr>
                <w:color w:val="000000" w:themeColor="text1"/>
                <w:cs/>
              </w:rPr>
              <w:t>087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089 -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091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093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095 -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097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099</w:t>
            </w:r>
            <w:r w:rsidRPr="000746E6">
              <w:rPr>
                <w:color w:val="000000" w:themeColor="text1"/>
              </w:rPr>
              <w:t>,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101</w:t>
            </w:r>
            <w:r w:rsidRPr="000746E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-</w:t>
            </w:r>
            <w:r w:rsidRPr="000746E6">
              <w:rPr>
                <w:color w:val="000000" w:themeColor="text1"/>
              </w:rPr>
              <w:t xml:space="preserve"> 477103, 477</w:t>
            </w:r>
            <w:r w:rsidRPr="000746E6">
              <w:rPr>
                <w:color w:val="000000" w:themeColor="text1"/>
                <w:cs/>
              </w:rPr>
              <w:t>106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108 -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110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112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114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477116, 477</w:t>
            </w:r>
            <w:r w:rsidRPr="000746E6">
              <w:rPr>
                <w:color w:val="000000" w:themeColor="text1"/>
                <w:cs/>
              </w:rPr>
              <w:t>119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121 -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123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125</w:t>
            </w:r>
            <w:r w:rsidRPr="000746E6">
              <w:rPr>
                <w:color w:val="000000" w:themeColor="text1"/>
              </w:rPr>
              <w:t>,      477</w:t>
            </w:r>
            <w:r w:rsidRPr="000746E6">
              <w:rPr>
                <w:color w:val="000000" w:themeColor="text1"/>
                <w:cs/>
              </w:rPr>
              <w:t xml:space="preserve">127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477129, 477</w:t>
            </w:r>
            <w:r w:rsidRPr="000746E6">
              <w:rPr>
                <w:color w:val="000000" w:themeColor="text1"/>
                <w:cs/>
              </w:rPr>
              <w:t>132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134</w:t>
            </w:r>
            <w:r w:rsidRPr="000746E6">
              <w:rPr>
                <w:color w:val="000000" w:themeColor="text1"/>
              </w:rPr>
              <w:t xml:space="preserve"> - 477</w:t>
            </w:r>
            <w:r w:rsidRPr="000746E6">
              <w:rPr>
                <w:color w:val="000000" w:themeColor="text1"/>
                <w:cs/>
              </w:rPr>
              <w:t>136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138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 xml:space="preserve">140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477142, 477</w:t>
            </w:r>
            <w:r w:rsidRPr="000746E6">
              <w:rPr>
                <w:color w:val="000000" w:themeColor="text1"/>
                <w:cs/>
              </w:rPr>
              <w:t>145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147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477149, 477</w:t>
            </w:r>
            <w:r w:rsidRPr="000746E6">
              <w:rPr>
                <w:color w:val="000000" w:themeColor="text1"/>
                <w:cs/>
              </w:rPr>
              <w:t>152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154 -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156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158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160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477162, 477</w:t>
            </w:r>
            <w:r w:rsidRPr="000746E6">
              <w:rPr>
                <w:color w:val="000000" w:themeColor="text1"/>
                <w:cs/>
              </w:rPr>
              <w:t>165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167 -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169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171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173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477176, 477</w:t>
            </w:r>
            <w:r w:rsidRPr="000746E6">
              <w:rPr>
                <w:color w:val="000000" w:themeColor="text1"/>
                <w:cs/>
              </w:rPr>
              <w:t>179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181 -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183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185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187 -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189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191</w:t>
            </w:r>
            <w:r w:rsidRPr="002D6B50">
              <w:t>,</w:t>
            </w:r>
            <w:r w:rsidRPr="002D6B50">
              <w:rPr>
                <w:cs/>
              </w:rPr>
              <w:t xml:space="preserve"> </w:t>
            </w:r>
            <w:r w:rsidRPr="002D6B50">
              <w:t>477</w:t>
            </w:r>
            <w:r w:rsidRPr="002D6B50">
              <w:rPr>
                <w:cs/>
              </w:rPr>
              <w:t>193</w:t>
            </w:r>
            <w:r w:rsidRPr="002D6B50">
              <w:t xml:space="preserve"> - 477195, </w:t>
            </w:r>
            <w:r w:rsidRPr="00356CF2">
              <w:t>477</w:t>
            </w:r>
            <w:r w:rsidRPr="00356CF2">
              <w:rPr>
                <w:cs/>
              </w:rPr>
              <w:t>209</w:t>
            </w:r>
            <w:r w:rsidRPr="00356CF2">
              <w:t>, 477211</w:t>
            </w:r>
            <w:r w:rsidRPr="00356CF2">
              <w:rPr>
                <w:cs/>
              </w:rPr>
              <w:t xml:space="preserve"> - </w:t>
            </w:r>
            <w:r w:rsidRPr="00356CF2">
              <w:t>477</w:t>
            </w:r>
            <w:r w:rsidRPr="00356CF2">
              <w:rPr>
                <w:cs/>
              </w:rPr>
              <w:t>214</w:t>
            </w:r>
            <w:r w:rsidRPr="00356CF2">
              <w:t xml:space="preserve">, </w:t>
            </w:r>
            <w:r w:rsidRPr="000746E6">
              <w:rPr>
                <w:color w:val="000000" w:themeColor="text1"/>
              </w:rPr>
              <w:t>477246, 477</w:t>
            </w:r>
            <w:r w:rsidRPr="000746E6">
              <w:rPr>
                <w:color w:val="000000" w:themeColor="text1"/>
                <w:cs/>
              </w:rPr>
              <w:t>253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255</w:t>
            </w:r>
            <w:r w:rsidRPr="000746E6">
              <w:rPr>
                <w:color w:val="000000" w:themeColor="text1"/>
              </w:rPr>
              <w:t xml:space="preserve">, 477256 </w:t>
            </w:r>
            <w:r w:rsidRPr="000746E6">
              <w:rPr>
                <w:color w:val="000000" w:themeColor="text1"/>
                <w:cs/>
              </w:rPr>
              <w:t xml:space="preserve">ค่า </w:t>
            </w:r>
            <w:r w:rsidRPr="000746E6">
              <w:rPr>
                <w:color w:val="000000" w:themeColor="text1"/>
              </w:rPr>
              <w:t xml:space="preserve">NSFR Remaining Term Range </w:t>
            </w:r>
            <w:r w:rsidRPr="000746E6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0746E6">
              <w:rPr>
                <w:color w:val="000000" w:themeColor="text1"/>
              </w:rPr>
              <w:t xml:space="preserve"> </w:t>
            </w:r>
            <w:r w:rsidRPr="00F30FB0">
              <w:rPr>
                <w:color w:val="0000FF"/>
              </w:rPr>
              <w:t>310039</w:t>
            </w:r>
            <w:r w:rsidRPr="000746E6">
              <w:rPr>
                <w:color w:val="000000" w:themeColor="text1"/>
              </w:rPr>
              <w:t xml:space="preserve">, </w:t>
            </w:r>
            <w:r>
              <w:rPr>
                <w:color w:val="0000FF"/>
              </w:rPr>
              <w:t xml:space="preserve">310040 </w:t>
            </w:r>
            <w:r w:rsidRPr="000746E6">
              <w:rPr>
                <w:color w:val="000000" w:themeColor="text1"/>
                <w:cs/>
              </w:rPr>
              <w:t xml:space="preserve">และ </w:t>
            </w:r>
            <w:r>
              <w:rPr>
                <w:color w:val="0000FF"/>
              </w:rPr>
              <w:t>310041</w:t>
            </w:r>
          </w:p>
          <w:p w:rsidR="00DC57B2" w:rsidRDefault="00DC57B2" w:rsidP="00DC57B2">
            <w:pPr>
              <w:spacing w:line="440" w:lineRule="exact"/>
            </w:pPr>
            <w:r w:rsidRPr="000746E6">
              <w:rPr>
                <w:color w:val="000000" w:themeColor="text1"/>
                <w:cs/>
              </w:rPr>
              <w:t xml:space="preserve">  </w:t>
            </w:r>
            <w:r>
              <w:rPr>
                <w:color w:val="000000" w:themeColor="text1"/>
              </w:rPr>
              <w:t>1</w:t>
            </w:r>
            <w:r w:rsidRPr="000746E6">
              <w:rPr>
                <w:color w:val="000000" w:themeColor="text1"/>
                <w:cs/>
              </w:rPr>
              <w:t xml:space="preserve">.5 </w:t>
            </w:r>
            <w:r w:rsidRPr="000746E6">
              <w:rPr>
                <w:color w:val="000000" w:themeColor="text1"/>
              </w:rPr>
              <w:t xml:space="preserve">Net Stable Funding Ratio Item </w:t>
            </w:r>
            <w:r w:rsidRPr="000746E6">
              <w:rPr>
                <w:color w:val="000000" w:themeColor="text1"/>
                <w:cs/>
              </w:rPr>
              <w:t xml:space="preserve">มีค่าเท่ากับ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032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034</w:t>
            </w:r>
            <w:r w:rsidRPr="000746E6">
              <w:rPr>
                <w:color w:val="000000" w:themeColor="text1"/>
              </w:rPr>
              <w:t>,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035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037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039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040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043 -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045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048</w:t>
            </w:r>
            <w:r w:rsidRPr="000746E6">
              <w:rPr>
                <w:color w:val="000000" w:themeColor="text1"/>
              </w:rPr>
              <w:t>, 477049, 477</w:t>
            </w:r>
            <w:r w:rsidRPr="000746E6">
              <w:rPr>
                <w:color w:val="000000" w:themeColor="text1"/>
                <w:cs/>
              </w:rPr>
              <w:t>057</w:t>
            </w:r>
            <w:r w:rsidRPr="000746E6">
              <w:rPr>
                <w:color w:val="000000" w:themeColor="text1"/>
              </w:rPr>
              <w:t xml:space="preserve">, </w:t>
            </w:r>
            <w:r w:rsidRPr="002D6B50">
              <w:t>477</w:t>
            </w:r>
            <w:r w:rsidRPr="002D6B50">
              <w:rPr>
                <w:cs/>
              </w:rPr>
              <w:t>058</w:t>
            </w:r>
            <w:r w:rsidRPr="002D6B50"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203</w:t>
            </w:r>
            <w:r w:rsidRPr="000746E6">
              <w:rPr>
                <w:color w:val="000000" w:themeColor="text1"/>
              </w:rPr>
              <w:t xml:space="preserve">, </w:t>
            </w:r>
            <w:r w:rsidRPr="00356CF2">
              <w:t>477</w:t>
            </w:r>
            <w:r w:rsidRPr="00356CF2">
              <w:rPr>
                <w:cs/>
              </w:rPr>
              <w:t xml:space="preserve">205 - </w:t>
            </w:r>
            <w:r w:rsidRPr="00356CF2">
              <w:t>477</w:t>
            </w:r>
            <w:r w:rsidRPr="00356CF2">
              <w:rPr>
                <w:cs/>
              </w:rPr>
              <w:t>207</w:t>
            </w:r>
            <w:r w:rsidRPr="00356CF2"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223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225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226</w:t>
            </w:r>
            <w:r w:rsidRPr="000746E6">
              <w:rPr>
                <w:color w:val="000000" w:themeColor="text1"/>
              </w:rPr>
              <w:t>,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229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231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232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234</w:t>
            </w:r>
            <w:r w:rsidRPr="000746E6">
              <w:rPr>
                <w:color w:val="000000" w:themeColor="text1"/>
              </w:rPr>
              <w:t xml:space="preserve">, 477236, </w:t>
            </w:r>
            <w:r w:rsidRPr="000746E6">
              <w:rPr>
                <w:color w:val="000000" w:themeColor="text1"/>
              </w:rPr>
              <w:lastRenderedPageBreak/>
              <w:t>477</w:t>
            </w:r>
            <w:r w:rsidRPr="000746E6">
              <w:rPr>
                <w:color w:val="000000" w:themeColor="text1"/>
                <w:cs/>
              </w:rPr>
              <w:t>237</w:t>
            </w:r>
            <w:r w:rsidRPr="000746E6">
              <w:rPr>
                <w:color w:val="000000" w:themeColor="text1"/>
              </w:rPr>
              <w:t>,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242</w:t>
            </w:r>
            <w:r>
              <w:rPr>
                <w:color w:val="000000" w:themeColor="text1"/>
              </w:rPr>
              <w:t xml:space="preserve"> - </w:t>
            </w:r>
            <w:r w:rsidRPr="00BC0A26">
              <w:rPr>
                <w:color w:val="000000" w:themeColor="text1"/>
              </w:rPr>
              <w:t xml:space="preserve">477245, </w:t>
            </w:r>
            <w:r w:rsidRPr="00BC0A26">
              <w:rPr>
                <w:color w:val="0000FF"/>
              </w:rPr>
              <w:t>477</w:t>
            </w:r>
            <w:r w:rsidRPr="00BC0A26">
              <w:rPr>
                <w:color w:val="0000FF"/>
                <w:cs/>
              </w:rPr>
              <w:t>247</w:t>
            </w:r>
            <w:r w:rsidRPr="00BC0A26">
              <w:rPr>
                <w:color w:val="000000" w:themeColor="text1"/>
              </w:rPr>
              <w:t>, 477249</w:t>
            </w:r>
            <w:r>
              <w:rPr>
                <w:color w:val="000000" w:themeColor="text1"/>
              </w:rPr>
              <w:t xml:space="preserve"> - </w:t>
            </w:r>
            <w:r w:rsidRPr="000746E6">
              <w:rPr>
                <w:color w:val="000000" w:themeColor="text1"/>
              </w:rPr>
              <w:t>477251,</w:t>
            </w:r>
            <w:r>
              <w:rPr>
                <w:color w:val="000000" w:themeColor="text1"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 xml:space="preserve">259 -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265</w:t>
            </w:r>
            <w:r>
              <w:rPr>
                <w:color w:val="000000" w:themeColor="text1"/>
              </w:rPr>
              <w:t>, 477268 -</w:t>
            </w:r>
            <w:r w:rsidRPr="000746E6">
              <w:rPr>
                <w:color w:val="000000" w:themeColor="text1"/>
              </w:rPr>
              <w:t xml:space="preserve"> 477272 </w:t>
            </w:r>
            <w:r w:rsidRPr="000746E6">
              <w:rPr>
                <w:color w:val="000000" w:themeColor="text1"/>
                <w:cs/>
              </w:rPr>
              <w:t xml:space="preserve">ค่า </w:t>
            </w:r>
            <w:r w:rsidRPr="000746E6">
              <w:rPr>
                <w:color w:val="000000" w:themeColor="text1"/>
              </w:rPr>
              <w:t xml:space="preserve">NSFR Remaining Term Range </w:t>
            </w:r>
            <w:r w:rsidRPr="000746E6">
              <w:rPr>
                <w:color w:val="000000" w:themeColor="text1"/>
                <w:cs/>
              </w:rPr>
              <w:t>ที่เป็นไปได้เท่ากับ</w:t>
            </w:r>
            <w:r w:rsidRPr="000746E6" w:rsidDel="000E2394">
              <w:rPr>
                <w:color w:val="000000" w:themeColor="text1"/>
                <w:cs/>
              </w:rPr>
              <w:t xml:space="preserve"> </w:t>
            </w:r>
            <w:r w:rsidRPr="00152D9D">
              <w:rPr>
                <w:color w:val="000000" w:themeColor="text1"/>
              </w:rPr>
              <w:t>310029</w:t>
            </w:r>
          </w:p>
          <w:p w:rsidR="00DC57B2" w:rsidRPr="000746E6" w:rsidRDefault="00DC57B2" w:rsidP="00DC57B2">
            <w:pPr>
              <w:spacing w:line="440" w:lineRule="exact"/>
              <w:rPr>
                <w:color w:val="000000" w:themeColor="text1"/>
              </w:rPr>
            </w:pPr>
            <w:r w:rsidRPr="00A01609">
              <w:rPr>
                <w:color w:val="0000FF"/>
              </w:rPr>
              <w:t xml:space="preserve">  1.6 Net Stable Funding Ratio Item </w:t>
            </w:r>
            <w:r w:rsidRPr="00A01609">
              <w:rPr>
                <w:color w:val="0000FF"/>
                <w:cs/>
              </w:rPr>
              <w:t xml:space="preserve">มีค่าเท่ากับ </w:t>
            </w:r>
            <w:r w:rsidRPr="00A01609">
              <w:rPr>
                <w:color w:val="0000FF"/>
              </w:rPr>
              <w:t xml:space="preserve">477052 </w:t>
            </w:r>
            <w:r w:rsidRPr="00A01609">
              <w:rPr>
                <w:rFonts w:hint="cs"/>
                <w:color w:val="0000FF"/>
                <w:cs/>
              </w:rPr>
              <w:t>และ</w:t>
            </w:r>
            <w:r w:rsidRPr="00A01609">
              <w:rPr>
                <w:color w:val="0000FF"/>
              </w:rPr>
              <w:t xml:space="preserve"> 477055 </w:t>
            </w:r>
            <w:r w:rsidRPr="00A01609">
              <w:rPr>
                <w:color w:val="0000FF"/>
                <w:cs/>
              </w:rPr>
              <w:t xml:space="preserve">ค่า </w:t>
            </w:r>
            <w:r w:rsidRPr="00A01609">
              <w:rPr>
                <w:color w:val="0000FF"/>
              </w:rPr>
              <w:t xml:space="preserve">NSFR Remaining Term Range </w:t>
            </w:r>
            <w:r w:rsidRPr="00A01609">
              <w:rPr>
                <w:color w:val="0000FF"/>
                <w:cs/>
              </w:rPr>
              <w:t>ที่เป็นไปได้มีค่าเท่ากับ</w:t>
            </w:r>
            <w:r w:rsidRPr="00A01609">
              <w:rPr>
                <w:color w:val="0000FF"/>
              </w:rPr>
              <w:t xml:space="preserve"> 310029, 310039, 310040 </w:t>
            </w:r>
            <w:r w:rsidRPr="00A01609">
              <w:rPr>
                <w:color w:val="0000FF"/>
                <w:cs/>
              </w:rPr>
              <w:t xml:space="preserve">และ </w:t>
            </w:r>
            <w:r w:rsidRPr="00A01609">
              <w:rPr>
                <w:color w:val="0000FF"/>
              </w:rPr>
              <w:t>310041</w:t>
            </w:r>
          </w:p>
        </w:tc>
      </w:tr>
      <w:tr w:rsidR="00DC57B2" w:rsidRPr="00EB2F3D" w:rsidTr="00DF4C84">
        <w:trPr>
          <w:trHeight w:val="692"/>
        </w:trPr>
        <w:tc>
          <w:tcPr>
            <w:tcW w:w="2241" w:type="dxa"/>
          </w:tcPr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lastRenderedPageBreak/>
              <w:t>NSFR Value</w:t>
            </w:r>
          </w:p>
        </w:tc>
        <w:tc>
          <w:tcPr>
            <w:tcW w:w="6225" w:type="dxa"/>
          </w:tcPr>
          <w:p w:rsidR="00DC57B2" w:rsidRPr="00B56C8A" w:rsidRDefault="00DC57B2" w:rsidP="00DC57B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color w:val="000000" w:themeColor="text1"/>
              </w:rPr>
            </w:pPr>
            <w:r w:rsidRPr="00B56C8A">
              <w:rPr>
                <w:color w:val="000000" w:themeColor="text1"/>
                <w:cs/>
              </w:rPr>
              <w:t xml:space="preserve">จำนวนเงินของรายการ หน่วยจะเป็นบาท โดยรูปแบบจะเป็นตัวเลข </w:t>
            </w:r>
            <w:r w:rsidRPr="00B56C8A">
              <w:rPr>
                <w:color w:val="000000" w:themeColor="text1"/>
              </w:rPr>
              <w:t>20</w:t>
            </w:r>
            <w:r>
              <w:rPr>
                <w:color w:val="000000" w:themeColor="text1"/>
                <w:cs/>
              </w:rPr>
              <w:t xml:space="preserve"> หลัก  ตัวเลขจำนวนเต็ม</w:t>
            </w:r>
            <w:r w:rsidRPr="00B56C8A">
              <w:rPr>
                <w:color w:val="000000" w:themeColor="text1"/>
                <w:cs/>
              </w:rPr>
              <w:t xml:space="preserve"> </w:t>
            </w:r>
            <w:r w:rsidRPr="00B56C8A">
              <w:rPr>
                <w:color w:val="000000" w:themeColor="text1"/>
              </w:rPr>
              <w:t>18</w:t>
            </w:r>
            <w:r w:rsidRPr="00B56C8A">
              <w:rPr>
                <w:color w:val="000000" w:themeColor="text1"/>
                <w:cs/>
              </w:rPr>
              <w:t xml:space="preserve"> หลัก ทศนิยม </w:t>
            </w:r>
            <w:r w:rsidRPr="00B56C8A">
              <w:rPr>
                <w:color w:val="000000" w:themeColor="text1"/>
              </w:rPr>
              <w:t>2</w:t>
            </w:r>
            <w:r w:rsidRPr="00B56C8A">
              <w:rPr>
                <w:color w:val="000000" w:themeColor="text1"/>
                <w:cs/>
              </w:rPr>
              <w:t xml:space="preserve"> หลัก</w:t>
            </w:r>
          </w:p>
          <w:p w:rsidR="00DC57B2" w:rsidRPr="00B56C8A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B56C8A">
              <w:rPr>
                <w:color w:val="000000" w:themeColor="text1"/>
                <w:cs/>
              </w:rPr>
              <w:t xml:space="preserve"> (จำนวนเงินของรายการเป็นจำนวนเงินก่อนปรับค่า </w:t>
            </w:r>
            <w:r w:rsidRPr="00B56C8A">
              <w:rPr>
                <w:color w:val="000000" w:themeColor="text1"/>
              </w:rPr>
              <w:t xml:space="preserve">ASF factor </w:t>
            </w:r>
            <w:r w:rsidRPr="00B56C8A">
              <w:rPr>
                <w:color w:val="000000" w:themeColor="text1"/>
                <w:cs/>
              </w:rPr>
              <w:t xml:space="preserve">และ </w:t>
            </w:r>
            <w:r w:rsidRPr="00B56C8A">
              <w:rPr>
                <w:color w:val="000000" w:themeColor="text1"/>
              </w:rPr>
              <w:t xml:space="preserve">RSF factor </w:t>
            </w:r>
            <w:r w:rsidRPr="00B56C8A">
              <w:rPr>
                <w:color w:val="000000" w:themeColor="text1"/>
                <w:cs/>
              </w:rPr>
              <w:t>ยกเว้นรายการ</w:t>
            </w:r>
            <w:r w:rsidRPr="00B56C8A">
              <w:rPr>
                <w:color w:val="000000" w:themeColor="text1"/>
              </w:rPr>
              <w:t xml:space="preserve"> </w:t>
            </w:r>
            <w:r w:rsidRPr="00CA04B0">
              <w:rPr>
                <w:color w:val="0000FF"/>
              </w:rPr>
              <w:t>477068</w:t>
            </w:r>
            <w:r w:rsidRPr="00B56C8A">
              <w:rPr>
                <w:color w:val="FF0000"/>
              </w:rPr>
              <w:t xml:space="preserve"> </w:t>
            </w:r>
            <w:r w:rsidRPr="00B56C8A">
              <w:rPr>
                <w:color w:val="000000" w:themeColor="text1"/>
                <w:cs/>
              </w:rPr>
              <w:t xml:space="preserve">ให้ใส่จำนวนเงินหลังคูณค่า </w:t>
            </w:r>
            <w:r w:rsidRPr="00B56C8A">
              <w:rPr>
                <w:color w:val="000000" w:themeColor="text1"/>
              </w:rPr>
              <w:t xml:space="preserve">RSF factor </w:t>
            </w:r>
            <w:r w:rsidRPr="00B56C8A">
              <w:rPr>
                <w:color w:val="000000" w:themeColor="text1"/>
                <w:cs/>
              </w:rPr>
              <w:t>แล้ว</w:t>
            </w:r>
            <w:r w:rsidRPr="00B56C8A">
              <w:rPr>
                <w:color w:val="000000" w:themeColor="text1"/>
              </w:rPr>
              <w:t>)</w:t>
            </w:r>
          </w:p>
          <w:p w:rsidR="00DC57B2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B56C8A">
              <w:rPr>
                <w:color w:val="000000" w:themeColor="text1"/>
              </w:rPr>
              <w:t xml:space="preserve">Net Stable Funding Ratio Item </w:t>
            </w:r>
            <w:r w:rsidRPr="00B56C8A">
              <w:rPr>
                <w:color w:val="000000" w:themeColor="text1"/>
                <w:cs/>
              </w:rPr>
              <w:t xml:space="preserve">ที่ </w:t>
            </w:r>
            <w:r w:rsidRPr="00B56C8A">
              <w:rPr>
                <w:color w:val="000000" w:themeColor="text1"/>
              </w:rPr>
              <w:t xml:space="preserve">477272 Amount </w:t>
            </w:r>
            <w:r w:rsidRPr="00B56C8A">
              <w:rPr>
                <w:color w:val="000000" w:themeColor="text1"/>
                <w:cs/>
              </w:rPr>
              <w:t xml:space="preserve">มีค่าเป็นร้อยละ และไม่ต้องใส่เครื่องหมาย </w:t>
            </w:r>
            <w:r w:rsidRPr="00B56C8A">
              <w:rPr>
                <w:color w:val="000000" w:themeColor="text1"/>
              </w:rPr>
              <w:t xml:space="preserve">% </w:t>
            </w:r>
            <w:r w:rsidRPr="00B56C8A">
              <w:rPr>
                <w:color w:val="000000" w:themeColor="text1"/>
                <w:cs/>
              </w:rPr>
              <w:t xml:space="preserve">ตัวอย่างเช่น </w:t>
            </w:r>
            <w:r w:rsidRPr="00B56C8A">
              <w:rPr>
                <w:color w:val="000000" w:themeColor="text1"/>
              </w:rPr>
              <w:t xml:space="preserve">114.35 </w:t>
            </w:r>
            <w:r w:rsidRPr="00B56C8A">
              <w:rPr>
                <w:color w:val="000000" w:themeColor="text1"/>
                <w:cs/>
              </w:rPr>
              <w:t>เป็นต้น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11275">
              <w:rPr>
                <w:color w:val="000000" w:themeColor="text1"/>
              </w:rPr>
              <w:t>Net Stable Funding Ratio Item</w:t>
            </w:r>
            <w:r w:rsidRPr="00011275">
              <w:rPr>
                <w:color w:val="000000" w:themeColor="text1"/>
                <w:cs/>
              </w:rPr>
              <w:t xml:space="preserve"> </w:t>
            </w:r>
            <w:r w:rsidRPr="00011275">
              <w:rPr>
                <w:color w:val="000000" w:themeColor="text1"/>
              </w:rPr>
              <w:t xml:space="preserve">477058 </w:t>
            </w:r>
            <w:r w:rsidRPr="00011275">
              <w:rPr>
                <w:color w:val="000000" w:themeColor="text1"/>
                <w:cs/>
              </w:rPr>
              <w:t xml:space="preserve">กรณีที่มีค่าเท่ากับ </w:t>
            </w:r>
            <w:r w:rsidRPr="00011275">
              <w:rPr>
                <w:color w:val="000000" w:themeColor="text1"/>
              </w:rPr>
              <w:t>Unlimited (</w:t>
            </w:r>
            <w:r w:rsidRPr="00011275">
              <w:rPr>
                <w:color w:val="000000" w:themeColor="text1"/>
                <w:cs/>
              </w:rPr>
              <w:t>วงเงินไม่จำกัด</w:t>
            </w:r>
            <w:r w:rsidRPr="00011275">
              <w:rPr>
                <w:color w:val="000000" w:themeColor="text1"/>
              </w:rPr>
              <w:t xml:space="preserve">) </w:t>
            </w:r>
            <w:r w:rsidRPr="00011275">
              <w:rPr>
                <w:color w:val="000000" w:themeColor="text1"/>
                <w:cs/>
              </w:rPr>
              <w:t>ให้กรอก</w:t>
            </w:r>
            <w:r w:rsidRPr="00011275">
              <w:rPr>
                <w:rFonts w:hint="cs"/>
                <w:color w:val="000000" w:themeColor="text1"/>
                <w:cs/>
              </w:rPr>
              <w:t xml:space="preserve"> </w:t>
            </w:r>
            <w:r w:rsidRPr="00011275">
              <w:rPr>
                <w:color w:val="000000" w:themeColor="text1"/>
                <w:cs/>
              </w:rPr>
              <w:t>เป็นตัวเลข 999999999999999999.99</w:t>
            </w:r>
          </w:p>
        </w:tc>
        <w:tc>
          <w:tcPr>
            <w:tcW w:w="5976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0746E6">
              <w:t>Data Set</w:t>
            </w:r>
            <w:r w:rsidRPr="000746E6">
              <w:rPr>
                <w:cs/>
              </w:rPr>
              <w:t xml:space="preserve"> </w:t>
            </w:r>
            <w:r w:rsidRPr="000746E6">
              <w:t xml:space="preserve">Validation: 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  <w:cs/>
              </w:rPr>
              <w:t>1. ต้องมีค่ามากกว่าหรือเท่ากับศูนย์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  <w:cs/>
              </w:rPr>
              <w:t>2. ผลรวม</w:t>
            </w:r>
            <w:r w:rsidRPr="00A90FD1">
              <w:rPr>
                <w:color w:val="000000" w:themeColor="text1"/>
                <w:cs/>
              </w:rPr>
              <w:t xml:space="preserve">ของ </w:t>
            </w:r>
            <w:r w:rsidRPr="00A90FD1">
              <w:rPr>
                <w:color w:val="000000" w:themeColor="text1"/>
              </w:rPr>
              <w:t xml:space="preserve">NSFR value </w:t>
            </w:r>
            <w:r w:rsidRPr="00A90FD1">
              <w:rPr>
                <w:color w:val="000000" w:themeColor="text1"/>
                <w:cs/>
              </w:rPr>
              <w:t xml:space="preserve">ตาม </w:t>
            </w:r>
            <w:r w:rsidRPr="00A90FD1">
              <w:rPr>
                <w:color w:val="000000" w:themeColor="text1"/>
              </w:rPr>
              <w:t xml:space="preserve">Net Stable Funding Ratio Item </w:t>
            </w:r>
            <w:r w:rsidRPr="00A90FD1">
              <w:rPr>
                <w:color w:val="000000" w:themeColor="text1"/>
                <w:cs/>
              </w:rPr>
              <w:t xml:space="preserve">และ </w:t>
            </w:r>
            <w:r w:rsidRPr="00A90FD1">
              <w:rPr>
                <w:color w:val="000000" w:themeColor="text1"/>
              </w:rPr>
              <w:t xml:space="preserve">NSFR Remaining Term Range </w:t>
            </w:r>
            <w:r w:rsidRPr="00A90FD1">
              <w:rPr>
                <w:color w:val="000000" w:themeColor="text1"/>
                <w:cs/>
              </w:rPr>
              <w:t>ต้องมีค่าดังนี้</w:t>
            </w:r>
          </w:p>
          <w:p w:rsidR="00DC57B2" w:rsidRPr="004B68BB" w:rsidRDefault="00DC57B2" w:rsidP="00DC57B2">
            <w:pPr>
              <w:spacing w:before="120" w:line="360" w:lineRule="auto"/>
              <w:rPr>
                <w:color w:val="FF0000"/>
              </w:rPr>
            </w:pPr>
            <w:r w:rsidRPr="000746E6">
              <w:rPr>
                <w:color w:val="000000" w:themeColor="text1"/>
                <w:cs/>
              </w:rPr>
              <w:t xml:space="preserve">  </w:t>
            </w:r>
            <w:r w:rsidRPr="00260147">
              <w:rPr>
                <w:color w:val="000000" w:themeColor="text1"/>
                <w:cs/>
              </w:rPr>
              <w:t xml:space="preserve">2.1 </w:t>
            </w:r>
            <w:r w:rsidRPr="00260147">
              <w:rPr>
                <w:color w:val="000000" w:themeColor="text1"/>
              </w:rPr>
              <w:t xml:space="preserve">NSFR value </w:t>
            </w:r>
            <w:r w:rsidRPr="00260147">
              <w:rPr>
                <w:color w:val="000000" w:themeColor="text1"/>
                <w:cs/>
              </w:rPr>
              <w:t xml:space="preserve">ของ </w:t>
            </w:r>
            <w:r w:rsidRPr="00260147">
              <w:rPr>
                <w:color w:val="000000" w:themeColor="text1"/>
              </w:rPr>
              <w:t>Net Stable Funding Ratio Item 477</w:t>
            </w:r>
            <w:r w:rsidRPr="00260147">
              <w:rPr>
                <w:color w:val="000000" w:themeColor="text1"/>
                <w:cs/>
              </w:rPr>
              <w:t>255</w:t>
            </w:r>
            <w:r w:rsidRPr="00260147">
              <w:rPr>
                <w:color w:val="000000" w:themeColor="text1"/>
              </w:rPr>
              <w:t xml:space="preserve"> </w:t>
            </w:r>
            <w:r w:rsidRPr="00260147">
              <w:rPr>
                <w:rFonts w:hint="cs"/>
                <w:color w:val="000000" w:themeColor="text1"/>
                <w:cs/>
              </w:rPr>
              <w:t>และ</w:t>
            </w:r>
            <w:r w:rsidRPr="00260147">
              <w:rPr>
                <w:color w:val="000000" w:themeColor="text1"/>
              </w:rPr>
              <w:t xml:space="preserve"> 477</w:t>
            </w:r>
            <w:r w:rsidRPr="00260147">
              <w:rPr>
                <w:color w:val="000000" w:themeColor="text1"/>
                <w:cs/>
              </w:rPr>
              <w:t xml:space="preserve">054 </w:t>
            </w:r>
            <w:r w:rsidRPr="00260147">
              <w:rPr>
                <w:rFonts w:hint="cs"/>
                <w:color w:val="000000" w:themeColor="text1"/>
                <w:cs/>
              </w:rPr>
              <w:t>ในแต่ละ</w:t>
            </w:r>
            <w:r w:rsidRPr="00260147">
              <w:rPr>
                <w:color w:val="000000" w:themeColor="text1"/>
                <w:cs/>
              </w:rPr>
              <w:t xml:space="preserve"> </w:t>
            </w:r>
            <w:r w:rsidRPr="00260147">
              <w:rPr>
                <w:color w:val="000000" w:themeColor="text1"/>
              </w:rPr>
              <w:t xml:space="preserve">Remaining Term Range </w:t>
            </w:r>
            <w:r w:rsidRPr="00260147">
              <w:rPr>
                <w:color w:val="000000" w:themeColor="text1"/>
                <w:cs/>
              </w:rPr>
              <w:t>ต้องมีค่า</w:t>
            </w:r>
            <w:r w:rsidRPr="00260147">
              <w:rPr>
                <w:rFonts w:hint="cs"/>
                <w:color w:val="000000" w:themeColor="text1"/>
                <w:cs/>
              </w:rPr>
              <w:t>เท่ากัน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746E6">
              <w:rPr>
                <w:color w:val="000000" w:themeColor="text1"/>
                <w:cs/>
              </w:rPr>
              <w:t xml:space="preserve">  </w:t>
            </w:r>
            <w:r w:rsidRPr="00EA4BD8">
              <w:rPr>
                <w:color w:val="000000" w:themeColor="text1"/>
                <w:cs/>
              </w:rPr>
              <w:t>2.</w:t>
            </w:r>
            <w:r w:rsidRPr="00EA4BD8">
              <w:rPr>
                <w:color w:val="000000" w:themeColor="text1"/>
              </w:rPr>
              <w:t>2</w:t>
            </w:r>
            <w:r w:rsidRPr="00EA4BD8">
              <w:rPr>
                <w:color w:val="000000" w:themeColor="text1"/>
                <w:cs/>
              </w:rPr>
              <w:t xml:space="preserve"> ผลรวม </w:t>
            </w:r>
            <w:r w:rsidRPr="00EA4BD8">
              <w:rPr>
                <w:color w:val="000000" w:themeColor="text1"/>
              </w:rPr>
              <w:t xml:space="preserve">NSFR value </w:t>
            </w:r>
            <w:r w:rsidRPr="00EA4BD8">
              <w:rPr>
                <w:color w:val="000000" w:themeColor="text1"/>
                <w:cs/>
              </w:rPr>
              <w:t xml:space="preserve">ของ </w:t>
            </w:r>
            <w:r w:rsidRPr="00EA4BD8">
              <w:rPr>
                <w:color w:val="000000" w:themeColor="text1"/>
              </w:rPr>
              <w:t xml:space="preserve">Net Stable Funding Ratio Item </w:t>
            </w:r>
            <w:r w:rsidRPr="00EA4BD8">
              <w:rPr>
                <w:rFonts w:hint="cs"/>
                <w:color w:val="000000" w:themeColor="text1"/>
                <w:cs/>
              </w:rPr>
              <w:t xml:space="preserve">และ </w:t>
            </w:r>
            <w:r w:rsidRPr="00EA4BD8">
              <w:rPr>
                <w:color w:val="000000" w:themeColor="text1"/>
              </w:rPr>
              <w:t xml:space="preserve">NSFR Remaining Term Range </w:t>
            </w:r>
            <w:r w:rsidRPr="00EA4BD8">
              <w:rPr>
                <w:color w:val="000000" w:themeColor="text1"/>
                <w:cs/>
              </w:rPr>
              <w:t>ตามเงื่อนไข</w:t>
            </w:r>
            <w:r w:rsidRPr="00EA4BD8">
              <w:rPr>
                <w:rFonts w:hint="cs"/>
                <w:color w:val="000000" w:themeColor="text1"/>
                <w:cs/>
              </w:rPr>
              <w:t>ที่กำหนด ต้องมีค่าตรงตามที่ระบุ</w:t>
            </w:r>
            <w:r w:rsidRPr="00EA4BD8">
              <w:rPr>
                <w:color w:val="000000" w:themeColor="text1"/>
                <w:cs/>
              </w:rPr>
              <w:t>ดังนี้</w:t>
            </w:r>
            <w:r w:rsidRPr="000746E6">
              <w:rPr>
                <w:color w:val="000000" w:themeColor="text1"/>
                <w:cs/>
              </w:rPr>
              <w:t xml:space="preserve"> </w:t>
            </w:r>
          </w:p>
          <w:p w:rsidR="00DC57B2" w:rsidRPr="000D3188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 xml:space="preserve">  </w:t>
            </w:r>
            <w:r w:rsidR="00251324">
              <w:rPr>
                <w:color w:val="000000" w:themeColor="text1"/>
              </w:rPr>
              <w:t>2.2.1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ผลรวมของ </w:t>
            </w:r>
            <w:r>
              <w:rPr>
                <w:color w:val="000000" w:themeColor="text1"/>
              </w:rPr>
              <w:t xml:space="preserve">NFSR Value </w:t>
            </w:r>
            <w:r>
              <w:rPr>
                <w:rFonts w:hint="cs"/>
                <w:color w:val="000000" w:themeColor="text1"/>
                <w:cs/>
              </w:rPr>
              <w:t xml:space="preserve">ของ </w:t>
            </w:r>
            <w:r>
              <w:rPr>
                <w:color w:val="000000" w:themeColor="text1"/>
              </w:rPr>
              <w:t>Net Stable Funding Ratio Item “</w:t>
            </w:r>
            <w:r w:rsidRPr="00011F7B">
              <w:rPr>
                <w:color w:val="000000" w:themeColor="text1"/>
              </w:rPr>
              <w:t>11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5 </w:t>
            </w:r>
            <w:r w:rsidRPr="00011F7B">
              <w:rPr>
                <w:color w:val="000000" w:themeColor="text1"/>
                <w:cs/>
              </w:rPr>
              <w:t>หลักประกันเริ่มต้น (</w:t>
            </w:r>
            <w:r w:rsidRPr="00011F7B">
              <w:rPr>
                <w:color w:val="000000" w:themeColor="text1"/>
              </w:rPr>
              <w:t>Initial margin</w:t>
            </w:r>
            <w:r w:rsidRPr="00011F7B">
              <w:rPr>
                <w:color w:val="000000" w:themeColor="text1"/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</w:t>
            </w:r>
            <w:r>
              <w:rPr>
                <w:color w:val="000000" w:themeColor="text1"/>
              </w:rPr>
              <w:t xml:space="preserve">” </w:t>
            </w:r>
            <w:r>
              <w:rPr>
                <w:color w:val="000000" w:themeColor="text1"/>
              </w:rPr>
              <w:lastRenderedPageBreak/>
              <w:t>(</w:t>
            </w:r>
            <w:r w:rsidRPr="000746E6">
              <w:rPr>
                <w:color w:val="000000" w:themeColor="text1"/>
              </w:rPr>
              <w:t>477</w:t>
            </w:r>
            <w:r>
              <w:rPr>
                <w:color w:val="000000" w:themeColor="text1"/>
                <w:cs/>
              </w:rPr>
              <w:t>046</w:t>
            </w:r>
            <w:r>
              <w:rPr>
                <w:color w:val="000000" w:themeColor="text1"/>
              </w:rPr>
              <w:t>)</w:t>
            </w:r>
            <w:r>
              <w:rPr>
                <w:rFonts w:hint="cs"/>
                <w:color w:val="000000" w:themeColor="text1"/>
                <w:cs/>
              </w:rPr>
              <w:t xml:space="preserve"> รวมทุก </w:t>
            </w:r>
            <w:r>
              <w:rPr>
                <w:color w:val="000000" w:themeColor="text1"/>
              </w:rPr>
              <w:t>NSFR Remaining Term Range (</w:t>
            </w:r>
            <w:r w:rsidRPr="00F30FB0">
              <w:rPr>
                <w:color w:val="0000FF"/>
              </w:rPr>
              <w:t>310039</w:t>
            </w:r>
            <w:r>
              <w:rPr>
                <w:color w:val="0000FF"/>
              </w:rPr>
              <w:t>, 310040, 310041</w:t>
            </w:r>
            <w:r w:rsidRPr="000746E6">
              <w:rPr>
                <w:color w:val="000000" w:themeColor="text1"/>
                <w:cs/>
              </w:rPr>
              <w:t>)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ต้องเท่ากับ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ผลรวมของ </w:t>
            </w:r>
            <w:r>
              <w:rPr>
                <w:color w:val="000000" w:themeColor="text1"/>
              </w:rPr>
              <w:t xml:space="preserve">Net Stable Funding Ratio Item </w:t>
            </w:r>
            <w:r w:rsidRPr="00011F7B">
              <w:rPr>
                <w:color w:val="000000" w:themeColor="text1"/>
                <w:cs/>
              </w:rPr>
              <w:t>หลักประกันเริ่มต้น (</w:t>
            </w:r>
            <w:r w:rsidRPr="00011F7B">
              <w:rPr>
                <w:color w:val="000000" w:themeColor="text1"/>
              </w:rPr>
              <w:t>Initial margin</w:t>
            </w:r>
            <w:r w:rsidRPr="00011F7B">
              <w:rPr>
                <w:color w:val="000000" w:themeColor="text1"/>
                <w:cs/>
              </w:rPr>
              <w:t>) ที่ได้รับจากคู่สัญญาทั้งสิ้น</w:t>
            </w:r>
            <w:r>
              <w:rPr>
                <w:color w:val="000000" w:themeColor="text1"/>
              </w:rPr>
              <w:t xml:space="preserve"> “</w:t>
            </w:r>
            <w:r w:rsidRPr="00011F7B">
              <w:rPr>
                <w:color w:val="000000" w:themeColor="text1"/>
              </w:rPr>
              <w:t>11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4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1 </w:t>
            </w:r>
            <w:r w:rsidRPr="00011F7B">
              <w:rPr>
                <w:color w:val="000000" w:themeColor="text1"/>
                <w:cs/>
              </w:rPr>
              <w:t>ส่วนที่ได้รับเป็นเงินสด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477043</w:t>
            </w:r>
            <w:r>
              <w:rPr>
                <w:color w:val="000000" w:themeColor="text1"/>
              </w:rPr>
              <w:t>) +</w:t>
            </w:r>
            <w:r w:rsidRPr="000746E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“</w:t>
            </w:r>
            <w:r w:rsidRPr="00011F7B">
              <w:rPr>
                <w:color w:val="000000" w:themeColor="text1"/>
              </w:rPr>
              <w:t>11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4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2 </w:t>
            </w:r>
            <w:r w:rsidRPr="00011F7B">
              <w:rPr>
                <w:color w:val="000000" w:themeColor="text1"/>
                <w:cs/>
              </w:rPr>
              <w:t xml:space="preserve">ส่วนที่ได้รับเป็นสินทรัพย์สภาพคล่องชั้นที่ </w:t>
            </w:r>
            <w:r w:rsidRPr="00011F7B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477044</w:t>
            </w:r>
            <w:r>
              <w:rPr>
                <w:color w:val="000000" w:themeColor="text1"/>
              </w:rPr>
              <w:t xml:space="preserve">) </w:t>
            </w:r>
            <w:r>
              <w:rPr>
                <w:rFonts w:hint="cs"/>
                <w:color w:val="000000" w:themeColor="text1"/>
                <w:cs/>
              </w:rPr>
              <w:t>และ</w:t>
            </w:r>
            <w:r>
              <w:rPr>
                <w:color w:val="000000" w:themeColor="text1"/>
              </w:rPr>
              <w:t xml:space="preserve"> “</w:t>
            </w:r>
            <w:r w:rsidRPr="00011F7B">
              <w:rPr>
                <w:color w:val="000000" w:themeColor="text1"/>
              </w:rPr>
              <w:t>11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4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3 </w:t>
            </w:r>
            <w:r w:rsidRPr="00011F7B">
              <w:rPr>
                <w:color w:val="000000" w:themeColor="text1"/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Pr="00011F7B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477045</w:t>
            </w:r>
            <w:r>
              <w:rPr>
                <w:color w:val="000000" w:themeColor="text1"/>
              </w:rPr>
              <w:t>)</w:t>
            </w:r>
            <w:r w:rsidRPr="000746E6"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ทุก </w:t>
            </w:r>
            <w:r>
              <w:rPr>
                <w:color w:val="000000" w:themeColor="text1"/>
              </w:rPr>
              <w:t>NFSR Remaining Term Range (310029)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 xml:space="preserve">  </w:t>
            </w:r>
            <w:r w:rsidR="00251324">
              <w:rPr>
                <w:color w:val="000000" w:themeColor="text1"/>
              </w:rPr>
              <w:t>2.2.2</w:t>
            </w:r>
            <w:r>
              <w:rPr>
                <w:color w:val="000000" w:themeColor="text1"/>
              </w:rPr>
              <w:t xml:space="preserve"> </w:t>
            </w:r>
            <w:r w:rsidR="00CE1150" w:rsidRPr="00CE1150">
              <w:rPr>
                <w:rFonts w:hint="cs"/>
                <w:cs/>
              </w:rPr>
              <w:t xml:space="preserve">ผลรวมของ </w:t>
            </w:r>
            <w:r w:rsidR="00CE1150" w:rsidRPr="00CE1150">
              <w:t xml:space="preserve">NFSR Value </w:t>
            </w:r>
            <w:r w:rsidR="00CE1150" w:rsidRPr="00CE1150">
              <w:rPr>
                <w:rFonts w:hint="cs"/>
                <w:cs/>
              </w:rPr>
              <w:t xml:space="preserve">ของ </w:t>
            </w:r>
            <w:r w:rsidR="00CE1150" w:rsidRPr="00CE1150">
              <w:t>Net Stable Funding Ratio Item “13</w:t>
            </w:r>
            <w:r w:rsidR="00CE1150" w:rsidRPr="00CE1150">
              <w:rPr>
                <w:cs/>
              </w:rPr>
              <w:t>.</w:t>
            </w:r>
            <w:r w:rsidR="00CE1150" w:rsidRPr="00CE1150">
              <w:t xml:space="preserve">1 </w:t>
            </w:r>
            <w:r w:rsidR="00CE1150" w:rsidRPr="00CE1150">
              <w:rPr>
                <w:cs/>
              </w:rPr>
              <w:t xml:space="preserve">วงเงิน </w:t>
            </w:r>
            <w:r w:rsidR="00CE1150" w:rsidRPr="00CE1150">
              <w:t xml:space="preserve">Committed line </w:t>
            </w:r>
            <w:r w:rsidR="00CE1150" w:rsidRPr="00CE1150">
              <w:rPr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="00CE1150" w:rsidRPr="00CE1150">
              <w:t>Regional hub</w:t>
            </w:r>
            <w:r w:rsidR="00CE1150" w:rsidRPr="00CE1150">
              <w:rPr>
                <w:cs/>
              </w:rPr>
              <w:t xml:space="preserve">) ที่นับเป็น </w:t>
            </w:r>
            <w:r w:rsidR="00CE1150" w:rsidRPr="00CE1150">
              <w:t xml:space="preserve">Available Stable Funding </w:t>
            </w:r>
            <w:r w:rsidR="00CE1150" w:rsidRPr="00CE1150">
              <w:rPr>
                <w:cs/>
              </w:rPr>
              <w:t xml:space="preserve">ตามหลักเกณฑ์ </w:t>
            </w:r>
            <w:r w:rsidR="00CE1150" w:rsidRPr="00CE1150">
              <w:t xml:space="preserve">NSFR” </w:t>
            </w:r>
            <w:r w:rsidR="00CE1150">
              <w:rPr>
                <w:color w:val="0000FF"/>
              </w:rPr>
              <w:t>(</w:t>
            </w:r>
            <w:r w:rsidRPr="00A4289E">
              <w:rPr>
                <w:color w:val="0000FF"/>
              </w:rPr>
              <w:t>477</w:t>
            </w:r>
            <w:r w:rsidRPr="00A4289E">
              <w:rPr>
                <w:color w:val="0000FF"/>
                <w:cs/>
              </w:rPr>
              <w:t>057</w:t>
            </w:r>
            <w:r w:rsidR="00CE1150">
              <w:rPr>
                <w:color w:val="0000FF"/>
              </w:rPr>
              <w:t xml:space="preserve">) </w:t>
            </w:r>
            <w:r w:rsidR="00CE1150" w:rsidRPr="008407BE">
              <w:rPr>
                <w:rFonts w:hint="cs"/>
                <w:cs/>
              </w:rPr>
              <w:t>ทุก</w:t>
            </w:r>
            <w:r w:rsidR="00CE115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NSFR Remaining Term Range </w:t>
            </w:r>
            <w:r w:rsidR="00CE1150">
              <w:rPr>
                <w:color w:val="000000" w:themeColor="text1"/>
              </w:rPr>
              <w:t>(</w:t>
            </w:r>
            <w:r w:rsidRPr="000746E6">
              <w:rPr>
                <w:color w:val="000000" w:themeColor="text1"/>
              </w:rPr>
              <w:t>310029</w:t>
            </w:r>
            <w:r w:rsidRPr="000746E6">
              <w:rPr>
                <w:color w:val="000000" w:themeColor="text1"/>
                <w:cs/>
              </w:rPr>
              <w:t xml:space="preserve">) </w:t>
            </w:r>
            <w:r w:rsidRPr="000746E6">
              <w:rPr>
                <w:color w:val="000000" w:themeColor="text1"/>
              </w:rPr>
              <w:t>&lt;= [</w:t>
            </w:r>
            <w:r w:rsidRPr="000746E6">
              <w:rPr>
                <w:color w:val="000000" w:themeColor="text1"/>
                <w:cs/>
              </w:rPr>
              <w:t>ผลรวมของ (</w:t>
            </w:r>
            <w:r w:rsidRPr="00AB331F">
              <w:rPr>
                <w:color w:val="000000" w:themeColor="text1"/>
              </w:rPr>
              <w:t xml:space="preserve">NSFR value </w:t>
            </w:r>
            <w:r w:rsidRPr="000746E6">
              <w:rPr>
                <w:color w:val="000000" w:themeColor="text1"/>
              </w:rPr>
              <w:t xml:space="preserve">* </w:t>
            </w:r>
            <w:r w:rsidRPr="000746E6">
              <w:rPr>
                <w:color w:val="000000" w:themeColor="text1"/>
                <w:cs/>
              </w:rPr>
              <w:t>ค่าแปลงสภาพ) ของรายการ</w:t>
            </w:r>
            <w:r>
              <w:rPr>
                <w:rFonts w:hint="cs"/>
                <w:color w:val="000000" w:themeColor="text1"/>
                <w:cs/>
              </w:rPr>
              <w:t>ย่อย</w:t>
            </w:r>
            <w:r>
              <w:rPr>
                <w:color w:val="000000" w:themeColor="text1"/>
              </w:rPr>
              <w:t xml:space="preserve"> Net Stable Funding Ratio Item </w:t>
            </w:r>
            <w:r>
              <w:rPr>
                <w:rFonts w:hint="cs"/>
                <w:color w:val="000000" w:themeColor="text1"/>
                <w:cs/>
              </w:rPr>
              <w:t xml:space="preserve">ทุกรายการ ตั้งแต่ 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AB331F">
              <w:rPr>
                <w:color w:val="000000" w:themeColor="text1"/>
              </w:rPr>
              <w:t>477</w:t>
            </w:r>
            <w:r w:rsidRPr="00AB331F">
              <w:rPr>
                <w:color w:val="000000" w:themeColor="text1"/>
                <w:cs/>
              </w:rPr>
              <w:t>0</w:t>
            </w:r>
            <w:r w:rsidRPr="00AB331F">
              <w:rPr>
                <w:color w:val="000000" w:themeColor="text1"/>
              </w:rPr>
              <w:t>61</w:t>
            </w:r>
            <w:r w:rsidRPr="00AB331F">
              <w:rPr>
                <w:color w:val="000000" w:themeColor="text1"/>
                <w:cs/>
              </w:rPr>
              <w:t xml:space="preserve"> </w:t>
            </w:r>
            <w:r w:rsidRPr="00AB331F">
              <w:rPr>
                <w:rFonts w:hint="cs"/>
                <w:color w:val="000000" w:themeColor="text1"/>
                <w:cs/>
              </w:rPr>
              <w:t>ถึง</w:t>
            </w:r>
            <w:r w:rsidRPr="00AB331F">
              <w:rPr>
                <w:color w:val="000000" w:themeColor="text1"/>
              </w:rPr>
              <w:t xml:space="preserve"> 477</w:t>
            </w:r>
            <w:r w:rsidRPr="00AB331F">
              <w:rPr>
                <w:color w:val="000000" w:themeColor="text1"/>
                <w:cs/>
              </w:rPr>
              <w:t>271</w:t>
            </w:r>
            <w:r w:rsidRPr="00AB331F">
              <w:rPr>
                <w:rFonts w:hint="cs"/>
                <w:color w:val="000000" w:themeColor="text1"/>
                <w:cs/>
              </w:rPr>
              <w:t xml:space="preserve"> ตามที่ระบุใน </w:t>
            </w:r>
            <w:r w:rsidRPr="00AB331F">
              <w:rPr>
                <w:color w:val="000000" w:themeColor="text1"/>
              </w:rPr>
              <w:t xml:space="preserve">View </w:t>
            </w:r>
            <w:r w:rsidRPr="00AB331F">
              <w:rPr>
                <w:rFonts w:hint="cs"/>
                <w:color w:val="000000" w:themeColor="text1"/>
                <w:cs/>
              </w:rPr>
              <w:t xml:space="preserve">ในเอกสาร </w:t>
            </w:r>
            <w:r w:rsidRPr="00AB331F">
              <w:rPr>
                <w:color w:val="000000" w:themeColor="text1"/>
              </w:rPr>
              <w:t>DMS Classification document</w:t>
            </w:r>
            <w:r w:rsidRPr="00AB331F">
              <w:rPr>
                <w:color w:val="000000" w:themeColor="text1"/>
                <w:cs/>
              </w:rPr>
              <w:t xml:space="preserve">] </w:t>
            </w:r>
            <w:r w:rsidRPr="000746E6">
              <w:rPr>
                <w:color w:val="000000" w:themeColor="text1"/>
                <w:cs/>
              </w:rPr>
              <w:t>*0.4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746E6">
              <w:rPr>
                <w:color w:val="000000" w:themeColor="text1"/>
              </w:rPr>
              <w:t xml:space="preserve">  </w:t>
            </w:r>
            <w:r w:rsidR="00251324">
              <w:rPr>
                <w:color w:val="000000" w:themeColor="text1"/>
              </w:rPr>
              <w:t>2.2.3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ผลรวมของ </w:t>
            </w:r>
            <w:r>
              <w:rPr>
                <w:color w:val="000000" w:themeColor="text1"/>
              </w:rPr>
              <w:t xml:space="preserve">NFSR Value </w:t>
            </w:r>
            <w:r>
              <w:rPr>
                <w:rFonts w:hint="cs"/>
                <w:color w:val="000000" w:themeColor="text1"/>
                <w:cs/>
              </w:rPr>
              <w:t xml:space="preserve">ของ </w:t>
            </w:r>
            <w:r>
              <w:rPr>
                <w:color w:val="000000" w:themeColor="text1"/>
              </w:rPr>
              <w:t>Net Stable Funding Ratio Item “</w:t>
            </w:r>
            <w:r w:rsidRPr="00011F7B">
              <w:rPr>
                <w:color w:val="000000" w:themeColor="text1"/>
              </w:rPr>
              <w:t>12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5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3 </w:t>
            </w:r>
            <w:r w:rsidRPr="00011F7B">
              <w:rPr>
                <w:color w:val="000000" w:themeColor="text1"/>
                <w:cs/>
              </w:rPr>
              <w:t>หลักประกันเริ่มต้น (</w:t>
            </w:r>
            <w:r w:rsidRPr="00011F7B">
              <w:rPr>
                <w:color w:val="000000" w:themeColor="text1"/>
              </w:rPr>
              <w:t>Initial margin</w:t>
            </w:r>
            <w:r w:rsidRPr="00011F7B">
              <w:rPr>
                <w:color w:val="000000" w:themeColor="text1"/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แยกตามอายุคงเหลือของธุรกรรมอนุพันธ์ที่เกี่ยวข้อง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246</w:t>
            </w:r>
            <w:r>
              <w:rPr>
                <w:color w:val="000000" w:themeColor="text1"/>
              </w:rPr>
              <w:t xml:space="preserve">) </w:t>
            </w:r>
            <w:r>
              <w:rPr>
                <w:rFonts w:hint="cs"/>
                <w:color w:val="000000" w:themeColor="text1"/>
                <w:cs/>
              </w:rPr>
              <w:t xml:space="preserve">รวมทุก </w:t>
            </w:r>
            <w:r>
              <w:rPr>
                <w:color w:val="000000" w:themeColor="text1"/>
              </w:rPr>
              <w:t>NSFR Remaining Term Range (</w:t>
            </w:r>
            <w:r w:rsidRPr="00F30FB0">
              <w:rPr>
                <w:color w:val="0000FF"/>
              </w:rPr>
              <w:t>310039</w:t>
            </w:r>
            <w:r>
              <w:rPr>
                <w:color w:val="0000FF"/>
              </w:rPr>
              <w:t>, 310040, 310041</w:t>
            </w:r>
            <w:r w:rsidRPr="000746E6">
              <w:rPr>
                <w:color w:val="000000" w:themeColor="text1"/>
                <w:cs/>
              </w:rPr>
              <w:t>)</w:t>
            </w:r>
            <w:r>
              <w:rPr>
                <w:rFonts w:hint="cs"/>
                <w:color w:val="000000" w:themeColor="text1"/>
                <w:cs/>
              </w:rPr>
              <w:t xml:space="preserve"> ต้องมีค่าเท่ากับ ผลรวมของ </w:t>
            </w:r>
            <w:r>
              <w:rPr>
                <w:color w:val="000000" w:themeColor="text1"/>
              </w:rPr>
              <w:t xml:space="preserve">Net </w:t>
            </w:r>
            <w:r>
              <w:rPr>
                <w:color w:val="000000" w:themeColor="text1"/>
              </w:rPr>
              <w:lastRenderedPageBreak/>
              <w:t xml:space="preserve">Stable Funding Ratio Item </w:t>
            </w:r>
            <w:r w:rsidRPr="00011F7B">
              <w:rPr>
                <w:color w:val="000000" w:themeColor="text1"/>
                <w:cs/>
              </w:rPr>
              <w:t>หลักประกันเริ่มต้น (</w:t>
            </w:r>
            <w:r w:rsidRPr="00011F7B">
              <w:rPr>
                <w:color w:val="000000" w:themeColor="text1"/>
              </w:rPr>
              <w:t>Initial margin</w:t>
            </w:r>
            <w:r w:rsidRPr="00011F7B">
              <w:rPr>
                <w:color w:val="000000" w:themeColor="text1"/>
                <w:cs/>
              </w:rPr>
              <w:t>) ส่วนที่วางเพื่อธนาคารพาณิชย์เอง</w:t>
            </w:r>
            <w:r>
              <w:rPr>
                <w:color w:val="000000" w:themeColor="text1"/>
              </w:rPr>
              <w:t xml:space="preserve">  “</w:t>
            </w:r>
            <w:r w:rsidRPr="00011F7B">
              <w:rPr>
                <w:color w:val="000000" w:themeColor="text1"/>
              </w:rPr>
              <w:t>12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5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1 </w:t>
            </w:r>
            <w:r w:rsidRPr="00011F7B">
              <w:rPr>
                <w:color w:val="000000" w:themeColor="text1"/>
                <w:cs/>
              </w:rPr>
              <w:t>ส่วนที่วางไว้เป็นเงินสด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242</w:t>
            </w:r>
            <w:r>
              <w:rPr>
                <w:color w:val="000000" w:themeColor="text1"/>
              </w:rPr>
              <w:t>)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>
              <w:rPr>
                <w:color w:val="000000" w:themeColor="text1"/>
              </w:rPr>
              <w:t>+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>
              <w:rPr>
                <w:color w:val="000000" w:themeColor="text1"/>
              </w:rPr>
              <w:t>“</w:t>
            </w:r>
            <w:r w:rsidRPr="00011F7B">
              <w:rPr>
                <w:color w:val="000000" w:themeColor="text1"/>
              </w:rPr>
              <w:t>12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5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2 </w:t>
            </w:r>
            <w:r w:rsidRPr="00011F7B">
              <w:rPr>
                <w:color w:val="000000" w:themeColor="text1"/>
                <w:cs/>
              </w:rPr>
              <w:t xml:space="preserve">ส่วนที่วางไว้เป็นสินทรัพย์สภาพคล่องชั้นที่ </w:t>
            </w:r>
            <w:r w:rsidRPr="00011F7B">
              <w:rPr>
                <w:color w:val="000000" w:themeColor="text1"/>
              </w:rPr>
              <w:t>1</w:t>
            </w:r>
            <w:r w:rsidRPr="000746E6">
              <w:rPr>
                <w:color w:val="000000" w:themeColor="text1"/>
                <w:cs/>
              </w:rPr>
              <w:t xml:space="preserve"> (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243</w:t>
            </w:r>
            <w:r>
              <w:rPr>
                <w:color w:val="000000" w:themeColor="text1"/>
              </w:rPr>
              <w:t xml:space="preserve">) </w:t>
            </w:r>
            <w:r w:rsidRPr="000746E6">
              <w:rPr>
                <w:color w:val="000000" w:themeColor="text1"/>
                <w:cs/>
              </w:rPr>
              <w:t xml:space="preserve">+ </w:t>
            </w:r>
            <w:r>
              <w:rPr>
                <w:color w:val="000000" w:themeColor="text1"/>
              </w:rPr>
              <w:t>“</w:t>
            </w:r>
            <w:r w:rsidRPr="00011F7B">
              <w:rPr>
                <w:color w:val="000000" w:themeColor="text1"/>
              </w:rPr>
              <w:t>12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5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3 </w:t>
            </w:r>
            <w:r w:rsidRPr="00011F7B">
              <w:rPr>
                <w:color w:val="000000" w:themeColor="text1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Pr="00011F7B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244</w:t>
            </w:r>
            <w:r>
              <w:rPr>
                <w:color w:val="000000" w:themeColor="text1"/>
              </w:rPr>
              <w:t xml:space="preserve">)  </w:t>
            </w:r>
            <w:r>
              <w:rPr>
                <w:rFonts w:hint="cs"/>
                <w:color w:val="000000" w:themeColor="text1"/>
                <w:cs/>
              </w:rPr>
              <w:t xml:space="preserve">ทุก </w:t>
            </w:r>
            <w:r>
              <w:rPr>
                <w:color w:val="000000" w:themeColor="text1"/>
              </w:rPr>
              <w:t>NFSR Remaining Term Range (310029</w:t>
            </w:r>
            <w:r w:rsidRPr="000746E6">
              <w:rPr>
                <w:color w:val="000000" w:themeColor="text1"/>
                <w:cs/>
              </w:rPr>
              <w:t>)</w:t>
            </w:r>
          </w:p>
          <w:p w:rsidR="00DC57B2" w:rsidRPr="000746E6" w:rsidRDefault="00251324" w:rsidP="00DC57B2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FF"/>
              </w:rPr>
              <w:t xml:space="preserve">  2.2.4</w:t>
            </w:r>
            <w:r w:rsidR="00DC57B2" w:rsidRPr="00AB331F">
              <w:rPr>
                <w:color w:val="0000FF"/>
              </w:rPr>
              <w:t xml:space="preserve"> </w:t>
            </w:r>
            <w:r w:rsidR="00DC57B2" w:rsidRPr="00AB331F">
              <w:rPr>
                <w:rFonts w:hint="cs"/>
                <w:color w:val="0000FF"/>
                <w:cs/>
              </w:rPr>
              <w:t xml:space="preserve">ผลรวมของ </w:t>
            </w:r>
            <w:r w:rsidR="00DC57B2" w:rsidRPr="00AB331F">
              <w:rPr>
                <w:color w:val="0000FF"/>
              </w:rPr>
              <w:t xml:space="preserve">NFSR Value </w:t>
            </w:r>
            <w:r w:rsidR="00DC57B2" w:rsidRPr="00AB331F">
              <w:rPr>
                <w:rFonts w:hint="cs"/>
                <w:color w:val="0000FF"/>
                <w:cs/>
              </w:rPr>
              <w:t xml:space="preserve">ของ </w:t>
            </w:r>
            <w:r w:rsidR="00DC57B2" w:rsidRPr="00AB331F">
              <w:rPr>
                <w:color w:val="0000FF"/>
              </w:rPr>
              <w:t>Net Stable Funding Ratio Item “12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 xml:space="preserve">4 </w:t>
            </w:r>
            <w:r w:rsidR="00DC57B2" w:rsidRPr="00AB331F">
              <w:rPr>
                <w:color w:val="0000FF"/>
                <w:cs/>
              </w:rPr>
              <w:t>หลักประกันเริ่มต้น (</w:t>
            </w:r>
            <w:r w:rsidR="00DC57B2" w:rsidRPr="00AB331F">
              <w:rPr>
                <w:color w:val="0000FF"/>
              </w:rPr>
              <w:t>Initial margin</w:t>
            </w:r>
            <w:r w:rsidR="00DC57B2" w:rsidRPr="00AB331F">
              <w:rPr>
                <w:color w:val="0000FF"/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="00DC57B2" w:rsidRPr="00AB331F">
              <w:rPr>
                <w:color w:val="0000FF"/>
                <w:u w:val="single"/>
                <w:cs/>
              </w:rPr>
              <w:t>ไม่ได้</w:t>
            </w:r>
            <w:r w:rsidR="00DC57B2" w:rsidRPr="00AB331F">
              <w:rPr>
                <w:color w:val="0000FF"/>
                <w:cs/>
              </w:rPr>
              <w:t>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="00DC57B2" w:rsidRPr="00AB331F">
              <w:rPr>
                <w:color w:val="0000FF"/>
              </w:rPr>
              <w:t>BCBS</w:t>
            </w:r>
            <w:r w:rsidR="00DC57B2" w:rsidRPr="00AB331F">
              <w:rPr>
                <w:color w:val="0000FF"/>
                <w:cs/>
              </w:rPr>
              <w:t>-</w:t>
            </w:r>
            <w:r w:rsidR="00DC57B2" w:rsidRPr="00AB331F">
              <w:rPr>
                <w:color w:val="0000FF"/>
              </w:rPr>
              <w:t>IOSCO</w:t>
            </w:r>
            <w:r w:rsidR="00DC57B2" w:rsidRPr="00AB331F">
              <w:rPr>
                <w:color w:val="0000FF"/>
                <w:cs/>
              </w:rPr>
              <w:t xml:space="preserve">: </w:t>
            </w:r>
            <w:r w:rsidR="00DC57B2" w:rsidRPr="00AB331F">
              <w:rPr>
                <w:color w:val="0000FF"/>
              </w:rPr>
              <w:t>Margin requirements for non</w:t>
            </w:r>
            <w:r w:rsidR="00DC57B2" w:rsidRPr="00AB331F">
              <w:rPr>
                <w:color w:val="0000FF"/>
                <w:cs/>
              </w:rPr>
              <w:t>-</w:t>
            </w:r>
            <w:r w:rsidR="00DC57B2" w:rsidRPr="00AB331F">
              <w:rPr>
                <w:color w:val="0000FF"/>
              </w:rPr>
              <w:t>centrally cleared derivatives</w:t>
            </w:r>
            <w:r w:rsidR="00DC57B2" w:rsidRPr="00AB331F">
              <w:rPr>
                <w:color w:val="0000FF"/>
                <w:cs/>
              </w:rPr>
              <w:t>)</w:t>
            </w:r>
            <w:r w:rsidR="00DC57B2" w:rsidRPr="00AB331F">
              <w:rPr>
                <w:color w:val="0000FF"/>
              </w:rPr>
              <w:t>” (477</w:t>
            </w:r>
            <w:r w:rsidR="00DC57B2" w:rsidRPr="00AB331F">
              <w:rPr>
                <w:color w:val="0000FF"/>
                <w:cs/>
              </w:rPr>
              <w:t>24</w:t>
            </w:r>
            <w:r w:rsidR="00DC57B2" w:rsidRPr="00AB331F">
              <w:rPr>
                <w:color w:val="0000FF"/>
              </w:rPr>
              <w:t>7)</w:t>
            </w:r>
            <w:r w:rsidR="00DC57B2" w:rsidRPr="00AB331F">
              <w:rPr>
                <w:rFonts w:hint="cs"/>
                <w:color w:val="0000FF"/>
                <w:cs/>
              </w:rPr>
              <w:t xml:space="preserve"> </w:t>
            </w:r>
            <w:r w:rsidR="00DC57B2" w:rsidRPr="00AB331F">
              <w:rPr>
                <w:color w:val="0000FF"/>
              </w:rPr>
              <w:t>+ “12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 xml:space="preserve">1 </w:t>
            </w:r>
            <w:r w:rsidR="00DC57B2" w:rsidRPr="00AB331F">
              <w:rPr>
                <w:color w:val="0000FF"/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</w:t>
            </w:r>
            <w:r w:rsidR="00DC57B2" w:rsidRPr="00AB331F">
              <w:rPr>
                <w:color w:val="0000FF"/>
              </w:rPr>
              <w:t>”</w:t>
            </w:r>
            <w:r w:rsidR="00DC57B2" w:rsidRPr="00AB331F">
              <w:rPr>
                <w:color w:val="0000FF"/>
                <w:cs/>
              </w:rPr>
              <w:t xml:space="preserve"> (</w:t>
            </w:r>
            <w:r w:rsidR="00DC57B2" w:rsidRPr="00AB331F">
              <w:rPr>
                <w:color w:val="0000FF"/>
              </w:rPr>
              <w:t>477</w:t>
            </w:r>
            <w:r w:rsidR="00DC57B2" w:rsidRPr="00AB331F">
              <w:rPr>
                <w:color w:val="0000FF"/>
                <w:cs/>
              </w:rPr>
              <w:t>24</w:t>
            </w:r>
            <w:r w:rsidR="00DC57B2" w:rsidRPr="00AB331F">
              <w:rPr>
                <w:color w:val="0000FF"/>
              </w:rPr>
              <w:t>9)</w:t>
            </w:r>
            <w:r w:rsidR="00DC57B2" w:rsidRPr="00AB331F">
              <w:rPr>
                <w:color w:val="0000FF"/>
                <w:cs/>
              </w:rPr>
              <w:t xml:space="preserve"> +</w:t>
            </w:r>
            <w:r w:rsidR="00DC57B2" w:rsidRPr="00AB331F">
              <w:rPr>
                <w:rFonts w:hint="cs"/>
                <w:color w:val="0000FF"/>
                <w:cs/>
              </w:rPr>
              <w:t xml:space="preserve"> “</w:t>
            </w:r>
            <w:r w:rsidR="00DC57B2" w:rsidRPr="00AB331F">
              <w:rPr>
                <w:color w:val="0000FF"/>
              </w:rPr>
              <w:t>12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 xml:space="preserve">2 </w:t>
            </w:r>
            <w:r w:rsidR="00DC57B2" w:rsidRPr="00AB331F">
              <w:rPr>
                <w:color w:val="0000FF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="00DC57B2" w:rsidRPr="00AB331F">
              <w:rPr>
                <w:color w:val="0000FF"/>
              </w:rPr>
              <w:t>MDBs</w:t>
            </w:r>
            <w:r w:rsidR="00DC57B2" w:rsidRPr="00AB331F">
              <w:rPr>
                <w:color w:val="0000FF"/>
                <w:cs/>
              </w:rPr>
              <w:t>) หรือธนาคารเพื่อการชำระเงินระหว่างประเทศ (</w:t>
            </w:r>
            <w:r w:rsidR="00DC57B2" w:rsidRPr="00AB331F">
              <w:rPr>
                <w:color w:val="0000FF"/>
              </w:rPr>
              <w:t>BIS</w:t>
            </w:r>
            <w:r w:rsidR="00DC57B2" w:rsidRPr="00AB331F">
              <w:rPr>
                <w:color w:val="0000FF"/>
                <w:cs/>
              </w:rPr>
              <w:t>)</w:t>
            </w:r>
            <w:r w:rsidR="00DC57B2" w:rsidRPr="00AB331F">
              <w:rPr>
                <w:rFonts w:hint="cs"/>
                <w:color w:val="0000FF"/>
                <w:cs/>
              </w:rPr>
              <w:t>”</w:t>
            </w:r>
            <w:r w:rsidR="00DC57B2" w:rsidRPr="00AB331F">
              <w:rPr>
                <w:color w:val="0000FF"/>
                <w:cs/>
              </w:rPr>
              <w:t xml:space="preserve"> </w:t>
            </w:r>
            <w:r w:rsidR="00DC57B2" w:rsidRPr="00AB331F">
              <w:rPr>
                <w:color w:val="0000FF"/>
              </w:rPr>
              <w:t>(</w:t>
            </w:r>
            <w:r w:rsidR="00DC57B2" w:rsidRPr="00BF4574">
              <w:rPr>
                <w:color w:val="0000FF"/>
              </w:rPr>
              <w:t>477</w:t>
            </w:r>
            <w:r w:rsidR="00DC57B2" w:rsidRPr="00BF4574">
              <w:rPr>
                <w:color w:val="0000FF"/>
                <w:cs/>
              </w:rPr>
              <w:t>2</w:t>
            </w:r>
            <w:r w:rsidR="00DC57B2" w:rsidRPr="00BF4574">
              <w:rPr>
                <w:color w:val="0000FF"/>
              </w:rPr>
              <w:t>50)</w:t>
            </w:r>
            <w:r w:rsidR="00DC57B2" w:rsidRPr="00BF4574">
              <w:rPr>
                <w:color w:val="0000FF"/>
                <w:cs/>
              </w:rPr>
              <w:t xml:space="preserve"> </w:t>
            </w:r>
            <w:r w:rsidR="00DC57B2" w:rsidRPr="00BF4574">
              <w:rPr>
                <w:rFonts w:hint="cs"/>
                <w:color w:val="0000FF"/>
                <w:cs/>
              </w:rPr>
              <w:t xml:space="preserve">ทุก </w:t>
            </w:r>
            <w:r w:rsidR="00DC57B2" w:rsidRPr="00BF4574">
              <w:rPr>
                <w:color w:val="0000FF"/>
              </w:rPr>
              <w:t>NFSR Remaining Term Range (310029</w:t>
            </w:r>
            <w:r w:rsidR="00DC57B2" w:rsidRPr="00BF4574">
              <w:rPr>
                <w:color w:val="0000FF"/>
                <w:cs/>
              </w:rPr>
              <w:t>)</w:t>
            </w:r>
            <w:r w:rsidR="00DC57B2" w:rsidRPr="00BF4574">
              <w:rPr>
                <w:color w:val="0000FF"/>
              </w:rPr>
              <w:t xml:space="preserve"> </w:t>
            </w:r>
            <w:r w:rsidR="00DC57B2" w:rsidRPr="00BF4574">
              <w:rPr>
                <w:color w:val="0000FF"/>
                <w:cs/>
              </w:rPr>
              <w:t>ต้องเท่ากับผลรวมของ</w:t>
            </w:r>
            <w:r w:rsidR="00DC57B2" w:rsidRPr="00BF4574">
              <w:rPr>
                <w:rFonts w:hint="cs"/>
                <w:color w:val="0000FF"/>
                <w:cs/>
              </w:rPr>
              <w:t xml:space="preserve"> </w:t>
            </w:r>
            <w:r w:rsidR="00DC57B2" w:rsidRPr="00BF4574">
              <w:rPr>
                <w:color w:val="0000FF"/>
              </w:rPr>
              <w:t>Net Stable Funding Ratio Item</w:t>
            </w:r>
            <w:r w:rsidR="00DC57B2" w:rsidRPr="00BF4574">
              <w:rPr>
                <w:color w:val="0000FF"/>
                <w:cs/>
              </w:rPr>
              <w:t xml:space="preserve"> </w:t>
            </w:r>
            <w:r w:rsidR="00DC57B2" w:rsidRPr="00BF4574">
              <w:rPr>
                <w:color w:val="0000FF"/>
              </w:rPr>
              <w:t>“12</w:t>
            </w:r>
            <w:r w:rsidR="00DC57B2" w:rsidRPr="00BF4574">
              <w:rPr>
                <w:color w:val="0000FF"/>
                <w:cs/>
              </w:rPr>
              <w:t>.</w:t>
            </w:r>
            <w:r w:rsidR="00DC57B2" w:rsidRPr="00BF4574">
              <w:rPr>
                <w:color w:val="0000FF"/>
              </w:rPr>
              <w:t>5</w:t>
            </w:r>
            <w:r w:rsidR="00DC57B2" w:rsidRPr="00BF4574">
              <w:rPr>
                <w:color w:val="0000FF"/>
                <w:cs/>
              </w:rPr>
              <w:t>.</w:t>
            </w:r>
            <w:r w:rsidR="00DC57B2" w:rsidRPr="00BF4574">
              <w:rPr>
                <w:color w:val="0000FF"/>
              </w:rPr>
              <w:t>1</w:t>
            </w:r>
            <w:r w:rsidR="00DC57B2" w:rsidRPr="00BF4574">
              <w:rPr>
                <w:color w:val="0000FF"/>
                <w:cs/>
              </w:rPr>
              <w:t>.</w:t>
            </w:r>
            <w:r w:rsidR="00DC57B2" w:rsidRPr="00BF4574">
              <w:rPr>
                <w:color w:val="0000FF"/>
              </w:rPr>
              <w:t xml:space="preserve">1 </w:t>
            </w:r>
            <w:r w:rsidR="00DC57B2" w:rsidRPr="00BF4574">
              <w:rPr>
                <w:color w:val="0000FF"/>
                <w:cs/>
              </w:rPr>
              <w:t>ส่วนที่วางไว้เป็นเงินสด</w:t>
            </w:r>
            <w:r w:rsidR="00DC57B2" w:rsidRPr="00BF4574">
              <w:rPr>
                <w:color w:val="0000FF"/>
              </w:rPr>
              <w:t>”</w:t>
            </w:r>
            <w:r w:rsidR="00DC57B2" w:rsidRPr="00BF4574">
              <w:rPr>
                <w:color w:val="0000FF"/>
                <w:cs/>
              </w:rPr>
              <w:t xml:space="preserve"> </w:t>
            </w:r>
            <w:r w:rsidR="00DC57B2" w:rsidRPr="00BF4574">
              <w:rPr>
                <w:color w:val="0000FF"/>
              </w:rPr>
              <w:t>(477</w:t>
            </w:r>
            <w:r w:rsidR="00DC57B2" w:rsidRPr="00BF4574">
              <w:rPr>
                <w:color w:val="0000FF"/>
                <w:cs/>
              </w:rPr>
              <w:t>242</w:t>
            </w:r>
            <w:r w:rsidR="00DC57B2" w:rsidRPr="00BF4574">
              <w:rPr>
                <w:color w:val="0000FF"/>
              </w:rPr>
              <w:t>)</w:t>
            </w:r>
            <w:r w:rsidR="00DC57B2" w:rsidRPr="00BF4574">
              <w:rPr>
                <w:color w:val="0000FF"/>
                <w:cs/>
              </w:rPr>
              <w:t xml:space="preserve"> </w:t>
            </w:r>
            <w:r w:rsidR="00DC57B2" w:rsidRPr="00AB331F">
              <w:rPr>
                <w:color w:val="0000FF"/>
                <w:cs/>
              </w:rPr>
              <w:t xml:space="preserve">+ </w:t>
            </w:r>
            <w:r w:rsidR="00DC57B2" w:rsidRPr="00AB331F">
              <w:rPr>
                <w:color w:val="0000FF"/>
              </w:rPr>
              <w:t>“12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1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 xml:space="preserve">2 </w:t>
            </w:r>
            <w:r w:rsidR="00DC57B2" w:rsidRPr="00AB331F">
              <w:rPr>
                <w:color w:val="0000FF"/>
                <w:cs/>
              </w:rPr>
              <w:t xml:space="preserve">ส่วนที่วางไว้เป็นสินทรัพย์สภาพคล่องชั้นที่ </w:t>
            </w:r>
            <w:r w:rsidR="00DC57B2" w:rsidRPr="00AB331F">
              <w:rPr>
                <w:color w:val="0000FF"/>
              </w:rPr>
              <w:t>1” (477</w:t>
            </w:r>
            <w:r w:rsidR="00DC57B2" w:rsidRPr="00AB331F">
              <w:rPr>
                <w:color w:val="0000FF"/>
                <w:cs/>
              </w:rPr>
              <w:t>243</w:t>
            </w:r>
            <w:r w:rsidR="00DC57B2" w:rsidRPr="00AB331F">
              <w:rPr>
                <w:color w:val="0000FF"/>
              </w:rPr>
              <w:t>)</w:t>
            </w:r>
            <w:r w:rsidR="00DC57B2" w:rsidRPr="00AB331F">
              <w:rPr>
                <w:color w:val="0000FF"/>
                <w:cs/>
              </w:rPr>
              <w:t xml:space="preserve">  + </w:t>
            </w:r>
            <w:r w:rsidR="00DC57B2" w:rsidRPr="00AB331F">
              <w:rPr>
                <w:color w:val="0000FF"/>
              </w:rPr>
              <w:t>“12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1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 xml:space="preserve">3 </w:t>
            </w:r>
            <w:r w:rsidR="00DC57B2" w:rsidRPr="00AB331F">
              <w:rPr>
                <w:color w:val="0000FF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DC57B2" w:rsidRPr="00AB331F">
              <w:rPr>
                <w:color w:val="0000FF"/>
              </w:rPr>
              <w:t>1” (477</w:t>
            </w:r>
            <w:r w:rsidR="00DC57B2" w:rsidRPr="00AB331F">
              <w:rPr>
                <w:color w:val="0000FF"/>
                <w:cs/>
              </w:rPr>
              <w:t>24</w:t>
            </w:r>
            <w:r w:rsidR="00DC57B2" w:rsidRPr="00AB331F">
              <w:rPr>
                <w:color w:val="0000FF"/>
              </w:rPr>
              <w:t>4)</w:t>
            </w:r>
            <w:r w:rsidR="00DC57B2" w:rsidRPr="00AB331F">
              <w:rPr>
                <w:color w:val="0000FF"/>
                <w:cs/>
              </w:rPr>
              <w:t xml:space="preserve"> </w:t>
            </w:r>
            <w:r w:rsidR="00DC57B2" w:rsidRPr="00AB331F">
              <w:rPr>
                <w:rFonts w:hint="cs"/>
                <w:color w:val="0000FF"/>
                <w:cs/>
              </w:rPr>
              <w:t xml:space="preserve">ทุก </w:t>
            </w:r>
            <w:r w:rsidR="00DC57B2" w:rsidRPr="00AB331F">
              <w:rPr>
                <w:color w:val="0000FF"/>
              </w:rPr>
              <w:t>NFSR Remaining Term Range (310029</w:t>
            </w:r>
            <w:r w:rsidR="00DC57B2" w:rsidRPr="00AB331F">
              <w:rPr>
                <w:color w:val="0000FF"/>
                <w:cs/>
              </w:rPr>
              <w:t>)</w:t>
            </w:r>
          </w:p>
        </w:tc>
      </w:tr>
    </w:tbl>
    <w:p w:rsidR="007D1E77" w:rsidRPr="00EB2F3D" w:rsidRDefault="007D1E77" w:rsidP="00DD72A8">
      <w:pPr>
        <w:rPr>
          <w:color w:val="000000" w:themeColor="text1"/>
        </w:rPr>
      </w:pPr>
    </w:p>
    <w:p w:rsidR="008D4FCB" w:rsidRPr="00EB2F3D" w:rsidRDefault="008D4FCB" w:rsidP="008D4FCB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59" w:name="_Toc533410737"/>
      <w:r w:rsidRPr="00EB2F3D">
        <w:rPr>
          <w:rFonts w:ascii="Tahoma" w:hAnsi="Tahoma"/>
          <w:i w:val="0"/>
          <w:iCs w:val="0"/>
          <w:color w:val="000000" w:themeColor="text1"/>
          <w:sz w:val="20"/>
        </w:rPr>
        <w:lastRenderedPageBreak/>
        <w:t>Subject Area : FI Financial Performance</w:t>
      </w:r>
      <w:bookmarkEnd w:id="59"/>
    </w:p>
    <w:p w:rsidR="008D4FCB" w:rsidRPr="00EB2F3D" w:rsidRDefault="008D4FCB" w:rsidP="008D4FCB">
      <w:pPr>
        <w:rPr>
          <w:color w:val="000000" w:themeColor="text1"/>
        </w:rPr>
      </w:pPr>
    </w:p>
    <w:p w:rsidR="008D4FCB" w:rsidRPr="00EB2F3D" w:rsidRDefault="008D4FCB" w:rsidP="008D4FCB">
      <w:pPr>
        <w:pStyle w:val="Heading3"/>
        <w:ind w:left="360"/>
        <w:jc w:val="center"/>
        <w:rPr>
          <w:color w:val="000000" w:themeColor="text1"/>
        </w:rPr>
      </w:pPr>
      <w:bookmarkStart w:id="60" w:name="_Toc533410738"/>
      <w:r w:rsidRPr="00EB2F3D">
        <w:rPr>
          <w:color w:val="000000" w:themeColor="text1"/>
        </w:rPr>
        <w:t>Data Set  :  Net Profit Distribution (DS_PDS)</w:t>
      </w:r>
      <w:bookmarkEnd w:id="60"/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61" w:name="netprofitdistribution"/>
      <w:r w:rsidRPr="00EB2F3D">
        <w:rPr>
          <w:color w:val="000000" w:themeColor="text1"/>
        </w:rPr>
        <w:t xml:space="preserve">Net Profit Distribution  </w:t>
      </w:r>
      <w:bookmarkEnd w:id="61"/>
      <w:r w:rsidRPr="00EB2F3D">
        <w:rPr>
          <w:color w:val="000000" w:themeColor="text1"/>
          <w:cs/>
        </w:rPr>
        <w:t xml:space="preserve">เป็นข้อมูลเกี่ยวกับการจัดสรรกำไรสุทธิ ของสถาบันการเงิน  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  <w:r w:rsidRPr="00EB2F3D">
        <w:rPr>
          <w:color w:val="000000" w:themeColor="text1"/>
          <w:cs/>
          <w:lang w:val="th-TH"/>
        </w:rPr>
        <w:t xml:space="preserve">  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  <w:t>บริษัทเงินทุน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  <w:r w:rsidRPr="00EB2F3D">
        <w:rPr>
          <w:color w:val="000000" w:themeColor="text1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 6 เดือน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เฉพาะสถาบันการเงินพิเศษของรัฐ ลักษณะข้อมูลรายปี</w:t>
      </w:r>
      <w:r w:rsidRPr="00EB2F3D">
        <w:rPr>
          <w:color w:val="000000" w:themeColor="text1"/>
        </w:rPr>
        <w:t>)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ทุกสิ้น 6 เดือน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เฉพาะสถาบันการเงินพิเศษของรัฐ ความถี่ทุกสิ้นงวดการบัญชี</w:t>
      </w:r>
      <w:r w:rsidRPr="00EB2F3D">
        <w:rPr>
          <w:color w:val="000000" w:themeColor="text1"/>
        </w:rPr>
        <w:t>)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</w:rPr>
        <w:t xml:space="preserve">ภายใน </w:t>
      </w:r>
      <w:r w:rsidRPr="00EB2F3D">
        <w:rPr>
          <w:color w:val="000000" w:themeColor="text1"/>
          <w:cs/>
          <w:lang w:val="th-TH"/>
        </w:rPr>
        <w:t>4 เดือน</w:t>
      </w:r>
      <w:r w:rsidRPr="00EB2F3D">
        <w:rPr>
          <w:color w:val="000000" w:themeColor="text1"/>
          <w:cs/>
        </w:rPr>
        <w:t xml:space="preserve"> นับ</w:t>
      </w:r>
      <w:r w:rsidRPr="00EB2F3D">
        <w:rPr>
          <w:color w:val="000000" w:themeColor="text1"/>
          <w:cs/>
          <w:lang w:val="th-TH"/>
        </w:rPr>
        <w:t>จาก</w:t>
      </w:r>
      <w:r w:rsidRPr="00EB2F3D">
        <w:rPr>
          <w:color w:val="000000" w:themeColor="text1"/>
          <w:cs/>
        </w:rPr>
        <w:t>วันสิ้น 6 เดือนที่รายงาน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เฉพาะสถาบันการเงินพิเศษของรัฐ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กำหนดการส่งภายใน 5 เดือน นับจากวันสิ้นงวดการบัญชีที่รายงาน</w:t>
      </w:r>
      <w:r w:rsidRPr="00EB2F3D">
        <w:rPr>
          <w:color w:val="000000" w:themeColor="text1"/>
        </w:rPr>
        <w:t>)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6198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68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198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536"/>
        </w:trPr>
        <w:tc>
          <w:tcPr>
            <w:tcW w:w="2268" w:type="dxa"/>
            <w:tcBorders>
              <w:bottom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198" w:type="dxa"/>
            <w:tcBorders>
              <w:bottom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กรณีที่เป็นบริษัทเงินทุนและบริษัทเครดิตฟองซิเอร์ใช้รหัส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</w:t>
            </w:r>
          </w:p>
        </w:tc>
        <w:tc>
          <w:tcPr>
            <w:tcW w:w="5976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pBdr>
                <w:top w:val="single" w:sz="4" w:space="1" w:color="auto"/>
              </w:pBd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ชุดข้อมูลของสถาบันการเงิน รายงานชุดรวมทุกสำนักงาน</w:t>
            </w:r>
          </w:p>
          <w:p w:rsidR="008D4FCB" w:rsidRPr="00EB2F3D" w:rsidRDefault="008D4FCB" w:rsidP="00DF4C84">
            <w:pPr>
              <w:pStyle w:val="Header"/>
              <w:pBdr>
                <w:top w:val="single" w:sz="4" w:space="1" w:color="auto"/>
              </w:pBd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และสถาบันการเงินพิเศษของรัฐ รายงานชุดรวมทุกสำนักงานในประเทศ</w:t>
            </w:r>
          </w:p>
          <w:p w:rsidR="008D4FCB" w:rsidRPr="00EB2F3D" w:rsidRDefault="008D4FCB" w:rsidP="00DF4C84">
            <w:pPr>
              <w:pStyle w:val="Header"/>
              <w:pBdr>
                <w:top w:val="single" w:sz="4" w:space="1" w:color="auto"/>
              </w:pBd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  <w:tcBorders>
              <w:left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68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198" w:type="dxa"/>
            <w:tcBorders>
              <w:bottom w:val="nil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DF4C84">
        <w:trPr>
          <w:trHeight w:val="1005"/>
        </w:trPr>
        <w:tc>
          <w:tcPr>
            <w:tcW w:w="2268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Profit Distribution Item</w:t>
            </w:r>
          </w:p>
        </w:tc>
        <w:tc>
          <w:tcPr>
            <w:tcW w:w="6198" w:type="dxa"/>
            <w:tcBorders>
              <w:bottom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รายการจัดสรรกำไรสุทธิ 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Classification Name: Net Profit Distribution Item)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Net Profit Distribution Item</w:t>
            </w:r>
          </w:p>
        </w:tc>
      </w:tr>
      <w:tr w:rsidR="008D4FCB" w:rsidRPr="00EB2F3D" w:rsidTr="00DF4C84">
        <w:trPr>
          <w:trHeight w:val="1547"/>
        </w:trPr>
        <w:tc>
          <w:tcPr>
            <w:tcW w:w="2268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198" w:type="dxa"/>
            <w:tcBorders>
              <w:top w:val="nil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  หน่วย 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 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กำไรสุทธิคงเหลือหลังจากการจัดสรร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กำไร(ขาดทุน)สุทธิคงเหลือหลังจากการจัดสรรยกมา + กำไร(ขาดทุน) สุทธิงวดนี้ + เงินโอนจากสำรองส่วนทุน + เงินโอนจากสำนักงานใหญ่ในต่างประเทศ –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ผลรวมของรายการย่อยของการจัดสรร</w:t>
            </w:r>
          </w:p>
        </w:tc>
      </w:tr>
    </w:tbl>
    <w:p w:rsidR="008D4FCB" w:rsidRPr="00EB2F3D" w:rsidRDefault="008D4FCB" w:rsidP="008D4FCB">
      <w:pPr>
        <w:rPr>
          <w:color w:val="000000" w:themeColor="text1"/>
        </w:rPr>
      </w:pPr>
    </w:p>
    <w:p w:rsidR="008D4FCB" w:rsidRPr="00EB2F3D" w:rsidRDefault="008D4FCB" w:rsidP="008D4FCB">
      <w:pPr>
        <w:pStyle w:val="Heading3"/>
        <w:ind w:left="450"/>
        <w:jc w:val="center"/>
        <w:rPr>
          <w:color w:val="000000" w:themeColor="text1"/>
        </w:rPr>
      </w:pPr>
      <w:bookmarkStart w:id="62" w:name="_Toc533410739"/>
      <w:r w:rsidRPr="00EB2F3D">
        <w:rPr>
          <w:color w:val="000000" w:themeColor="text1"/>
        </w:rPr>
        <w:lastRenderedPageBreak/>
        <w:t>Data Set  :  Profit and Loss (DS_PNL)</w:t>
      </w:r>
      <w:bookmarkEnd w:id="62"/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63" w:name="profitandloss"/>
      <w:r w:rsidRPr="00EB2F3D">
        <w:rPr>
          <w:color w:val="000000" w:themeColor="text1"/>
        </w:rPr>
        <w:t xml:space="preserve">Profit and Loss </w:t>
      </w:r>
      <w:bookmarkEnd w:id="63"/>
      <w:r w:rsidRPr="00EB2F3D">
        <w:rPr>
          <w:color w:val="000000" w:themeColor="text1"/>
          <w:cs/>
        </w:rPr>
        <w:t>เป็นข้อมูลเกี่ยวกับ รายได้ค่าใช้จ่าย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ของสถาบันการเงิน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 xml:space="preserve"> </w:t>
      </w: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  <w:r w:rsidRPr="00EB2F3D">
        <w:rPr>
          <w:color w:val="000000" w:themeColor="text1"/>
          <w:cs/>
          <w:lang w:val="th-TH"/>
        </w:rPr>
        <w:t xml:space="preserve">  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บริษัทเงินทุน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 xml:space="preserve">สถาบันการเงินพิเศษของรัฐ 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วันนับจากวันสิ้นไตรมาสที่รายงาน   อนึ่ง ในกรณีที่ได้มีการแก้ไขงบการเงินตามคำแนะนำของผู้สอบบัญชี ให้สถาบันการเงินจัดส่งรายงานหลังปรับปรุงมาอีก 1 ชุด    ภายใน 21 วัน นับแต่วันที่ผู้สอบบัญชีรับรอง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25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กรณีที่เป็นบริษัทเงินทุนและบริษัทเครดิตฟองซิเอร์ให้ใช้รหัส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341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รหัสสาขา ในกรณีที่เป็นชุดข้อมูลระดับสาขา ใช้รหัสสาขาเดิมของสถาบันการเงิน 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 ธนาคารกรุงเทพสาขาฮ่องกง  รหัสสาขา </w:t>
            </w:r>
            <w:r w:rsidRPr="00EB2F3D">
              <w:rPr>
                <w:color w:val="000000" w:themeColor="text1"/>
              </w:rPr>
              <w:t>801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0801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    การเงิน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 Reporting Group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วันที่ของชุดข้อมูล 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 </w:t>
            </w:r>
            <w:r w:rsidRPr="00EB2F3D">
              <w:rPr>
                <w:color w:val="000000" w:themeColor="text1"/>
              </w:rPr>
              <w:t>2002-03-31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DF4C84">
        <w:trPr>
          <w:trHeight w:val="1822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รอบระยะเวลาสะสมของข้อมูลแทนค่าด้วยตัวเลข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คือ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6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ใช้แทนไตรมาส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และไตรมาส </w:t>
            </w:r>
            <w:r w:rsidRPr="00EB2F3D">
              <w:rPr>
                <w:color w:val="000000" w:themeColor="text1"/>
              </w:rPr>
              <w:t>3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1 แล้ว</w:t>
            </w:r>
            <w:r w:rsidRPr="00EB2F3D">
              <w:rPr>
                <w:color w:val="000000" w:themeColor="text1"/>
              </w:rPr>
              <w:t xml:space="preserve">  Data Set Period Month = 3</w:t>
            </w:r>
          </w:p>
          <w:p w:rsidR="0009699A" w:rsidRPr="00EB2F3D" w:rsidRDefault="0009699A" w:rsidP="00DF4C84">
            <w:pPr>
              <w:tabs>
                <w:tab w:val="left" w:pos="4532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2"/>
                <w:cs/>
              </w:rPr>
              <w:t xml:space="preserve"> </w:t>
            </w:r>
            <w:r w:rsidRPr="00EB2F3D">
              <w:rPr>
                <w:color w:val="000000" w:themeColor="text1"/>
                <w:spacing w:val="-2"/>
              </w:rPr>
              <w:t xml:space="preserve">Data Set Date 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>งวดครึ่งปีแรก</w:t>
            </w:r>
            <w:r w:rsidRPr="00EB2F3D">
              <w:rPr>
                <w:color w:val="000000" w:themeColor="text1"/>
                <w:spacing w:val="-2"/>
                <w:cs/>
              </w:rPr>
              <w:t xml:space="preserve">แล้ว </w:t>
            </w:r>
            <w:r w:rsidRPr="00EB2F3D">
              <w:rPr>
                <w:color w:val="000000" w:themeColor="text1"/>
                <w:spacing w:val="-2"/>
              </w:rPr>
              <w:t xml:space="preserve"> Data Set Period Month = </w:t>
            </w:r>
            <w:r w:rsidRPr="00EB2F3D">
              <w:rPr>
                <w:color w:val="000000" w:themeColor="text1"/>
                <w:spacing w:val="-2"/>
                <w:cs/>
              </w:rPr>
              <w:t>6</w:t>
            </w:r>
          </w:p>
          <w:p w:rsidR="0009699A" w:rsidRPr="00EB2F3D" w:rsidRDefault="0009699A" w:rsidP="00DF4C84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3 แล้ว </w:t>
            </w:r>
            <w:r w:rsidRPr="00EB2F3D">
              <w:rPr>
                <w:color w:val="000000" w:themeColor="text1"/>
              </w:rPr>
              <w:t>Data Set Period Month = 3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2"/>
                <w:cs/>
              </w:rPr>
              <w:t xml:space="preserve"> </w:t>
            </w:r>
            <w:r w:rsidRPr="00EB2F3D">
              <w:rPr>
                <w:color w:val="000000" w:themeColor="text1"/>
                <w:spacing w:val="-2"/>
              </w:rPr>
              <w:t xml:space="preserve">Data Set Date 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>งวดครึ่งปีหลัง</w:t>
            </w:r>
            <w:r w:rsidRPr="00EB2F3D">
              <w:rPr>
                <w:color w:val="000000" w:themeColor="text1"/>
                <w:spacing w:val="-2"/>
                <w:cs/>
              </w:rPr>
              <w:t xml:space="preserve">แล้ว  </w:t>
            </w:r>
            <w:r w:rsidRPr="00EB2F3D">
              <w:rPr>
                <w:color w:val="000000" w:themeColor="text1"/>
                <w:spacing w:val="-2"/>
              </w:rPr>
              <w:t xml:space="preserve">Data Set Period Month = </w:t>
            </w:r>
            <w:r w:rsidRPr="00EB2F3D">
              <w:rPr>
                <w:color w:val="000000" w:themeColor="text1"/>
                <w:spacing w:val="-2"/>
                <w:cs/>
              </w:rPr>
              <w:t>6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Profit and Loss Item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รายการของรายได้และค่าใช้จ่าย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Profit and Loss Item)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Profit and Loss Item</w:t>
            </w:r>
          </w:p>
        </w:tc>
      </w:tr>
      <w:tr w:rsidR="0009699A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จำนวนเงินของรายการ หน่วย  จะเป็น บาท  โดยรูปแบบจะเป็นตัวเลข  20 หลัก  ตัวเลขจำนวนเต็ม   18  หลัก ทศนิยม  2 หลัก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กำไร (ขาดทุน) เบ็ดเสร็จรวม =  กำไร (ขาดทุน) สุทธิ + กำไร (ขาดทุน) เบ็ดเสร็จอื่น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รายการรายได้และค่าใช้จ่ายระหว่างกัน (ข้อ 22.) รายงานเฉพาะกรณีธนาคารพาณิชย์จดทะเบียนในประเทศที่มีสาขาในต่างประเทศ และรายงานเฉพาะชุด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= 116005 และ 116006</w:t>
            </w:r>
          </w:p>
        </w:tc>
      </w:tr>
    </w:tbl>
    <w:p w:rsidR="0009699A" w:rsidRPr="00EB2F3D" w:rsidRDefault="0009699A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09699A" w:rsidRPr="00EB2F3D" w:rsidRDefault="0009699A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8D4FCB" w:rsidRPr="00EB2F3D" w:rsidRDefault="0009699A" w:rsidP="0009699A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64" w:name="_Toc533410740"/>
      <w:r w:rsidRPr="00EB2F3D">
        <w:rPr>
          <w:rFonts w:ascii="Tahoma" w:hAnsi="Tahoma"/>
          <w:i w:val="0"/>
          <w:iCs w:val="0"/>
          <w:color w:val="000000" w:themeColor="text1"/>
          <w:sz w:val="20"/>
        </w:rPr>
        <w:lastRenderedPageBreak/>
        <w:t>Subject Area : Key Customer Position</w:t>
      </w:r>
      <w:bookmarkEnd w:id="64"/>
    </w:p>
    <w:p w:rsidR="0009699A" w:rsidRPr="00EB2F3D" w:rsidRDefault="0009699A" w:rsidP="0009699A">
      <w:pPr>
        <w:pStyle w:val="Heading3"/>
        <w:ind w:left="450"/>
        <w:jc w:val="center"/>
        <w:rPr>
          <w:color w:val="000000" w:themeColor="text1"/>
        </w:rPr>
      </w:pPr>
      <w:bookmarkStart w:id="65" w:name="_Toc533410741"/>
      <w:r w:rsidRPr="00EB2F3D">
        <w:rPr>
          <w:color w:val="000000" w:themeColor="text1"/>
        </w:rPr>
        <w:t>Data Set  :  Contingent Arrangement (DS_CAR)</w:t>
      </w:r>
      <w:bookmarkEnd w:id="65"/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b/>
          <w:color w:val="000000" w:themeColor="text1"/>
        </w:rPr>
        <w:tab/>
      </w:r>
      <w:r w:rsidRPr="00EB2F3D">
        <w:rPr>
          <w:bCs/>
          <w:color w:val="000000" w:themeColor="text1"/>
        </w:rPr>
        <w:t xml:space="preserve">Data Set </w:t>
      </w:r>
      <w:r w:rsidRPr="00EB2F3D">
        <w:rPr>
          <w:b/>
          <w:color w:val="000000" w:themeColor="text1"/>
          <w:cs/>
        </w:rPr>
        <w:t>ชุด</w:t>
      </w:r>
      <w:r w:rsidRPr="00EB2F3D">
        <w:rPr>
          <w:bCs/>
          <w:color w:val="000000" w:themeColor="text1"/>
          <w:cs/>
        </w:rPr>
        <w:t xml:space="preserve"> </w:t>
      </w:r>
      <w:bookmarkStart w:id="66" w:name="ContingentArrangements"/>
      <w:r w:rsidRPr="00EB2F3D">
        <w:rPr>
          <w:bCs/>
          <w:color w:val="000000" w:themeColor="text1"/>
        </w:rPr>
        <w:t>Contingent Arrangement</w:t>
      </w:r>
      <w:r w:rsidRPr="00EB2F3D">
        <w:rPr>
          <w:b/>
          <w:color w:val="000000" w:themeColor="text1"/>
        </w:rPr>
        <w:t xml:space="preserve"> </w:t>
      </w:r>
      <w:bookmarkEnd w:id="66"/>
      <w:r w:rsidRPr="00EB2F3D">
        <w:rPr>
          <w:b/>
          <w:color w:val="000000" w:themeColor="text1"/>
          <w:cs/>
          <w:lang w:val="th-TH"/>
        </w:rPr>
        <w:t>เป็นข้อมูลเกี่ยวกับภาระผูกพันในภายหน้ารายสัญญาของลูกหนี้</w:t>
      </w:r>
      <w:r w:rsidRPr="00EB2F3D">
        <w:rPr>
          <w:color w:val="000000" w:themeColor="text1"/>
          <w:cs/>
          <w:lang w:val="th-TH"/>
        </w:rPr>
        <w:t xml:space="preserve">แต่ละรายที่มียอดคงค้างของภาระผูกพัน รวมกันทุกสำนักงาน ตั้งแต่ 20 ล้านบาทขึ้นไปสำหรับธนาคารพาณิชย์ไทย </w:t>
      </w:r>
      <w:r w:rsidRPr="00EB2F3D">
        <w:rPr>
          <w:color w:val="000000" w:themeColor="text1"/>
          <w:cs/>
        </w:rPr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t xml:space="preserve"> </w:t>
      </w:r>
      <w:r w:rsidRPr="00EB2F3D">
        <w:rPr>
          <w:b/>
          <w:color w:val="000000" w:themeColor="text1"/>
          <w:cs/>
          <w:lang w:val="th-TH"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b/>
          <w:color w:val="000000" w:themeColor="text1"/>
          <w:cs/>
          <w:lang w:val="th-TH"/>
        </w:rPr>
        <w:t xml:space="preserve">ต่างประเทศ </w:t>
      </w:r>
      <w:r w:rsidRPr="00EB2F3D">
        <w:rPr>
          <w:color w:val="000000" w:themeColor="text1"/>
          <w:cs/>
          <w:lang w:val="th-TH"/>
        </w:rPr>
        <w:t xml:space="preserve">และ ตั้งแต่ 5 ล้านบาทขึ้นไปสำหรับ </w:t>
      </w:r>
      <w:r w:rsidRPr="00EB2F3D">
        <w:rPr>
          <w:color w:val="000000" w:themeColor="text1"/>
          <w:cs/>
        </w:rPr>
        <w:t xml:space="preserve">ธนาคารพาณิชย์ไทยเพื่อรายย่อย และ </w:t>
      </w:r>
      <w:r w:rsidRPr="00EB2F3D">
        <w:rPr>
          <w:color w:val="000000" w:themeColor="text1"/>
          <w:cs/>
          <w:lang w:val="th-TH"/>
        </w:rPr>
        <w:t>บริษัทเงินทุน  ยกเว้นการรายงานประเภทภาระผูกพันดังต่อไปนี้</w:t>
      </w:r>
    </w:p>
    <w:p w:rsidR="0009699A" w:rsidRPr="00EB2F3D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1. ตั๋วเงินเพื่อเรียกเก็บ  </w:t>
      </w:r>
    </w:p>
    <w:p w:rsidR="0009699A" w:rsidRPr="00EB2F3D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2. วงเงินที่ลูกค้ายังไม่ได้ใช้ 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 xml:space="preserve">3.  ภาระผูกพันที่สามารถบอกเลิกสัญญาได้ 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ทั้งนี้การนับมูลค่าของภาระผูกพันดังกล่าว กรณีที่เป็นภาระผูกพันที่ไม่ใช่ตราสารอนุพันธ์ให้ใช้ยอดคงค้างตามบัญชี (</w:t>
      </w:r>
      <w:r w:rsidRPr="00EB2F3D">
        <w:rPr>
          <w:color w:val="000000" w:themeColor="text1"/>
        </w:rPr>
        <w:t>Notional Amount</w:t>
      </w:r>
      <w:r w:rsidRPr="00EB2F3D">
        <w:rPr>
          <w:color w:val="000000" w:themeColor="text1"/>
          <w:cs/>
        </w:rPr>
        <w:t>)  ส่วนภาระผูกพันประเภทตราสารอนุพันธ์ให้ใช้ยอดคงค้าง (</w:t>
      </w:r>
      <w:r w:rsidRPr="00EB2F3D">
        <w:rPr>
          <w:color w:val="000000" w:themeColor="text1"/>
        </w:rPr>
        <w:t>Outstanding Amount)</w:t>
      </w:r>
      <w:r w:rsidRPr="00EB2F3D">
        <w:rPr>
          <w:color w:val="000000" w:themeColor="text1"/>
          <w:cs/>
        </w:rPr>
        <w:t xml:space="preserve">  ของ </w:t>
      </w:r>
      <w:r w:rsidRPr="00EB2F3D">
        <w:rPr>
          <w:color w:val="000000" w:themeColor="text1"/>
        </w:rPr>
        <w:t xml:space="preserve">Notional Amount </w:t>
      </w:r>
      <w:r w:rsidRPr="00EB2F3D">
        <w:rPr>
          <w:color w:val="000000" w:themeColor="text1"/>
          <w:cs/>
        </w:rPr>
        <w:t xml:space="preserve"> คูณด้วยค่าแปลงสภาพ (</w:t>
      </w:r>
      <w:r w:rsidRPr="00EB2F3D">
        <w:rPr>
          <w:color w:val="000000" w:themeColor="text1"/>
        </w:rPr>
        <w:t xml:space="preserve">Credit Conversion Factor) </w:t>
      </w:r>
      <w:r w:rsidRPr="00EB2F3D">
        <w:rPr>
          <w:color w:val="000000" w:themeColor="text1"/>
          <w:cs/>
        </w:rPr>
        <w:t xml:space="preserve">ตามที่กำหนดไว้ในประกาศธนาคารแห่งประเทศไทย เรื่อง การกำหนดให้ธนาคารพาณิชย์ดำรงเงินกองทุน 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spacing w:val="-4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spacing w:val="-4"/>
          <w:cs/>
          <w:lang w:val="th-TH"/>
        </w:rPr>
        <w:t>ตราสารอนุพันธ์ ได้แก่ สัญญาเกี่ยวกับอัตราแลกเปลี่ยน สัญญาเกี่ยวกับอัตราดอกเบี้ย อนุพันธ์ด้านตราสาร</w:t>
      </w:r>
      <w:r w:rsidRPr="00EB2F3D">
        <w:rPr>
          <w:color w:val="000000" w:themeColor="text1"/>
          <w:spacing w:val="-4"/>
          <w:cs/>
          <w:lang w:val="en-GB"/>
        </w:rPr>
        <w:t>หนี้</w:t>
      </w:r>
      <w:r w:rsidRPr="00EB2F3D">
        <w:rPr>
          <w:color w:val="000000" w:themeColor="text1"/>
          <w:spacing w:val="-4"/>
          <w:cs/>
          <w:lang w:val="th-TH"/>
        </w:rPr>
        <w:t xml:space="preserve"> อนุพันธ์ด้านตราสารทุน อนุพันธ์ด้าน </w:t>
      </w:r>
      <w:r w:rsidRPr="00EB2F3D">
        <w:rPr>
          <w:color w:val="000000" w:themeColor="text1"/>
          <w:spacing w:val="-4"/>
        </w:rPr>
        <w:t>Commodity</w:t>
      </w:r>
      <w:r w:rsidRPr="00EB2F3D">
        <w:rPr>
          <w:color w:val="000000" w:themeColor="text1"/>
          <w:spacing w:val="-4"/>
          <w:cs/>
        </w:rPr>
        <w:t xml:space="preserve"> </w:t>
      </w:r>
      <w:r w:rsidRPr="00EB2F3D">
        <w:rPr>
          <w:color w:val="000000" w:themeColor="text1"/>
          <w:spacing w:val="-4"/>
          <w:cs/>
          <w:lang w:val="th-TH"/>
        </w:rPr>
        <w:t>และอนุพันธ์ด้านเครดิต</w:t>
      </w:r>
    </w:p>
    <w:p w:rsidR="0009699A" w:rsidRPr="00EB2F3D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color w:val="000000" w:themeColor="text1"/>
          <w:spacing w:val="-4"/>
        </w:rPr>
        <w:tab/>
      </w:r>
    </w:p>
    <w:p w:rsidR="0009699A" w:rsidRPr="00EB2F3D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color w:val="000000" w:themeColor="text1"/>
          <w:lang w:val="en-GB"/>
        </w:rPr>
      </w:pPr>
      <w:r w:rsidRPr="00EB2F3D">
        <w:rPr>
          <w:b/>
          <w:color w:val="000000" w:themeColor="text1"/>
          <w:cs/>
          <w:lang w:val="th-TH"/>
        </w:rPr>
        <w:tab/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b/>
          <w:color w:val="000000" w:themeColor="text1"/>
          <w:cs/>
          <w:lang w:val="th-TH"/>
        </w:rPr>
        <w:t>ต่างประเทศ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36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  <w:cs/>
          <w:lang w:val="th-TH"/>
        </w:rPr>
        <w:tab/>
        <w:t xml:space="preserve">บริษัทเงินทุน 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360" w:lineRule="exact"/>
        <w:rPr>
          <w:b/>
          <w:bCs/>
          <w:color w:val="000000" w:themeColor="text1"/>
          <w:cs/>
          <w:lang w:val="th-TH"/>
        </w:rPr>
      </w:pPr>
      <w:r w:rsidRPr="00EB2F3D">
        <w:rPr>
          <w:b/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lastRenderedPageBreak/>
        <w:t>ลักษณะข้อมูล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b/>
          <w:bCs/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b/>
          <w:color w:val="000000" w:themeColor="text1"/>
          <w:cs/>
        </w:rPr>
        <w:t>ราย</w:t>
      </w:r>
      <w:r w:rsidRPr="00EB2F3D">
        <w:rPr>
          <w:b/>
          <w:color w:val="000000" w:themeColor="text1"/>
          <w:cs/>
          <w:lang w:val="th-TH"/>
        </w:rPr>
        <w:t>เดือน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0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b/>
          <w:color w:val="000000" w:themeColor="text1"/>
          <w:cs/>
          <w:lang w:val="th-TH"/>
        </w:rPr>
        <w:t xml:space="preserve"> ทุกสิ้นเดือน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09699A" w:rsidRPr="00EB2F3D" w:rsidRDefault="0009699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  <w:r w:rsidRPr="00EB2F3D">
        <w:rPr>
          <w:b/>
          <w:color w:val="000000" w:themeColor="text1"/>
          <w:cs/>
          <w:lang w:val="th-TH"/>
        </w:rPr>
        <w:t>ภายใน  21 วัน นับจากวันสิ้นเดือนที่รายงาน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687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  <w:cs/>
              </w:rPr>
            </w:pPr>
            <w:r w:rsidRPr="00EB2F3D">
              <w:rPr>
                <w:b/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 เช่น ธนาคารกรุงเทพ รหัส 02  จะเป็น  002 กรณีที่เป็นบริษัทเงินทุน ใช้รหัส 3 หลักเหมือนเดิม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  <w:cs/>
                <w:lang w:val="th-TH"/>
              </w:rPr>
            </w:pPr>
            <w:r w:rsidRPr="00EB2F3D">
              <w:rPr>
                <w:b/>
                <w:color w:val="000000" w:themeColor="text1"/>
                <w:cs/>
                <w:lang w:val="th-TH"/>
              </w:rPr>
              <w:t>รหัสสาขาเจ้าของสัญญา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>กับรหัสมาตรฐานของสถาบันการเงิน</w:t>
            </w:r>
          </w:p>
        </w:tc>
      </w:tr>
      <w:tr w:rsidR="00EB2F3D" w:rsidRPr="00EB2F3D" w:rsidTr="00DF4C84">
        <w:trPr>
          <w:trHeight w:val="1347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  <w:cs/>
                <w:lang w:val="th-TH"/>
              </w:rPr>
            </w:pPr>
            <w:r w:rsidRPr="00EB2F3D">
              <w:rPr>
                <w:b/>
                <w:color w:val="000000" w:themeColor="text1"/>
                <w:cs/>
                <w:lang w:val="th-TH"/>
              </w:rPr>
              <w:t xml:space="preserve">วันที่ของชุดข้อมูล ใช้ปี ค.ศ. 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b/>
                <w:color w:val="000000" w:themeColor="text1"/>
              </w:rPr>
              <w:t xml:space="preserve">  </w:t>
            </w:r>
            <w:r w:rsidRPr="00EB2F3D">
              <w:rPr>
                <w:b/>
                <w:color w:val="000000" w:themeColor="text1"/>
                <w:cs/>
                <w:lang w:val="th-TH"/>
              </w:rPr>
              <w:t>เช่น วันที่  31 ตุลาคม 2545  รูปแบบที่ต้องรายงานคือ 2002-10-31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841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FI Arrangement Number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เลขที่สัญญาของสถาบันการเงิน ไม่ระบุรูปแบบ (</w:t>
            </w:r>
            <w:r w:rsidRPr="00EB2F3D">
              <w:rPr>
                <w:color w:val="000000" w:themeColor="text1"/>
              </w:rPr>
              <w:t>Free Format)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lastRenderedPageBreak/>
              <w:t>Currency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รหัสสกุลเงินของภาระผูกพันที่ไม่ใช่ตราสารอนุพันธ์ เช่น การรับรอง การรับ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อาวัล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และการค้ำประกันการกู้ยืมเงิน ฯลฯ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Currency Id)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 </w:t>
            </w:r>
            <w:r w:rsidRPr="00EB2F3D">
              <w:rPr>
                <w:color w:val="000000" w:themeColor="text1"/>
              </w:rPr>
              <w:t xml:space="preserve">Contingent Type </w:t>
            </w:r>
            <w:r w:rsidRPr="00EB2F3D">
              <w:rPr>
                <w:color w:val="000000" w:themeColor="text1"/>
                <w:cs/>
              </w:rPr>
              <w:t>ไม่ใช่กลุ่มของตราสารอนุพันธ์</w:t>
            </w:r>
          </w:p>
        </w:tc>
      </w:tr>
      <w:tr w:rsidR="00EB2F3D" w:rsidRPr="00EB2F3D" w:rsidTr="00DF4C84">
        <w:trPr>
          <w:trHeight w:val="687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Contingent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ประเภทภาระผูกพันทุกประเภทที่สถาบันการเงินมีภาระที่จะต้องชดใช้ให้แก่บุคคลที่ 3   หากลูกค้าไม่สามารถปฏิบัติตามเงื่อนไขที่ให้ไว้แก่บุคคลที่ 3 ได้ 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ยกเว้น ประเภทภาระผูกพัน  ดังต่อไปนี้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1. ตั๋วเงินเพื่อเรียกเก็บ  (018074)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2. วงเงินที่ลูกค้ายังไม่ได้ใช้ (018075)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 ภาระผูกพันที่สามารถบอกเลิกสัญญาได้ (018077)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(</w:t>
            </w:r>
            <w:r w:rsidRPr="00EB2F3D">
              <w:rPr>
                <w:color w:val="000000" w:themeColor="text1"/>
              </w:rPr>
              <w:t>Classification Name : Arrangement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704"/>
        </w:trPr>
        <w:tc>
          <w:tcPr>
            <w:tcW w:w="2241" w:type="dxa"/>
          </w:tcPr>
          <w:p w:rsidR="0009699A" w:rsidRPr="00EB2F3D" w:rsidRDefault="0009699A" w:rsidP="00DF4C84">
            <w:pPr>
              <w:pStyle w:val="font5"/>
              <w:spacing w:before="0" w:beforeAutospacing="0" w:after="0" w:afterAutospacing="0" w:line="440" w:lineRule="exact"/>
              <w:rPr>
                <w:rFonts w:ascii="Tahoma" w:hAnsi="Tahoma" w:cs="Tahoma"/>
                <w:color w:val="000000" w:themeColor="text1"/>
              </w:rPr>
            </w:pPr>
            <w:r w:rsidRPr="00EB2F3D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ตามประกาศของ ธปท. ที่เกี่ยวข้อง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ตรวจสอบว่าเป็นค่า </w:t>
            </w:r>
            <w:r w:rsidRPr="00EB2F3D">
              <w:rPr>
                <w:color w:val="000000" w:themeColor="text1"/>
              </w:rPr>
              <w:t>Credit Conversion Factor</w:t>
            </w:r>
          </w:p>
        </w:tc>
      </w:tr>
      <w:tr w:rsidR="00EB2F3D" w:rsidRPr="00EB2F3D" w:rsidTr="00DF4C84">
        <w:trPr>
          <w:trHeight w:val="828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Minimum Fee Rate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อัตราค่าธรรมเนียมต่ำสุด</w:t>
            </w:r>
            <w:r w:rsidRPr="00EB2F3D">
              <w:rPr>
                <w:color w:val="000000" w:themeColor="text1"/>
                <w:cs/>
              </w:rPr>
              <w:t xml:space="preserve">  (</w:t>
            </w:r>
            <w:r w:rsidRPr="00EB2F3D">
              <w:rPr>
                <w:color w:val="000000" w:themeColor="text1"/>
                <w:cs/>
                <w:lang w:val="th-TH"/>
              </w:rPr>
              <w:t>ยกเว้นประเภทกลุ่มตราสารอนุพันธ์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884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Minimum Fee Rate Unit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หน่วยของอัตราค่าธรรมเนียมต่ำสุด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 : Fee Rate Unit)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981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lastRenderedPageBreak/>
              <w:t xml:space="preserve">Maximum Fee Rate  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อัตราค่าธรรมเนียมสูงสุด </w:t>
            </w:r>
            <w:r w:rsidRPr="00EB2F3D">
              <w:rPr>
                <w:color w:val="000000" w:themeColor="text1"/>
                <w:cs/>
                <w:lang w:val="th-TH"/>
              </w:rPr>
              <w:t>(ยกเว้นประเภทกลุ่มตราสารอนุพันธ์)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8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Maximum Fee Rate Unit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หน่วยของอัตราค่าธรรมเนียมสูงสุด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 : Fee Rate Unit)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Primary Involved Party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  <w:lang w:val="th-TH"/>
              </w:rPr>
              <w:t>ของคู่สัญญา ที่ให้กู้ยืม เช่น บุคคลธรรมดา ใช้เลขประจำตัวประชาชน (13 หลัก) นิติบุคคลใช้เลขที่จดทะเบียนนิติบุคคลที่จดทะเบียนกับกระทรวงพาณิชย์ เป็นต้น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ระบุประเภทของ </w:t>
            </w:r>
            <w:r w:rsidRPr="00EB2F3D">
              <w:rPr>
                <w:color w:val="000000" w:themeColor="text1"/>
              </w:rPr>
              <w:t>Primary Involved Party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เช่น กรณีบุคคลธรรมดาที่รายงานด้วยเลข 13 หลัก ให้ระบุว่าเป็นประเภทเลขประจำตัวประชาชน </w:t>
            </w:r>
            <w:r w:rsidRPr="00EB2F3D">
              <w:rPr>
                <w:color w:val="000000" w:themeColor="text1"/>
              </w:rPr>
              <w:t xml:space="preserve">= code </w:t>
            </w:r>
            <w:r w:rsidRPr="00EB2F3D">
              <w:rPr>
                <w:color w:val="000000" w:themeColor="text1"/>
                <w:cs/>
                <w:lang w:val="th-TH"/>
              </w:rPr>
              <w:t>324001    (</w:t>
            </w:r>
            <w:r w:rsidRPr="00EB2F3D">
              <w:rPr>
                <w:color w:val="000000" w:themeColor="text1"/>
              </w:rPr>
              <w:t>Personal Id)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Review Flag **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  <w:lang w:val="en-GB"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  <w:lang w:val="en-GB"/>
              </w:rPr>
              <w:t>สอบทานภาระผูกพัน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   </w:t>
            </w:r>
            <w:r w:rsidRPr="00EB2F3D">
              <w:rPr>
                <w:color w:val="000000" w:themeColor="text1"/>
                <w:cs/>
              </w:rPr>
              <w:t>ภาระผูกพันที่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ยังไม่สอบทาน หรือ </w:t>
            </w:r>
            <w:r w:rsidRPr="00EB2F3D">
              <w:rPr>
                <w:color w:val="000000" w:themeColor="text1"/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EB2F3D">
              <w:rPr>
                <w:color w:val="000000" w:themeColor="text1"/>
              </w:rPr>
              <w:t>Review Flag = ‘ 0 ’</w:t>
            </w:r>
            <w:r w:rsidRPr="00EB2F3D">
              <w:rPr>
                <w:color w:val="000000" w:themeColor="text1"/>
              </w:rPr>
              <w:br/>
              <w:t xml:space="preserve">     </w:t>
            </w:r>
            <w:r w:rsidRPr="00EB2F3D">
              <w:rPr>
                <w:color w:val="000000" w:themeColor="text1"/>
                <w:cs/>
              </w:rPr>
              <w:t xml:space="preserve">ภาระผูกพันที่สอบทานแล้ว </w:t>
            </w:r>
            <w:r w:rsidRPr="00EB2F3D">
              <w:rPr>
                <w:color w:val="000000" w:themeColor="text1"/>
                <w:cs/>
                <w:lang w:val="en-GB"/>
              </w:rPr>
              <w:t>หรือ ภาระผูกพันที่ได้รับการยกเว้นไม่ต้อง</w:t>
            </w:r>
            <w:r w:rsidRPr="00EB2F3D">
              <w:rPr>
                <w:color w:val="000000" w:themeColor="text1"/>
                <w:cs/>
                <w:lang w:val="en-GB"/>
              </w:rPr>
              <w:lastRenderedPageBreak/>
              <w:t>สอบทานให้รายงาน</w:t>
            </w:r>
            <w:r w:rsidRPr="00EB2F3D">
              <w:rPr>
                <w:color w:val="000000" w:themeColor="text1"/>
                <w:lang w:val="en-GB"/>
              </w:rPr>
              <w:t xml:space="preserve"> Review Flag</w:t>
            </w:r>
            <w:r w:rsidRPr="00EB2F3D">
              <w:rPr>
                <w:color w:val="000000" w:themeColor="text1"/>
              </w:rPr>
              <w:t xml:space="preserve"> = ‘ 1 ’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ตรวจสอบ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  1. ภาระผูกพันที่ได้รับการยกเว้นไม่ต้องสอบทานให้รายงาน </w:t>
            </w:r>
            <w:r w:rsidRPr="00EB2F3D">
              <w:rPr>
                <w:color w:val="000000" w:themeColor="text1"/>
              </w:rPr>
              <w:br/>
              <w:t>Review Flag = ‘1’</w:t>
            </w:r>
            <w:r w:rsidRPr="00EB2F3D">
              <w:rPr>
                <w:color w:val="000000" w:themeColor="text1"/>
              </w:rPr>
              <w:br/>
              <w:t xml:space="preserve">     2. </w:t>
            </w:r>
            <w:r w:rsidRPr="00EB2F3D">
              <w:rPr>
                <w:color w:val="000000" w:themeColor="text1"/>
                <w:cs/>
              </w:rPr>
              <w:t>รอบการสอบทานให้ถือตามปีปฏิทิน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Arrangement Contract Date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81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วันที่ทำสัญญา จำนวน 10 ตัว ใช้ปี ค.ศ.โดยมีรูปแบบเป็น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Contract Date &lt;</w:t>
            </w:r>
            <w:r w:rsidRPr="00EB2F3D">
              <w:rPr>
                <w:color w:val="000000" w:themeColor="text1"/>
                <w:cs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>Data Set Date</w:t>
            </w:r>
          </w:p>
        </w:tc>
      </w:tr>
      <w:tr w:rsidR="00EB2F3D" w:rsidRPr="00EB2F3D" w:rsidTr="00DF4C84">
        <w:trPr>
          <w:trHeight w:val="1326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Arrangement Business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Personal Consumption)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</w:t>
            </w:r>
            <w:r w:rsidRPr="00EB2F3D">
              <w:rPr>
                <w:color w:val="000000" w:themeColor="text1"/>
                <w:cs/>
              </w:rPr>
              <w:t xml:space="preserve">ในรหัสมาตรฐานประเภทธุรกิจ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(ISIC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DMS”)</w:t>
            </w:r>
            <w:r w:rsidRPr="00EB2F3D">
              <w:rPr>
                <w:color w:val="000000" w:themeColor="text1"/>
                <w:cs/>
              </w:rPr>
              <w:t xml:space="preserve"> 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874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Arrangement Term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อายุตามสัญญา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943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Arrangement Term Unit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หน่วยของอายุสัญญา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มี</w:t>
            </w:r>
            <w:r w:rsidRPr="00EB2F3D">
              <w:rPr>
                <w:color w:val="000000" w:themeColor="text1"/>
                <w:cs/>
              </w:rPr>
              <w:t xml:space="preserve"> 3 </w:t>
            </w:r>
            <w:r w:rsidRPr="00EB2F3D">
              <w:rPr>
                <w:color w:val="000000" w:themeColor="text1"/>
                <w:cs/>
                <w:lang w:val="th-TH"/>
              </w:rPr>
              <w:t>แบบ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คือ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day, month, year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Term Unit)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ชื่อ </w:t>
            </w:r>
            <w:r w:rsidRPr="00EB2F3D">
              <w:rPr>
                <w:color w:val="000000" w:themeColor="text1"/>
              </w:rPr>
              <w:t>Term Unit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Effective Date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วันที่สัญญาเริ่มมีผลบังคับ (กรณีที่เป็นรายการอนุพันธ์ทางการเงินให้รายงานด้วย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Trade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) จำนวน 10 ตัว ใช้ปี ค.ศ. โดยมีรูปแบบเป็น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</w:rPr>
              <w:t>Effective Date  &lt;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</w:rPr>
              <w:t>Data Set Date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lastRenderedPageBreak/>
              <w:t>Maturity Date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วันที่สัญญาครบกำหนด จำนวน 10 ตัว ใช้ปี ค.ศ. โดยมีรูปแบบเป็น            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Maturity Date  &gt;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</w:rPr>
              <w:t>Contract Date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</w:rPr>
              <w:t>Maturity Date  &gt;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</w:rPr>
              <w:t>Effective Date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Buy Currency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ของสกุลเงินตราต่างประเทศ/หรือเงินบาทที่สถาบันการเงินซื้อ/ได้รับจากคู่ค้าตามที่ระบุในสัญญา เช่น บาทไทย ใช้ </w:t>
            </w:r>
            <w:r w:rsidRPr="00EB2F3D">
              <w:rPr>
                <w:color w:val="000000" w:themeColor="text1"/>
              </w:rPr>
              <w:t xml:space="preserve">THB, </w:t>
            </w:r>
            <w:r w:rsidRPr="00EB2F3D">
              <w:rPr>
                <w:color w:val="000000" w:themeColor="text1"/>
                <w:cs/>
              </w:rPr>
              <w:t xml:space="preserve">ดอลลาร์สิงคโปร์ ใช้ </w:t>
            </w:r>
            <w:r w:rsidRPr="00EB2F3D">
              <w:rPr>
                <w:color w:val="000000" w:themeColor="text1"/>
              </w:rPr>
              <w:t xml:space="preserve">SGD </w:t>
            </w:r>
            <w:r w:rsidRPr="00EB2F3D">
              <w:rPr>
                <w:color w:val="000000" w:themeColor="text1"/>
                <w:cs/>
              </w:rPr>
              <w:t xml:space="preserve">เป็นต้น ทั้งนี้ ในกรณีตราสารอนุพันธ์ที่มีความเกี่ยวข้องกับเงินสกุลเดียวให้ระบุเงินสกุลนั้นใน </w:t>
            </w:r>
            <w:r w:rsidRPr="00EB2F3D">
              <w:rPr>
                <w:color w:val="000000" w:themeColor="text1"/>
              </w:rPr>
              <w:t>Buy Currency Id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Currency Id)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Contingent Type </w:t>
            </w:r>
            <w:r w:rsidRPr="00EB2F3D">
              <w:rPr>
                <w:color w:val="000000" w:themeColor="text1"/>
                <w:cs/>
              </w:rPr>
              <w:t>เป็นกลุ่มของตราสารอนุพันธ์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Sell Currency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ของสกุลเงินตราต่างประเทศ/หรือเงินบาทที่สถาบันการเงินขาย/จ่ายให้คู่ค้าตามที่ระบุในสัญญา เช่น บาทไทย ใช้ </w:t>
            </w:r>
            <w:r w:rsidRPr="00EB2F3D">
              <w:rPr>
                <w:color w:val="000000" w:themeColor="text1"/>
              </w:rPr>
              <w:t xml:space="preserve">THB, </w:t>
            </w:r>
            <w:r w:rsidRPr="00EB2F3D">
              <w:rPr>
                <w:color w:val="000000" w:themeColor="text1"/>
                <w:cs/>
              </w:rPr>
              <w:t xml:space="preserve">ดอลลาร์สิงคโปร์ ใช้ </w:t>
            </w:r>
            <w:r w:rsidRPr="00EB2F3D">
              <w:rPr>
                <w:color w:val="000000" w:themeColor="text1"/>
              </w:rPr>
              <w:t xml:space="preserve">SGD </w:t>
            </w:r>
            <w:r w:rsidRPr="00EB2F3D">
              <w:rPr>
                <w:color w:val="000000" w:themeColor="text1"/>
                <w:cs/>
              </w:rPr>
              <w:t xml:space="preserve">เป็นต้น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(</w:t>
            </w:r>
            <w:r w:rsidRPr="00EB2F3D">
              <w:rPr>
                <w:color w:val="000000" w:themeColor="text1"/>
              </w:rPr>
              <w:t>Classification Name : Currency Id)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Contingent Type </w:t>
            </w:r>
            <w:r w:rsidRPr="00EB2F3D">
              <w:rPr>
                <w:color w:val="000000" w:themeColor="text1"/>
                <w:cs/>
              </w:rPr>
              <w:t>เป็นกลุ่มของตราสารอนุพันธ์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Notional Amount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กรณีตราสารอนุพันธ์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 xml:space="preserve">          ให้รายงานด้วยจำนวนเงินตามสัญญา (</w:t>
            </w:r>
            <w:r w:rsidRPr="00EB2F3D">
              <w:rPr>
                <w:color w:val="000000" w:themeColor="text1"/>
              </w:rPr>
              <w:t xml:space="preserve">Notional Amount) </w:t>
            </w:r>
            <w:r w:rsidRPr="00EB2F3D">
              <w:rPr>
                <w:color w:val="000000" w:themeColor="text1"/>
                <w:cs/>
              </w:rPr>
              <w:t xml:space="preserve">ของตราสารอนุพันธ์ โดยกรณีที่เป็นสัญญาเกี่ยวกับอัตราแลกเปลี่ยนให้รายงาน </w:t>
            </w:r>
            <w:r w:rsidRPr="00EB2F3D">
              <w:rPr>
                <w:color w:val="000000" w:themeColor="text1"/>
              </w:rPr>
              <w:t xml:space="preserve">Notional Amount </w:t>
            </w:r>
            <w:r w:rsidRPr="00EB2F3D">
              <w:rPr>
                <w:color w:val="000000" w:themeColor="text1"/>
                <w:cs/>
              </w:rPr>
              <w:t xml:space="preserve"> เป็นเงินสกุลบาท ดังนี้ </w:t>
            </w:r>
            <w:r w:rsidRPr="00EB2F3D">
              <w:rPr>
                <w:color w:val="000000" w:themeColor="text1"/>
              </w:rPr>
              <w:t>: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(1) กรณีการแลกเปลี่ยนระหว่างเงินตราต่างประเทศกับเงินสกุลบาท </w:t>
            </w:r>
            <w:r w:rsidRPr="00EB2F3D">
              <w:rPr>
                <w:color w:val="000000" w:themeColor="text1"/>
              </w:rPr>
              <w:t xml:space="preserve">(Foreign Currency against Baht) </w:t>
            </w:r>
            <w:r w:rsidRPr="00EB2F3D">
              <w:rPr>
                <w:color w:val="000000" w:themeColor="text1"/>
                <w:cs/>
              </w:rPr>
              <w:t>ให้ใช้จำนวนเงินตราต่างประเทศตามสัญญาคูณด้วยอัตราแลกเปลี่ยน ณ วันที่รายงาน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(2) กรณีการแลกเปลี่ยนเงินข้ามสกุล </w:t>
            </w:r>
            <w:r w:rsidRPr="00EB2F3D">
              <w:rPr>
                <w:color w:val="000000" w:themeColor="text1"/>
              </w:rPr>
              <w:t xml:space="preserve">(Cross currency) </w:t>
            </w:r>
            <w:r w:rsidRPr="00EB2F3D">
              <w:rPr>
                <w:color w:val="000000" w:themeColor="text1"/>
                <w:cs/>
              </w:rPr>
              <w:t>ให้ใช้จำนวนเงินตราต่างประเทศตามสัญญา (ด้านซื้อ) คูณด้วยอัตราแลกเปลี่ยน ณ วันที่รายงาน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ส่วนตราสารอนุพันธ์อื่น ๆ ที่ไม่เกี่ยวกับอัตราแลกเปลี่ยน แต่ทำในรูปเงินตราต่างประเทศ ให้ใช้จำนวนเงินตราต่างประเทศตามสัญญาคูณด้วยอัตราแลกเปลี่ยน ณ วันที่รายงาน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กรณีภาระผูกพันประเภทอื่น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         ให้รายงานด้วยจำนวนเงินตามยอดภาระผูกพัน  ในกรณีที่จำนวนเงินในสัญญาเป็นสกุลเงินตราต่างประเทศให้แสดงยอดเป็นเงินบาท  โดยใช้จำนวนเงินตราต่างประเทศตามสัญญาคูณด้วยอัตราแลกเปลี่ยน ณ วันที่รายงาน    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Validation Data Set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: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ที่ไม่ได้ตรวจสอบโดยระบบ</w:t>
            </w:r>
          </w:p>
          <w:p w:rsidR="0009699A" w:rsidRPr="00EB2F3D" w:rsidRDefault="0009699A" w:rsidP="009470FA">
            <w:pPr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>Contingent Arrangement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</w:t>
            </w:r>
            <w:r w:rsidRPr="00EB2F3D">
              <w:rPr>
                <w:color w:val="000000" w:themeColor="text1"/>
              </w:rPr>
              <w:t xml:space="preserve"> Notional Amount)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&lt;=  Balance Sheet Item  </w:t>
            </w:r>
            <w:r w:rsidRPr="00EB2F3D">
              <w:rPr>
                <w:color w:val="000000" w:themeColor="text1"/>
                <w:cs/>
                <w:lang w:val="th-TH"/>
              </w:rPr>
              <w:t>(</w:t>
            </w:r>
            <w:r w:rsidRPr="00EB2F3D">
              <w:rPr>
                <w:color w:val="000000" w:themeColor="text1"/>
              </w:rPr>
              <w:t xml:space="preserve">26.1 </w:t>
            </w:r>
            <w:r w:rsidRPr="00EB2F3D">
              <w:rPr>
                <w:color w:val="000000" w:themeColor="text1"/>
                <w:cs/>
              </w:rPr>
              <w:t>การรับ</w:t>
            </w:r>
            <w:proofErr w:type="spellStart"/>
            <w:r w:rsidRPr="00EB2F3D">
              <w:rPr>
                <w:color w:val="000000" w:themeColor="text1"/>
                <w:cs/>
              </w:rPr>
              <w:t>อาวัล</w:t>
            </w:r>
            <w:proofErr w:type="spellEnd"/>
            <w:r w:rsidRPr="00EB2F3D">
              <w:rPr>
                <w:color w:val="000000" w:themeColor="text1"/>
                <w:cs/>
              </w:rPr>
              <w:t>ตั๋วเงิน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และการค้ำประกันการกู้ยืมเงิน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+  </w:t>
            </w:r>
            <w:r w:rsidRPr="00EB2F3D">
              <w:rPr>
                <w:color w:val="000000" w:themeColor="text1"/>
              </w:rPr>
              <w:t xml:space="preserve">26.2 </w:t>
            </w:r>
            <w:r w:rsidRPr="00EB2F3D">
              <w:rPr>
                <w:color w:val="000000" w:themeColor="text1"/>
                <w:cs/>
              </w:rPr>
              <w:t xml:space="preserve">ภาระตามตั๋วเงินค่าสินค้าเข้าที่ยังไม่ครบกำหนด </w:t>
            </w:r>
            <w:r w:rsidRPr="00EB2F3D">
              <w:rPr>
                <w:color w:val="000000" w:themeColor="text1"/>
                <w:cs/>
                <w:lang w:val="th-TH"/>
              </w:rPr>
              <w:t xml:space="preserve">+ </w:t>
            </w:r>
            <w:r w:rsidRPr="00EB2F3D">
              <w:rPr>
                <w:color w:val="000000" w:themeColor="text1"/>
              </w:rPr>
              <w:t xml:space="preserve">26.3 </w:t>
            </w:r>
            <w:r w:rsidRPr="00EB2F3D">
              <w:rPr>
                <w:color w:val="000000" w:themeColor="text1"/>
                <w:cs/>
              </w:rPr>
              <w:t xml:space="preserve">การขายลูกหนี้ตั๋วเงินที่ผู้ซื้อมีสิทธิไล่เบี้ย </w:t>
            </w:r>
            <w:r w:rsidRPr="00EB2F3D">
              <w:rPr>
                <w:color w:val="000000" w:themeColor="text1"/>
              </w:rPr>
              <w:t xml:space="preserve">(Commercial Papers </w:t>
            </w:r>
            <w:r w:rsidRPr="00EB2F3D">
              <w:rPr>
                <w:color w:val="000000" w:themeColor="text1"/>
              </w:rPr>
              <w:lastRenderedPageBreak/>
              <w:t>Sold with Recourse)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+ </w:t>
            </w:r>
            <w:r w:rsidRPr="00EB2F3D">
              <w:rPr>
                <w:color w:val="000000" w:themeColor="text1"/>
              </w:rPr>
              <w:t xml:space="preserve">26.4 </w:t>
            </w:r>
            <w:proofErr w:type="spellStart"/>
            <w:r w:rsidRPr="00EB2F3D">
              <w:rPr>
                <w:color w:val="000000" w:themeColor="text1"/>
                <w:cs/>
              </w:rPr>
              <w:t>เล็ตเตอร์ออฟ</w:t>
            </w:r>
            <w:proofErr w:type="spellEnd"/>
            <w:r w:rsidRPr="00EB2F3D">
              <w:rPr>
                <w:color w:val="000000" w:themeColor="text1"/>
                <w:cs/>
              </w:rPr>
              <w:t>เครดิต</w:t>
            </w:r>
            <w:r w:rsidRPr="00EB2F3D">
              <w:rPr>
                <w:color w:val="000000" w:themeColor="text1"/>
                <w:cs/>
                <w:lang w:val="th-TH"/>
              </w:rPr>
              <w:t xml:space="preserve">  +  </w:t>
            </w:r>
            <w:r w:rsidRPr="00EB2F3D">
              <w:rPr>
                <w:color w:val="000000" w:themeColor="text1"/>
                <w:cs/>
              </w:rPr>
              <w:t xml:space="preserve">26.5 ภาระผูกพันอื่น </w:t>
            </w:r>
            <w:r w:rsidRPr="00EB2F3D">
              <w:rPr>
                <w:color w:val="000000" w:themeColor="text1"/>
              </w:rPr>
              <w:t>+</w:t>
            </w:r>
            <w:r w:rsidRPr="00EB2F3D">
              <w:rPr>
                <w:color w:val="000000" w:themeColor="text1"/>
                <w:cs/>
              </w:rPr>
              <w:t>27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ตราสารอนุพันธ์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860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lastRenderedPageBreak/>
              <w:t>Collateral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ประเภทหลักประกัน เช่น ที่ดิน, โรงงาน, พันธบัตร เป็นต้น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Collateral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Collateral Type</w:t>
            </w:r>
          </w:p>
        </w:tc>
      </w:tr>
      <w:tr w:rsidR="00EB2F3D" w:rsidRPr="00EB2F3D" w:rsidTr="00DF4C84">
        <w:trPr>
          <w:trHeight w:val="946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Collateral Value Amount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มูลค่าหลักประกันรวม </w:t>
            </w:r>
            <w:r w:rsidRPr="00EB2F3D">
              <w:rPr>
                <w:color w:val="000000" w:themeColor="text1"/>
                <w:cs/>
              </w:rPr>
              <w:t>(ราคาประเมิน) / วงเงินค้ำประกัน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687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Collateral Pledged Amount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มูลค่าหลักประกันส่วนที่นำมาหักได้ ตามเกณฑ์ที่ ธปท. กำหนด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809"/>
        </w:trPr>
        <w:tc>
          <w:tcPr>
            <w:tcW w:w="2241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วิธีการคิด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ตามประกาศของ ธปท. ที่เกี่ยวข้องกับการ </w:t>
            </w:r>
            <w:r w:rsidRPr="00EB2F3D">
              <w:rPr>
                <w:color w:val="000000" w:themeColor="text1"/>
              </w:rPr>
              <w:t>Netting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  <w:highlight w:val="green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Exposure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  <w:highlight w:val="green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Contingent Type </w:t>
            </w:r>
            <w:r w:rsidRPr="00EB2F3D">
              <w:rPr>
                <w:color w:val="000000" w:themeColor="text1"/>
                <w:cs/>
              </w:rPr>
              <w:t xml:space="preserve">เป็นกลุ่มของตราสารอนุพันธ์  </w:t>
            </w:r>
            <w:r w:rsidRPr="00EB2F3D">
              <w:rPr>
                <w:b/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Profit or Loss From Mark to Market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มูลค่ากำไร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  <w:cs/>
                <w:lang w:val="th-TH"/>
              </w:rPr>
              <w:t>ขาดทุน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  <w:cs/>
                <w:lang w:val="th-TH"/>
              </w:rPr>
              <w:t>ที่เกิดจากการ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Mark to Market </w:t>
            </w:r>
            <w:r w:rsidRPr="00EB2F3D">
              <w:rPr>
                <w:color w:val="000000" w:themeColor="text1"/>
                <w:cs/>
              </w:rPr>
              <w:t xml:space="preserve"> ตราสารอนุพันธ์  ทั้งนี้ไม่ว่าจะเลือกวิธี </w:t>
            </w:r>
            <w:r w:rsidRPr="00EB2F3D">
              <w:rPr>
                <w:color w:val="000000" w:themeColor="text1"/>
              </w:rPr>
              <w:t xml:space="preserve">Original Exposure  </w:t>
            </w:r>
            <w:r w:rsidRPr="00EB2F3D">
              <w:rPr>
                <w:color w:val="000000" w:themeColor="text1"/>
                <w:cs/>
              </w:rPr>
              <w:t xml:space="preserve">หรือ </w:t>
            </w:r>
            <w:r w:rsidRPr="00EB2F3D">
              <w:rPr>
                <w:color w:val="000000" w:themeColor="text1"/>
              </w:rPr>
              <w:t>Current  Exposure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Contingent Type </w:t>
            </w:r>
            <w:r w:rsidRPr="00EB2F3D">
              <w:rPr>
                <w:color w:val="000000" w:themeColor="text1"/>
                <w:cs/>
              </w:rPr>
              <w:t xml:space="preserve">เป็นกลุ่มของตราสารอนุพันธ์ </w:t>
            </w:r>
            <w:r w:rsidRPr="00EB2F3D">
              <w:rPr>
                <w:b/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Related Involved Party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</w:rPr>
              <w:t>ของคู่สัญญาที่เกี่ยวข้อง เช่น  บุคคลธรรมดา ใช้เลขประจำตัวประชาชน (13 หลัก)  นิติบุคคลใช้เลขที่จดทะเบียนนิติบุคคลที่จดทะเบียนกับกระทรวงพาณิชย์ เป็นต้น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Involved Party Id)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851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lastRenderedPageBreak/>
              <w:t>Unique Id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ระบุประเภทของ </w:t>
            </w:r>
            <w:r w:rsidRPr="00EB2F3D">
              <w:rPr>
                <w:color w:val="000000" w:themeColor="text1"/>
              </w:rPr>
              <w:t xml:space="preserve">Related Involved Party Id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 : Unique Id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936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IP AR Relationship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ให้ระบุเฉพาะในกรณี กู้ร่วม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 : Involved Party Arrangement Relationship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IP AR Relationship Type</w:t>
            </w:r>
          </w:p>
        </w:tc>
      </w:tr>
      <w:tr w:rsidR="0009699A" w:rsidRPr="00EB2F3D" w:rsidTr="00DF4C84">
        <w:trPr>
          <w:trHeight w:val="8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Notional amount x Credit conversion factor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</w:tbl>
    <w:p w:rsidR="00DD72A8" w:rsidRPr="00EB2F3D" w:rsidRDefault="00DD72A8" w:rsidP="00DD72A8">
      <w:pPr>
        <w:rPr>
          <w:color w:val="000000" w:themeColor="text1"/>
        </w:rPr>
      </w:pPr>
    </w:p>
    <w:p w:rsidR="0009699A" w:rsidRPr="00EB2F3D" w:rsidRDefault="0009699A" w:rsidP="0009699A">
      <w:pPr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**  </w:t>
      </w:r>
      <w:r w:rsidRPr="00EB2F3D">
        <w:rPr>
          <w:color w:val="000000" w:themeColor="text1"/>
          <w:u w:val="single"/>
          <w:cs/>
        </w:rPr>
        <w:t>หมายเหตุ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:-</w:t>
      </w:r>
    </w:p>
    <w:p w:rsidR="0009699A" w:rsidRPr="00EB2F3D" w:rsidRDefault="0009699A" w:rsidP="0009699A">
      <w:pPr>
        <w:rPr>
          <w:color w:val="000000" w:themeColor="text1"/>
        </w:rPr>
      </w:pPr>
      <w:r w:rsidRPr="00EB2F3D">
        <w:rPr>
          <w:color w:val="000000" w:themeColor="text1"/>
          <w:cs/>
        </w:rPr>
        <w:t>นิยามของลูกค้ารายใหญ่ในการสอบทานภาระผูกพันในภายหน้า</w:t>
      </w:r>
    </w:p>
    <w:p w:rsidR="0009699A" w:rsidRPr="00EB2F3D" w:rsidRDefault="0009699A" w:rsidP="0009699A">
      <w:pPr>
        <w:rPr>
          <w:color w:val="000000" w:themeColor="text1"/>
        </w:rPr>
      </w:pPr>
      <w:r w:rsidRPr="00EB2F3D">
        <w:rPr>
          <w:color w:val="000000" w:themeColor="text1"/>
          <w:cs/>
        </w:rPr>
        <w:tab/>
        <w:t>- ธนาคารพาณิชย์ไทย  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>หมายถึง ภาระผูกพันในภายหน้าที่มียอดคงค้างรวมกันทุกสำนักงานตั้งแต่ 20 ล้านบาทขึ้นไป</w:t>
      </w:r>
    </w:p>
    <w:p w:rsidR="0009699A" w:rsidRPr="00EB2F3D" w:rsidRDefault="0009699A" w:rsidP="0009699A">
      <w:pPr>
        <w:pStyle w:val="DataSet1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- ธนาคารพาณิชย์ไทยเพื่อรายย่อย หมายถึง ภาระผูกพันในภายหน้าที่มียอดคงค้างรวมกันทุกสำนักงานตั้งแต่ 5 ล้านบาทขึ้นไป</w:t>
      </w:r>
    </w:p>
    <w:p w:rsidR="0009699A" w:rsidRPr="00EB2F3D" w:rsidRDefault="0009699A" w:rsidP="0009699A">
      <w:pPr>
        <w:pStyle w:val="DataSet1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- สาขาธนาคารต่าง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ประเทศ หมายถึง ภาระผูกพันในภายหน้าที่มียอดคงค้างตั้งแต่ 20 ล้านบาทขึ้นไป</w:t>
      </w:r>
    </w:p>
    <w:p w:rsidR="0009699A" w:rsidRPr="00EB2F3D" w:rsidRDefault="0009699A" w:rsidP="0009699A">
      <w:pPr>
        <w:rPr>
          <w:color w:val="000000" w:themeColor="text1"/>
        </w:rPr>
      </w:pPr>
      <w:r w:rsidRPr="00EB2F3D">
        <w:rPr>
          <w:color w:val="000000" w:themeColor="text1"/>
          <w:cs/>
        </w:rPr>
        <w:tab/>
        <w:t>- บริษัทเงินทุน หมายถึง ภาระผูกพันในภายหน้าที่มียอดคงค้างรวมกันทุกสำนักงานตั้งแต่ 5 ล้านบาทขึ้นไป</w:t>
      </w:r>
    </w:p>
    <w:p w:rsidR="00DF4C84" w:rsidRPr="00EB2F3D" w:rsidRDefault="00DF4C84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DF4C84" w:rsidRPr="00EB2F3D" w:rsidRDefault="00DF4C84" w:rsidP="00DF4C84">
      <w:pPr>
        <w:pStyle w:val="Heading3"/>
        <w:ind w:left="360"/>
        <w:jc w:val="center"/>
        <w:rPr>
          <w:color w:val="000000" w:themeColor="text1"/>
          <w:u w:val="single"/>
        </w:rPr>
      </w:pPr>
      <w:bookmarkStart w:id="67" w:name="_Toc533410742"/>
      <w:r w:rsidRPr="00EB2F3D">
        <w:rPr>
          <w:color w:val="000000" w:themeColor="text1"/>
        </w:rPr>
        <w:lastRenderedPageBreak/>
        <w:t xml:space="preserve">Data Set  :  Loan Arrangement </w:t>
      </w:r>
      <w:r w:rsidRPr="00EB2F3D">
        <w:rPr>
          <w:color w:val="000000" w:themeColor="text1"/>
          <w:cs/>
          <w:lang w:val="en-GB"/>
        </w:rPr>
        <w:t xml:space="preserve"> </w:t>
      </w:r>
      <w:r w:rsidRPr="00EB2F3D">
        <w:rPr>
          <w:color w:val="000000" w:themeColor="text1"/>
        </w:rPr>
        <w:t>(DS_LAR)</w:t>
      </w:r>
      <w:bookmarkEnd w:id="67"/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68" w:name="LoanArrangement"/>
      <w:r w:rsidRPr="00EB2F3D">
        <w:rPr>
          <w:color w:val="000000" w:themeColor="text1"/>
        </w:rPr>
        <w:t xml:space="preserve">Loan Arrangement  </w:t>
      </w:r>
      <w:bookmarkEnd w:id="68"/>
      <w:r w:rsidRPr="00EB2F3D">
        <w:rPr>
          <w:color w:val="000000" w:themeColor="text1"/>
          <w:cs/>
        </w:rPr>
        <w:t>เป็นข้อมูลเกี่ยวกับ</w:t>
      </w:r>
      <w:r w:rsidRPr="00EB2F3D">
        <w:rPr>
          <w:color w:val="000000" w:themeColor="text1"/>
          <w:cs/>
          <w:lang w:val="th-TH"/>
        </w:rPr>
        <w:t xml:space="preserve">สินเชื่อรายสัญญา รวมทั้งเงินบาทและเงินตราต่างประเทศ โดยให้รายงานการให้สินเชื่อเป็นเงินบาทแก่ลูกหนี้แต่ละรายที่มีวงเงินสินเชื่อหรือยอดคงค้างอย่างใดอย่างหนึ่ง รวมกันทุกสำนักงาน  ตั้งแต่ 20 ล้านบาทขึ้นไปสำหรับธนาคารพาณิชย์ไทย </w:t>
      </w:r>
      <w:r w:rsidRPr="00EB2F3D">
        <w:rPr>
          <w:color w:val="000000" w:themeColor="text1"/>
          <w:cs/>
        </w:rPr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t xml:space="preserve"> </w:t>
      </w:r>
      <w:r w:rsidRPr="00EB2F3D">
        <w:rPr>
          <w:b/>
          <w:color w:val="000000" w:themeColor="text1"/>
          <w:cs/>
          <w:lang w:val="th-TH"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b/>
          <w:color w:val="000000" w:themeColor="text1"/>
          <w:cs/>
          <w:lang w:val="th-TH"/>
        </w:rPr>
        <w:t xml:space="preserve">ต่างประเทศ </w:t>
      </w:r>
      <w:r w:rsidRPr="00EB2F3D">
        <w:rPr>
          <w:b/>
          <w:color w:val="000000" w:themeColor="text1"/>
        </w:rPr>
        <w:t xml:space="preserve">  </w:t>
      </w:r>
      <w:r w:rsidRPr="00EB2F3D">
        <w:rPr>
          <w:color w:val="000000" w:themeColor="text1"/>
          <w:cs/>
          <w:lang w:val="th-TH"/>
        </w:rPr>
        <w:t>ตั้งแต่ 5 ล้านบาทขึ้นไปสำหรับ</w:t>
      </w:r>
      <w:r w:rsidRPr="00EB2F3D">
        <w:rPr>
          <w:color w:val="000000" w:themeColor="text1"/>
          <w:cs/>
        </w:rPr>
        <w:t xml:space="preserve">ธนาคารพาณิชย์ไทยเพื่อรายย่อย </w:t>
      </w:r>
      <w:r w:rsidRPr="00EB2F3D">
        <w:rPr>
          <w:color w:val="000000" w:themeColor="text1"/>
          <w:cs/>
          <w:lang w:val="th-TH"/>
        </w:rPr>
        <w:t xml:space="preserve">บริษัทเงินทุน และ ตั้งแต่ 1 ล้านบาทขึ้นไปสำหรับบริษัทเครดิตฟองซิเอร์ </w:t>
      </w:r>
      <w:r w:rsidRPr="00EB2F3D">
        <w:rPr>
          <w:color w:val="000000" w:themeColor="text1"/>
          <w:cs/>
        </w:rPr>
        <w:t>(โดยให้รายงานด้วยยอดคงค้างก่อนหักรายได้รอตัดบัญชี)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center" w:pos="7221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สาขาธนาคารพาณิชย์ต่างประเทศ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บริษัทเงินทุน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บริษัทเครดิตฟองซิเอร์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รายเดือน 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                  ทุกสิ้นเดือน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lastRenderedPageBreak/>
        <w:t>กำหนดการส่ง</w:t>
      </w:r>
    </w:p>
    <w:p w:rsidR="00DF4C84" w:rsidRPr="00EB2F3D" w:rsidRDefault="00DF4C84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                  ภายใน 21 วัน 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 จะใช้รหัสเดิมของสถาบันการเงินในกรณีที่เป็นธนาคารพาณิชย์จะเป็นรหัส 2 หลักและใส่ 0 นำหน้ารหัสเดิม 1 ตัว เช่น ธนาคารกรุงเทพ รหัส 02 จะเป็น 002   กรณีที่เป็นบริษัทเงินทุนและบริษัทเครดิตฟองซิเอร์ก็ใช้รหัส 3 หลักเหมือนเดิม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รหัสสาขาเจ้าของสัญญา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กับรหัสมาตรฐานของสถาบันการเงิน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IBF Indicator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สถาบันการเงินที่ส่งชุดข้อมูลเป็นกิจการวิเทศธนกิจให้ระบุรหัสประเภทธุรกิจของกิจการวิเทศธนกิจผู้ส่งชุดข้อมูล ได้แก่ </w:t>
            </w:r>
            <w:r w:rsidRPr="00EB2F3D">
              <w:rPr>
                <w:color w:val="000000" w:themeColor="text1"/>
              </w:rPr>
              <w:t xml:space="preserve">Out-Out, Out-in, Out-in Baht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IBF Indicator)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</w:t>
            </w:r>
            <w:r w:rsidRPr="00EB2F3D">
              <w:rPr>
                <w:color w:val="000000" w:themeColor="text1"/>
              </w:rPr>
              <w:t xml:space="preserve">Data Type = Char(10)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Arrangement Number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เลขที่สัญญาของสถาบันการเงิน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 Loan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Arrangement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spacing w:val="-2"/>
                <w:cs/>
              </w:rPr>
              <w:t xml:space="preserve"> </w:t>
            </w:r>
            <w:r w:rsidRPr="00EB2F3D">
              <w:rPr>
                <w:color w:val="000000" w:themeColor="text1"/>
                <w:spacing w:val="-2"/>
              </w:rPr>
              <w:t xml:space="preserve">Classification 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 xml:space="preserve">ชื่อ </w:t>
            </w:r>
            <w:r w:rsidRPr="00EB2F3D">
              <w:rPr>
                <w:color w:val="000000" w:themeColor="text1"/>
                <w:spacing w:val="-2"/>
              </w:rPr>
              <w:t xml:space="preserve">Arrangement Type 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>ใช้เฉพาะ</w:t>
            </w:r>
            <w:r w:rsidRPr="00EB2F3D">
              <w:rPr>
                <w:color w:val="000000" w:themeColor="text1"/>
                <w:spacing w:val="-2"/>
                <w:cs/>
              </w:rPr>
              <w:t>เงินให้สินเชื่อ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รูปแบบของการให้สินเชื่อ มี 3 แบบ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Credit Type</w:t>
            </w:r>
            <w:r w:rsidRPr="00EB2F3D">
              <w:rPr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ชื่อ </w:t>
            </w:r>
            <w:r w:rsidRPr="00EB2F3D">
              <w:rPr>
                <w:color w:val="000000" w:themeColor="text1"/>
              </w:rPr>
              <w:t>Credit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Primary Involved Party Id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>Id</w:t>
            </w:r>
            <w:r w:rsidRPr="00EB2F3D">
              <w:rPr>
                <w:color w:val="000000" w:themeColor="text1"/>
                <w:cs/>
              </w:rPr>
              <w:t xml:space="preserve"> ของคู่สัญญาที่ให้กู้ยืม เช่น บุคคลธรรมดา ใช้เลขประจำตัวประชาชน </w:t>
            </w:r>
            <w:r w:rsidRPr="00EB2F3D">
              <w:rPr>
                <w:color w:val="000000" w:themeColor="text1"/>
              </w:rPr>
              <w:t xml:space="preserve">(13 </w:t>
            </w:r>
            <w:r w:rsidRPr="00EB2F3D">
              <w:rPr>
                <w:color w:val="000000" w:themeColor="text1"/>
                <w:cs/>
              </w:rPr>
              <w:t xml:space="preserve">หลัก)  นิติบุคคล ใช้เลขที่จดทะเบียนนิติบุคคลที่จดทะเบียนกับกระทรวงพาณิชย์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ระบุประเภทของ </w:t>
            </w:r>
            <w:r w:rsidRPr="00EB2F3D">
              <w:rPr>
                <w:color w:val="000000" w:themeColor="text1"/>
              </w:rPr>
              <w:t xml:space="preserve">Primary Involved Party Id  </w:t>
            </w:r>
            <w:r w:rsidRPr="00EB2F3D">
              <w:rPr>
                <w:color w:val="000000" w:themeColor="text1"/>
                <w:cs/>
              </w:rPr>
              <w:t>เช่น กรณีบุคคลธรรมดาที่รายงานด้วยเลข 13 หลัก ให้ระบุว่าเป็นประเภทเลขประจำตัวประชาชน</w:t>
            </w:r>
            <w:r w:rsidRPr="00EB2F3D">
              <w:rPr>
                <w:color w:val="000000" w:themeColor="text1"/>
              </w:rPr>
              <w:t xml:space="preserve"> = code</w:t>
            </w:r>
            <w:r w:rsidRPr="00EB2F3D">
              <w:rPr>
                <w:color w:val="000000" w:themeColor="text1"/>
                <w:cs/>
                <w:lang w:val="th-TH"/>
              </w:rPr>
              <w:t xml:space="preserve">  324001 </w:t>
            </w:r>
            <w:r w:rsidRPr="00EB2F3D">
              <w:rPr>
                <w:color w:val="000000" w:themeColor="text1"/>
              </w:rPr>
              <w:t>Personal Id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Unique Id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and Reward Involved Party Id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รหัสมาตรฐานของผู้รับรอง </w:t>
            </w:r>
            <w:proofErr w:type="spellStart"/>
            <w:r w:rsidRPr="00EB2F3D">
              <w:rPr>
                <w:color w:val="000000" w:themeColor="text1"/>
                <w:cs/>
              </w:rPr>
              <w:t>อาวัล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หรือ ผู้ที่รับความเสี่ยงแทน เช่น กรณีสถาบันการเงินในประเทศ ให้ระบุเลขของรหัสสถาบันการเงิน (</w:t>
            </w:r>
            <w:r w:rsidRPr="00EB2F3D">
              <w:rPr>
                <w:color w:val="000000" w:themeColor="text1"/>
              </w:rPr>
              <w:t>FI Code)</w:t>
            </w:r>
            <w:r w:rsidRPr="00EB2F3D">
              <w:rPr>
                <w:color w:val="000000" w:themeColor="text1"/>
                <w:cs/>
              </w:rPr>
              <w:t xml:space="preserve"> เป็นต้น </w:t>
            </w:r>
          </w:p>
          <w:p w:rsidR="00DF4C84" w:rsidRPr="00EB2F3D" w:rsidRDefault="00DF4C84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Risk and Reward Unique Id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ระบุประเภทรหัสมาตรฐานของผู้รับรอง </w:t>
            </w:r>
            <w:proofErr w:type="spellStart"/>
            <w:r w:rsidRPr="00EB2F3D">
              <w:rPr>
                <w:color w:val="000000" w:themeColor="text1"/>
                <w:cs/>
              </w:rPr>
              <w:t>อาวัล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หรือ ผู้ที่รับความเสี่ยงแทน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ระบุว่าเป็นรหัสสถาบันการเงิน </w:t>
            </w:r>
            <w:r w:rsidRPr="00EB2F3D">
              <w:rPr>
                <w:color w:val="000000" w:themeColor="text1"/>
              </w:rPr>
              <w:t>= code</w:t>
            </w:r>
            <w:r w:rsidRPr="00EB2F3D">
              <w:rPr>
                <w:color w:val="000000" w:themeColor="text1"/>
                <w:cs/>
              </w:rPr>
              <w:t xml:space="preserve">  324007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FI Code)</w:t>
            </w:r>
          </w:p>
          <w:p w:rsidR="00DF4C84" w:rsidRPr="00EB2F3D" w:rsidRDefault="00DF4C84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 : Unique Id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Review Flag  **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lang w:val="en-GB"/>
              </w:rPr>
            </w:pPr>
            <w:proofErr w:type="spellStart"/>
            <w:r w:rsidRPr="00EB2F3D">
              <w:rPr>
                <w:color w:val="000000" w:themeColor="text1"/>
                <w:cs/>
                <w:lang w:val="en-GB"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  <w:lang w:val="en-GB"/>
              </w:rPr>
              <w:t>สอบทานเงินให้สินเชื่อ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   ยังไม่สอบทาน </w:t>
            </w:r>
            <w:r w:rsidRPr="00EB2F3D">
              <w:rPr>
                <w:color w:val="000000" w:themeColor="text1"/>
              </w:rPr>
              <w:t>=  ‘0’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</w:t>
            </w:r>
            <w:r w:rsidRPr="00EB2F3D">
              <w:rPr>
                <w:color w:val="000000" w:themeColor="text1"/>
                <w:cs/>
              </w:rPr>
              <w:t xml:space="preserve">สอบทานแล้ว </w:t>
            </w:r>
            <w:r w:rsidRPr="00EB2F3D">
              <w:rPr>
                <w:color w:val="000000" w:themeColor="text1"/>
              </w:rPr>
              <w:t xml:space="preserve"> =  ‘1’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EB2F3D">
              <w:rPr>
                <w:color w:val="000000" w:themeColor="text1"/>
              </w:rPr>
              <w:br/>
              <w:t>Review Flag = ‘1’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2. </w:t>
            </w:r>
            <w:r w:rsidRPr="00EB2F3D">
              <w:rPr>
                <w:color w:val="000000" w:themeColor="text1"/>
                <w:cs/>
              </w:rPr>
              <w:t>รอบการสอบทานให้ถือตามปีปฏิทิน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Contract Date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วันที่ทำสัญญา  จำนวน 10 ตัว 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 คือ 2002-10-31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</w:t>
            </w:r>
            <w:r w:rsidRPr="00EB2F3D">
              <w:rPr>
                <w:color w:val="000000" w:themeColor="text1"/>
              </w:rPr>
              <w:t xml:space="preserve">Date (YYYY-MM-DD )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ต้องมีการเช็คปี ค.ศ. มีค่าระหว่าง </w:t>
            </w:r>
            <w:r w:rsidRPr="00EB2F3D">
              <w:rPr>
                <w:color w:val="000000" w:themeColor="text1"/>
              </w:rPr>
              <w:t>1900</w:t>
            </w:r>
            <w:r w:rsidRPr="00EB2F3D">
              <w:rPr>
                <w:color w:val="000000" w:themeColor="text1"/>
                <w:cs/>
                <w:lang w:val="th-TH"/>
              </w:rPr>
              <w:t xml:space="preserve">–2050 เดือนมีค่าระหว่าง 01 – 12 วันที่มีค่าระหว่าง 01– 31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2. </w:t>
            </w:r>
            <w:r w:rsidRPr="00EB2F3D">
              <w:rPr>
                <w:color w:val="000000" w:themeColor="text1"/>
              </w:rPr>
              <w:t>Arrangement Contract Date &lt;= Data Set Date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Purpose Code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วัตถุประสงค์ในการกู้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โดยแบ่งออกเป็นกลุ่มใหญ่ ๆ 3 กลุ่ม คือ เพื่อการอุปโภคบริโภคส่วนบุคคล,  เพื่อการพาณิชย์ และเพื่อการอื่นๆ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Arrangement Purpose Code)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ชื่อ  </w:t>
            </w:r>
            <w:r w:rsidRPr="00EB2F3D">
              <w:rPr>
                <w:color w:val="000000" w:themeColor="text1"/>
              </w:rPr>
              <w:t>Arrangement Purpose Code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ประเภทธุรกิจที่นำเงินไปใช้ซึ่งอาจจะต่างจากประเภทธุรกิจของผู้กู้ </w:t>
            </w:r>
            <w:r w:rsidRPr="00EB2F3D">
              <w:rPr>
                <w:color w:val="000000" w:themeColor="text1"/>
                <w:cs/>
              </w:rPr>
              <w:t xml:space="preserve">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Personal Consumption) 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</w:t>
            </w:r>
            <w:r w:rsidRPr="00EB2F3D">
              <w:rPr>
                <w:color w:val="000000" w:themeColor="text1"/>
                <w:cs/>
              </w:rPr>
              <w:t xml:space="preserve">ในรหัสมาตรฐานประเภทธุรกิจ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(ISIC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DMS”)</w:t>
            </w:r>
            <w:r w:rsidRPr="00EB2F3D">
              <w:rPr>
                <w:color w:val="000000" w:themeColor="text1"/>
                <w:cs/>
              </w:rPr>
              <w:t xml:space="preserve"> 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531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Effective Date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541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Maturity Date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85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Description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รายละเอียดของสัญญา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จำนวน</w:t>
            </w:r>
            <w:r w:rsidRPr="00EB2F3D">
              <w:rPr>
                <w:color w:val="000000" w:themeColor="text1"/>
                <w:cs/>
              </w:rPr>
              <w:t xml:space="preserve"> 400 </w:t>
            </w:r>
            <w:r w:rsidRPr="00EB2F3D">
              <w:rPr>
                <w:color w:val="000000" w:themeColor="text1"/>
                <w:cs/>
                <w:lang w:val="th-TH"/>
              </w:rPr>
              <w:t>ตัว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ไม่ระบุรูปแบบ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(Free Format)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Movement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ประเภทการเปลี่ยนแปลงที่เกิดขึ้นระหว่างงวด </w:t>
            </w:r>
            <w:r w:rsidRPr="00EB2F3D">
              <w:rPr>
                <w:color w:val="000000" w:themeColor="text1"/>
                <w:cs/>
              </w:rPr>
              <w:t>ให้รายงาน</w:t>
            </w:r>
            <w:r w:rsidRPr="00EB2F3D">
              <w:rPr>
                <w:rStyle w:val="PageNumber"/>
                <w:color w:val="000000" w:themeColor="text1"/>
                <w:cs/>
              </w:rPr>
              <w:t>เฉพาะ</w:t>
            </w:r>
            <w:r w:rsidRPr="00EB2F3D">
              <w:rPr>
                <w:color w:val="000000" w:themeColor="text1"/>
                <w:cs/>
              </w:rPr>
              <w:t>ในส่วนที่เกี่ยวกับการเปลี่ยนแปลงยอดคงค้างที่เพิ่มขึ้นและลดลง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Movement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Movement Type </w:t>
            </w:r>
            <w:r w:rsidRPr="00EB2F3D">
              <w:rPr>
                <w:color w:val="000000" w:themeColor="text1"/>
                <w:cs/>
              </w:rPr>
              <w:t>และตรวจสอบ</w:t>
            </w:r>
            <w:r w:rsidRPr="00EB2F3D">
              <w:rPr>
                <w:color w:val="000000" w:themeColor="text1"/>
              </w:rPr>
              <w:t xml:space="preserve"> Code </w:t>
            </w:r>
            <w:r w:rsidRPr="00EB2F3D">
              <w:rPr>
                <w:color w:val="000000" w:themeColor="text1"/>
                <w:cs/>
              </w:rPr>
              <w:t>ว่าอยู่ในส่วนที่เกี่ยวกับการเปลี่ยนแปลงยอดคงค้างที่เพิ่มขึ้นและลดลง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ประเภทการจัดชั้น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มีทั้งหมด 6 ชั้น คือ ปกติ, กล่าวถึงเป็นพิเศษ, ต่ำกว่ามาตรฐาน, สงสัย, สงสัยจะสูญ และสูญ ทั้งนี้ตามหลักเกณฑ์ที่ ธปท.ประกาศกำหนด </w:t>
            </w:r>
            <w:r w:rsidRPr="00EB2F3D">
              <w:rPr>
                <w:color w:val="000000" w:themeColor="text1"/>
                <w:cs/>
              </w:rPr>
              <w:t xml:space="preserve">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Asset Classification Type</w:t>
            </w:r>
            <w:r w:rsidRPr="00EB2F3D">
              <w:rPr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Asset Classification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Reason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เหตุผลการจัดชั้น ทั้งนี้ตามหลักเกณฑ์ที่ ธปท.ประกาศกำหนด </w:t>
            </w:r>
            <w:r w:rsidRPr="00EB2F3D">
              <w:rPr>
                <w:color w:val="000000" w:themeColor="text1"/>
                <w:cs/>
              </w:rPr>
              <w:t xml:space="preserve">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Asset Classification Reason)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Asset Classification Reason</w:t>
            </w:r>
          </w:p>
        </w:tc>
      </w:tr>
      <w:tr w:rsidR="00EB2F3D" w:rsidRPr="00EB2F3D" w:rsidTr="00DF4C84">
        <w:trPr>
          <w:trHeight w:val="536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Operation Progress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ดำเนินการของลูกหนี้ เช่น ยังไม่ได้ดำเนินการ ,อยู่ระหว่างการเจรจาให้ชำระหนี้ ฯลฯ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Operation Progress)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Operation Progress</w:t>
            </w:r>
          </w:p>
        </w:tc>
      </w:tr>
      <w:tr w:rsidR="00EB2F3D" w:rsidRPr="00EB2F3D" w:rsidTr="00DF4C84">
        <w:trPr>
          <w:trHeight w:val="827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Minimum Interest Rate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อัตราดอกเบี้ยต่ำสุด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796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Maximum Interest Rate 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อัตราดอกเบี้ยสูงสุด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894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Contract Currency Id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รหัสสกุลเงินของสัญญา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ADP, AED, GBP, EUR  </w:t>
            </w:r>
            <w:r w:rsidRPr="00EB2F3D">
              <w:rPr>
                <w:color w:val="000000" w:themeColor="text1"/>
                <w:cs/>
                <w:lang w:val="th-TH"/>
              </w:rPr>
              <w:t>เป็นต้น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Currency Id)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ตรวจสอบว่าอยู่ในรหัสมาตรฐานสกุลเงิน</w:t>
            </w:r>
          </w:p>
        </w:tc>
      </w:tr>
      <w:tr w:rsidR="00EB2F3D" w:rsidRPr="00EB2F3D" w:rsidTr="00DF4C84">
        <w:trPr>
          <w:trHeight w:val="94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Country Id to Invest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รหัสประเทศที่นำเงินไปทำธุ</w:t>
            </w:r>
            <w:r w:rsidRPr="00EB2F3D">
              <w:rPr>
                <w:color w:val="000000" w:themeColor="text1"/>
                <w:cs/>
              </w:rPr>
              <w:t>รกรรม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Country Id)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ตรวจสอบว่าอยู่ในรหัสมาตรฐานประเทศ</w:t>
            </w:r>
          </w:p>
        </w:tc>
      </w:tr>
      <w:tr w:rsidR="00EB2F3D" w:rsidRPr="00EB2F3D" w:rsidTr="00DF4C84">
        <w:trPr>
          <w:trHeight w:val="94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Contract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จำนวนเงินตามสัญญา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89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ประเภทหลักประกัน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ที่ดิน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  <w:lang w:val="th-TH"/>
              </w:rPr>
              <w:t>โรงงาน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  <w:lang w:val="th-TH"/>
              </w:rPr>
              <w:t>พันธบัตร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เป็นต้น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Collateral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Collateral Type</w:t>
            </w:r>
          </w:p>
        </w:tc>
      </w:tr>
      <w:tr w:rsidR="00EB2F3D" w:rsidRPr="00EB2F3D" w:rsidTr="00DF4C84">
        <w:trPr>
          <w:trHeight w:val="835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Value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มูลค่าหลักประกันรวม  (ราคาประเมิน) / วงเงินค้ำประกัน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Collateral Pledged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ตามหลักเกณฑ์ที่ ธปท. ประกาศกำหนด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Pledged Amount &lt;= Collateral Value Amount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51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Cash Flow Value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51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TDR Method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วิธีการปรับปรุงโครงสร้างหนี้ เช่น ลดต้นเงินและ/หรือดอกเบี้ยค้างรับ, ขยายเวลาการชำระหนี้,รับโอนสินทรัพย์ที่เป็นหลักประกันหนี้ เป็นต้น ทั้งนี้เป็นไปตามหลักเกณฑ์ที่ ธปท. กำหนด เรื่อง หลักเกณฑ์การปรับปรุงโครงสร้างหนี้ของสถาบันการเงิน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>:</w:t>
            </w:r>
            <w:r w:rsidRPr="00EB2F3D">
              <w:rPr>
                <w:color w:val="000000" w:themeColor="text1"/>
              </w:rPr>
              <w:t xml:space="preserve"> TDR Method Type) 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TDR Method Type</w:t>
            </w:r>
          </w:p>
          <w:p w:rsidR="00DF4C84" w:rsidRPr="00EB2F3D" w:rsidRDefault="00DF4C84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ab/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TDR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เกณฑ์ของการปรับปรุงโครงสร้างหนี้ เช่น การปรับปรุงโครงสร้างหนี้ทั่วไป-ไม่มีส่วนสูญเสีย และการปรับปรุงโครงสร้างหนี้ที่มีปัญญา-มีส่วนสูญเสีย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TDR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TDR Type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TDR Type =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306007, 306014, 306015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306016  TDR Method Type </w:t>
            </w:r>
            <w:r w:rsidRPr="00EB2F3D">
              <w:rPr>
                <w:color w:val="000000" w:themeColor="text1"/>
                <w:cs/>
              </w:rPr>
              <w:t>จะไม่มีค่า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TDR Type =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306012, 306013, 306018, 306019, 306020, 306022, 306024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306025  TDR Method Type </w:t>
            </w:r>
            <w:r w:rsidRPr="00EB2F3D">
              <w:rPr>
                <w:color w:val="000000" w:themeColor="text1"/>
                <w:cs/>
              </w:rPr>
              <w:t>จะต้องมีค่า</w:t>
            </w:r>
          </w:p>
        </w:tc>
      </w:tr>
      <w:tr w:rsidR="00EB2F3D" w:rsidRPr="00EB2F3D" w:rsidTr="00DF4C84">
        <w:trPr>
          <w:trHeight w:val="561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Number of Re-entry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จำนวนครั้งของการ </w:t>
            </w:r>
            <w:r w:rsidRPr="00EB2F3D">
              <w:rPr>
                <w:color w:val="000000" w:themeColor="text1"/>
              </w:rPr>
              <w:t>Re-entry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41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Principal Hair Cut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จำนวนเงินของส่วนสูญเสียจากการปรับโครงสร้างที่เป็นเงินต้น คือมีการลดเงินต้นให้ลูกหนี้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493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Interest  Hair Cut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จำนวนเงินของส่วนสูญเสียจากการปรับโครงสร้างที่เป็นดอกเบี้ย คือมีการลดดอกเบี้ยให้ลูกหนี้ 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895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VAT Waived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จำนวนเงินภาษีมูลค่าเพิ่มที่ได้รับการยกเว้น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Business Tax Waived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จำนวนเงินภาษีธุรกิจเฉพาะที่ได้รับการยกเว้น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524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Other Tax Waived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จำนวนเงินภาษีอื่น ๆ ที่ได้รับการยกเว้น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Other Arrangement Number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เลขที่สัญญาหรือเลขที่เอกสารอ้างอิงของสถาบันการเงินที่เกี่ยวข้องกัน  เช่น กรณีมีการให้กู้ร่วม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07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 </w:t>
            </w:r>
            <w:proofErr w:type="spellStart"/>
            <w:r w:rsidRPr="00EB2F3D">
              <w:rPr>
                <w:color w:val="000000" w:themeColor="text1"/>
              </w:rPr>
              <w:t>AR</w:t>
            </w:r>
            <w:proofErr w:type="spellEnd"/>
            <w:r w:rsidRPr="00EB2F3D">
              <w:rPr>
                <w:color w:val="000000" w:themeColor="text1"/>
              </w:rPr>
              <w:t xml:space="preserve">  Relationship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6"/>
              </w:rPr>
            </w:pPr>
            <w:r w:rsidRPr="00EB2F3D">
              <w:rPr>
                <w:color w:val="000000" w:themeColor="text1"/>
                <w:spacing w:val="-6"/>
                <w:cs/>
              </w:rPr>
              <w:t>กรณีที่มีเลขที่สัญญาร่วมกับสถาบันการเงินที่เกี่ยวข้องกัน ให้ระบุประเภทของสัญญา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Name : Arrangement </w:t>
            </w:r>
            <w:proofErr w:type="spellStart"/>
            <w:r w:rsidRPr="00EB2F3D">
              <w:rPr>
                <w:color w:val="000000" w:themeColor="text1"/>
              </w:rPr>
              <w:t>Arrangement</w:t>
            </w:r>
            <w:proofErr w:type="spellEnd"/>
            <w:r w:rsidRPr="00EB2F3D">
              <w:rPr>
                <w:color w:val="000000" w:themeColor="text1"/>
              </w:rPr>
              <w:t xml:space="preserve">  Relationship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>ชื่อ</w:t>
            </w:r>
            <w:r w:rsidRPr="00EB2F3D">
              <w:rPr>
                <w:color w:val="000000" w:themeColor="text1"/>
              </w:rPr>
              <w:t xml:space="preserve"> Arrangement </w:t>
            </w:r>
            <w:proofErr w:type="spellStart"/>
            <w:r w:rsidRPr="00EB2F3D">
              <w:rPr>
                <w:color w:val="000000" w:themeColor="text1"/>
              </w:rPr>
              <w:t>Arrangement</w:t>
            </w:r>
            <w:proofErr w:type="spellEnd"/>
            <w:r w:rsidRPr="00EB2F3D">
              <w:rPr>
                <w:color w:val="000000" w:themeColor="text1"/>
              </w:rPr>
              <w:t xml:space="preserve"> Relationship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Related Involved Party Id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>Id</w:t>
            </w:r>
            <w:r w:rsidRPr="00EB2F3D">
              <w:rPr>
                <w:color w:val="000000" w:themeColor="text1"/>
                <w:cs/>
              </w:rPr>
              <w:t xml:space="preserve"> ของคู่สัญญาที่เกี่ยวข้อง เช่น บุคคลธรรมดา ใช้เลขประจำตัวประชาชน </w:t>
            </w:r>
            <w:r w:rsidRPr="00EB2F3D">
              <w:rPr>
                <w:color w:val="000000" w:themeColor="text1"/>
              </w:rPr>
              <w:t xml:space="preserve"> (13 </w:t>
            </w:r>
            <w:r w:rsidRPr="00EB2F3D">
              <w:rPr>
                <w:color w:val="000000" w:themeColor="text1"/>
                <w:cs/>
              </w:rPr>
              <w:t>หลัก) นิติบุคคลใช้เลขที่จดทะ</w:t>
            </w:r>
            <w:proofErr w:type="spellStart"/>
            <w:r w:rsidRPr="00EB2F3D">
              <w:rPr>
                <w:color w:val="000000" w:themeColor="text1"/>
                <w:cs/>
              </w:rPr>
              <w:t>บียน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นิติบุคคลที่จดทะเบียนกับกระทรวงพาณิชย์  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ตรวจสอบขนาดความยาวของข้อมูลว่าต้องสอดคล้องกับ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51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ระบุประเภทของ </w:t>
            </w:r>
            <w:r w:rsidRPr="00EB2F3D">
              <w:rPr>
                <w:color w:val="000000" w:themeColor="text1"/>
              </w:rPr>
              <w:t xml:space="preserve">Related Involved Party Id </w:t>
            </w:r>
            <w:r w:rsidRPr="00EB2F3D">
              <w:rPr>
                <w:color w:val="000000" w:themeColor="text1"/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</w:t>
            </w:r>
            <w:r w:rsidRPr="00EB2F3D">
              <w:rPr>
                <w:color w:val="000000" w:themeColor="text1"/>
              </w:rPr>
              <w:t xml:space="preserve">  = code</w:t>
            </w:r>
            <w:r w:rsidRPr="00EB2F3D">
              <w:rPr>
                <w:color w:val="000000" w:themeColor="text1"/>
                <w:cs/>
                <w:lang w:val="th-TH"/>
              </w:rPr>
              <w:t xml:space="preserve">  324001   </w:t>
            </w:r>
            <w:r w:rsidRPr="00EB2F3D">
              <w:rPr>
                <w:color w:val="000000" w:themeColor="text1"/>
              </w:rPr>
              <w:t>Personal Id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Unique Id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IP AR Relationship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ให้ระบุเฉพาะในกรณีกู้ร่วม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lastRenderedPageBreak/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Involved Party Arrangement Relationship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IP AR Relationship Type</w:t>
            </w:r>
          </w:p>
        </w:tc>
      </w:tr>
      <w:tr w:rsidR="00EB2F3D" w:rsidRPr="00EB2F3D" w:rsidTr="00DF4C84">
        <w:trPr>
          <w:trHeight w:val="123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</w:t>
            </w:r>
            <w:r w:rsidRPr="00EB2F3D">
              <w:rPr>
                <w:color w:val="000000" w:themeColor="text1"/>
                <w:cs/>
                <w:lang w:val="th-TH"/>
              </w:rPr>
              <w:t>เงินคงค้าง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6211AE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Validation Data Set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215"/>
                <w:tab w:val="left" w:pos="126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 BLS : </w:t>
            </w: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 , บริษัทเงินทุน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บริษัท</w:t>
            </w:r>
            <w:r w:rsidRPr="00EB2F3D">
              <w:rPr>
                <w:color w:val="000000" w:themeColor="text1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CL_FI Reporting Group Id  116002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0"/>
                <w:tab w:val="left" w:pos="1260"/>
                <w:tab w:val="left" w:pos="1890"/>
              </w:tabs>
              <w:spacing w:line="440" w:lineRule="exact"/>
              <w:ind w:firstLine="127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กรณี</w:t>
            </w:r>
            <w:r w:rsidRPr="00EB2F3D">
              <w:rPr>
                <w:color w:val="000000" w:themeColor="text1"/>
                <w:cs/>
              </w:rPr>
              <w:t>สาขาธนาคาร</w:t>
            </w:r>
            <w:r w:rsidRPr="00EB2F3D">
              <w:rPr>
                <w:color w:val="000000" w:themeColor="text1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cs/>
              </w:rPr>
              <w:t>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ตรวจสอบที่ </w:t>
            </w:r>
            <w:r w:rsidRPr="00EB2F3D">
              <w:rPr>
                <w:color w:val="000000" w:themeColor="text1"/>
              </w:rPr>
              <w:t xml:space="preserve"> CL_FI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DF4C84" w:rsidRPr="00EB2F3D" w:rsidRDefault="00DF4C84" w:rsidP="00DF4C84">
            <w:pPr>
              <w:spacing w:line="440" w:lineRule="exact"/>
              <w:ind w:left="4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ตรวจสอบที่ </w:t>
            </w: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( ข้อ 2.1.2  เงินให้สินเชื่อ  +  ข้อ 2.2.2  เงินให้สินเชื่อ+ ข้อ 7.1  เงินให้สินเชื่อ + เงินให้สินเชื่อแก่ลูกหนี้ตามธุรกรรมนโยบายรัฐ [เฉพาะ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SFIs</w:t>
            </w:r>
            <w:proofErr w:type="spellEnd"/>
            <w:r w:rsidRPr="00EB2F3D">
              <w:rPr>
                <w:color w:val="000000" w:themeColor="text1"/>
              </w:rPr>
              <w:t>] )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&gt; =  Data </w:t>
            </w:r>
            <w:proofErr w:type="spellStart"/>
            <w:r w:rsidRPr="00EB2F3D">
              <w:rPr>
                <w:color w:val="000000" w:themeColor="text1"/>
              </w:rPr>
              <w:t>set_LAR</w:t>
            </w:r>
            <w:proofErr w:type="spellEnd"/>
            <w:r w:rsidRPr="00EB2F3D">
              <w:rPr>
                <w:color w:val="000000" w:themeColor="text1"/>
              </w:rPr>
              <w:t xml:space="preserve"> :  </w:t>
            </w:r>
            <w:r w:rsidRPr="00EB2F3D">
              <w:rPr>
                <w:color w:val="000000" w:themeColor="text1"/>
                <w:cs/>
              </w:rPr>
              <w:t xml:space="preserve">ผลรวม </w:t>
            </w:r>
            <w:r w:rsidRPr="00EB2F3D">
              <w:rPr>
                <w:color w:val="000000" w:themeColor="text1"/>
              </w:rPr>
              <w:t>Outstanding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ของทุกสำนักงาน </w:t>
            </w:r>
          </w:p>
        </w:tc>
      </w:tr>
      <w:tr w:rsidR="00EB2F3D" w:rsidRPr="00EB2F3D" w:rsidTr="00DF4C84">
        <w:trPr>
          <w:trHeight w:val="917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Accrued Interest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ดอกเบี้ยค้างรับตามบัญชี 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DF4C84" w:rsidRPr="00EB2F3D" w:rsidTr="00DF4C84">
        <w:trPr>
          <w:trHeight w:val="844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Suspended Interest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ดอกเบี้ยค้างรับนอกบัญชี 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</w:tbl>
    <w:p w:rsidR="006211AE" w:rsidRPr="00EB2F3D" w:rsidRDefault="006211AE" w:rsidP="00844EA2">
      <w:pPr>
        <w:rPr>
          <w:color w:val="000000" w:themeColor="text1"/>
        </w:rPr>
      </w:pPr>
    </w:p>
    <w:p w:rsidR="00844EA2" w:rsidRPr="00EB2F3D" w:rsidRDefault="00844EA2" w:rsidP="00844EA2">
      <w:pPr>
        <w:rPr>
          <w:color w:val="000000" w:themeColor="text1"/>
        </w:rPr>
      </w:pPr>
      <w:r w:rsidRPr="00EB2F3D">
        <w:rPr>
          <w:color w:val="000000" w:themeColor="text1"/>
          <w:cs/>
        </w:rPr>
        <w:lastRenderedPageBreak/>
        <w:t xml:space="preserve">** </w:t>
      </w:r>
      <w:r w:rsidRPr="00EB2F3D">
        <w:rPr>
          <w:color w:val="000000" w:themeColor="text1"/>
          <w:u w:val="single"/>
          <w:cs/>
        </w:rPr>
        <w:t>หมายเหตุ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:-</w:t>
      </w:r>
    </w:p>
    <w:p w:rsidR="00844EA2" w:rsidRPr="00EB2F3D" w:rsidRDefault="00844EA2" w:rsidP="00844EA2">
      <w:pPr>
        <w:spacing w:before="120"/>
        <w:rPr>
          <w:color w:val="000000" w:themeColor="text1"/>
        </w:rPr>
      </w:pPr>
      <w:r w:rsidRPr="00EB2F3D">
        <w:rPr>
          <w:color w:val="000000" w:themeColor="text1"/>
          <w:cs/>
        </w:rPr>
        <w:t>นิยามของลูกหนี้รายใหญ่ในการสอบทานเงินให้สินเชื่อ, เงินให้กู้ยืม และลูกหนี้</w:t>
      </w:r>
    </w:p>
    <w:p w:rsidR="00844EA2" w:rsidRPr="00EB2F3D" w:rsidRDefault="00844EA2" w:rsidP="00844EA2">
      <w:pPr>
        <w:pStyle w:val="DataSet1"/>
        <w:tabs>
          <w:tab w:val="left" w:pos="851"/>
        </w:tabs>
        <w:rPr>
          <w:color w:val="000000" w:themeColor="text1"/>
        </w:rPr>
      </w:pPr>
      <w:r w:rsidRPr="00EB2F3D">
        <w:rPr>
          <w:color w:val="000000" w:themeColor="text1"/>
          <w:cs/>
        </w:rPr>
        <w:t>- ธนาคารพาณิชย์ไทย  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>หมายถึง เงินให้สินเชื่อที่มีวงเงินหรือยอดคงค้างรวมกันทุกสำนักงานตั้งแต่ 20 ล้านบาทขึ้นไป</w:t>
      </w:r>
    </w:p>
    <w:p w:rsidR="00844EA2" w:rsidRPr="00EB2F3D" w:rsidRDefault="00844EA2" w:rsidP="00844EA2">
      <w:pPr>
        <w:pStyle w:val="DataSet1"/>
        <w:rPr>
          <w:color w:val="000000" w:themeColor="text1"/>
        </w:rPr>
      </w:pPr>
      <w:r w:rsidRPr="00EB2F3D">
        <w:rPr>
          <w:color w:val="000000" w:themeColor="text1"/>
          <w:cs/>
        </w:rPr>
        <w:t>- ธนาคารพาณิชย์ไทยเพื่อรายย่อย หมายถึง เงินให้สินเชื่อที่มีวงเงินหรือยอดคงค้างรวมกันทุกสำนักงานตั้งแต่ 5 ล้านบาทขึ้นไป</w:t>
      </w:r>
    </w:p>
    <w:p w:rsidR="00844EA2" w:rsidRPr="00EB2F3D" w:rsidRDefault="00844EA2" w:rsidP="00844EA2">
      <w:pPr>
        <w:pStyle w:val="DataSet1"/>
        <w:rPr>
          <w:color w:val="000000" w:themeColor="text1"/>
        </w:rPr>
      </w:pPr>
      <w:r w:rsidRPr="00EB2F3D">
        <w:rPr>
          <w:color w:val="000000" w:themeColor="text1"/>
          <w:cs/>
        </w:rPr>
        <w:t>- 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 หมายถึง เงินให้สินเชื่อที่มีวงเงินหรือยอดคงค้างตั้งแต่ 20 ล้านบาทขึ้นไป</w:t>
      </w:r>
    </w:p>
    <w:p w:rsidR="00844EA2" w:rsidRPr="00EB2F3D" w:rsidRDefault="00844EA2" w:rsidP="00844EA2">
      <w:pPr>
        <w:rPr>
          <w:color w:val="000000" w:themeColor="text1"/>
        </w:rPr>
      </w:pPr>
      <w:r w:rsidRPr="00EB2F3D">
        <w:rPr>
          <w:color w:val="000000" w:themeColor="text1"/>
          <w:cs/>
        </w:rPr>
        <w:t>- บริษัทเงินทุน หมายถึง เงินให้กู้ยืมและลูกหนี้ที่มีวงเงินหรือยอดคงค้างรวมกันทุกสำนักงานตั้งแต่ 5 ล้านบาทขึ้นไป</w:t>
      </w:r>
    </w:p>
    <w:p w:rsidR="00844EA2" w:rsidRPr="00EB2F3D" w:rsidRDefault="00844EA2" w:rsidP="00844EA2">
      <w:pPr>
        <w:rPr>
          <w:color w:val="000000" w:themeColor="text1"/>
        </w:rPr>
      </w:pPr>
      <w:r w:rsidRPr="00EB2F3D">
        <w:rPr>
          <w:color w:val="000000" w:themeColor="text1"/>
          <w:cs/>
        </w:rPr>
        <w:t>- บริษัทเครดิตฟองซิเอร์ หมายถึง เงินให้กู้ยืมและลูกหนี้ที่มีวงเงินหรือยอดคงค้างตั้งแต่ 1 ล้านบาทขึ้นไป</w:t>
      </w:r>
    </w:p>
    <w:p w:rsidR="00F230AE" w:rsidRPr="00EB2F3D" w:rsidRDefault="00F230A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F230AE" w:rsidRPr="00EB2F3D" w:rsidRDefault="00F230AE" w:rsidP="00F230AE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69" w:name="_Toc533410743"/>
      <w:r w:rsidRPr="00EB2F3D">
        <w:rPr>
          <w:rFonts w:ascii="Tahoma" w:hAnsi="Tahoma"/>
          <w:i w:val="0"/>
          <w:iCs w:val="0"/>
          <w:color w:val="000000" w:themeColor="text1"/>
          <w:sz w:val="20"/>
        </w:rPr>
        <w:lastRenderedPageBreak/>
        <w:t>Subject Area : Other FI Summary</w:t>
      </w:r>
      <w:bookmarkEnd w:id="69"/>
      <w:r w:rsidRPr="00EB2F3D">
        <w:rPr>
          <w:rFonts w:ascii="Tahoma" w:hAnsi="Tahoma"/>
          <w:i w:val="0"/>
          <w:iCs w:val="0"/>
          <w:color w:val="000000" w:themeColor="text1"/>
          <w:sz w:val="20"/>
        </w:rPr>
        <w:t xml:space="preserve"> </w:t>
      </w:r>
    </w:p>
    <w:p w:rsidR="00F230AE" w:rsidRPr="00EB2F3D" w:rsidRDefault="00F230AE" w:rsidP="00F230AE">
      <w:pPr>
        <w:pStyle w:val="Heading3"/>
        <w:ind w:left="450"/>
        <w:jc w:val="center"/>
        <w:rPr>
          <w:color w:val="000000" w:themeColor="text1"/>
        </w:rPr>
      </w:pPr>
      <w:bookmarkStart w:id="70" w:name="_Toc533410744"/>
      <w:r w:rsidRPr="00EB2F3D">
        <w:rPr>
          <w:color w:val="000000" w:themeColor="text1"/>
        </w:rPr>
        <w:t>Data Set  :  Credit Card Summary (DS_CCS)</w:t>
      </w:r>
      <w:bookmarkEnd w:id="70"/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71" w:name="CreditCardSummary"/>
      <w:r w:rsidRPr="00EB2F3D">
        <w:rPr>
          <w:color w:val="000000" w:themeColor="text1"/>
        </w:rPr>
        <w:t xml:space="preserve">Credit Card Summary </w:t>
      </w:r>
      <w:bookmarkEnd w:id="71"/>
      <w:r w:rsidRPr="00EB2F3D">
        <w:rPr>
          <w:color w:val="000000" w:themeColor="text1"/>
          <w:cs/>
        </w:rPr>
        <w:t>เป็นข้อมูลสรุปเกี่ยวกับการให้บริการบัตรเครดิตของสถาบันการเงินและผู้ประกอบธุรกิจบัตรเครดิตที่ไม่ใช่สถาบันการเงิน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สถาบันที่ต้องรายงาน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ผู้ประกอบธุรกิจบัตรเครดิตที่ไม่ใช่สถาบันการเงิน   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418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  <w:r w:rsidRPr="00EB2F3D">
        <w:rPr>
          <w:b/>
          <w:bCs/>
          <w:color w:val="000000" w:themeColor="text1"/>
        </w:rPr>
        <w:tab/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รายเดือน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ทุกสิ้นเดือน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230AE" w:rsidRPr="00EB2F3D" w:rsidRDefault="00F23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 21  วัน นับจากวันสิ้นเดือนที่รายงาน</w:t>
      </w:r>
    </w:p>
    <w:tbl>
      <w:tblPr>
        <w:tblW w:w="146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230AE" w:rsidRPr="00EB2F3D" w:rsidRDefault="00F230AE" w:rsidP="006211AE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รหัสสถาบันการเงินหรือรหัสผู้ประกอบธุรกิจบัตรเครดิตที่ไม่ใช่สถาบันการเงิน</w:t>
            </w:r>
          </w:p>
          <w:p w:rsidR="00F230AE" w:rsidRPr="00EB2F3D" w:rsidRDefault="00F230AE" w:rsidP="006211AE">
            <w:pPr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>กรณีผู้ส่งข้อมูลที่เป็น</w:t>
            </w:r>
            <w:r w:rsidRPr="00EB2F3D">
              <w:rPr>
                <w:color w:val="000000" w:themeColor="text1"/>
                <w:cs/>
              </w:rPr>
              <w:t xml:space="preserve">สถาบันการเงินจะใช้รหัสเดิมของสถาบันการเงิน ซึ่ง     ธนาคารพาณิชย์จะเป็นรหัส 2 หลักและใส่ 0 นำหน้ารหัสเดิม 1 ตัว  เช่น       ธนาคารกรุงเทพ รหัส 02 จะเป็น 002 </w:t>
            </w:r>
          </w:p>
          <w:p w:rsidR="00F230AE" w:rsidRPr="00EB2F3D" w:rsidRDefault="00F230AE" w:rsidP="006211AE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กรณีที่เป็นผู้ประกอบธุรกิจบัตรเครดิตที่ไม่ใช่สถาบันการเงิน</w:t>
            </w:r>
          </w:p>
          <w:p w:rsidR="00F230AE" w:rsidRPr="00EB2F3D" w:rsidRDefault="00F230AE" w:rsidP="006211AE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ใช้เลขรหัสมาตรฐานที่ธนาคารแห่งประเทศไทยกำหนด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>ตรวจสอบกับรหัสมาตรฐานที่ธนาคารแห่งประเทศไทยกำหนด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05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 รายงานชุดรวมทุกสำนักงานในประเทศ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1005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</w:t>
            </w:r>
            <w:r w:rsidRPr="00EB2F3D">
              <w:rPr>
                <w:color w:val="000000" w:themeColor="text1"/>
              </w:rPr>
              <w:t>Data Type = Char</w:t>
            </w:r>
            <w:r w:rsidRPr="00EB2F3D">
              <w:rPr>
                <w:color w:val="000000" w:themeColor="text1"/>
                <w:cs/>
              </w:rPr>
              <w:t xml:space="preserve"> (10) 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  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เช่น วันที่ 31 ตุลาคม 2545  รูปแบบที่ต้องรายงาน คือ 2002</w:t>
            </w:r>
            <w:r w:rsidRPr="00EB2F3D">
              <w:rPr>
                <w:color w:val="000000" w:themeColor="text1"/>
              </w:rPr>
              <w:t>-10-31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Card Type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ประเภทของบัตรเครดิต 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Card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Card Type</w:t>
            </w: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Cardholder Income Range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รายได้รวมต่อเดือนของผู้ถือบัตร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Income Range)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Income Range</w:t>
            </w:r>
          </w:p>
        </w:tc>
      </w:tr>
      <w:tr w:rsidR="00EB2F3D" w:rsidRPr="00EB2F3D" w:rsidTr="00825403">
        <w:trPr>
          <w:trHeight w:val="962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Accounts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บัญชีหมายถึงจำนวนสะสมของบัตรที่ผู้ประกอบธุรกิจบัตรเครดิตในประเทศเป็นเจ้าของหรือเป็นตัวแทนออกบัตรออกให้ผู้บริโภคแล้ว ตามจำนวนบัญชีที่ผู้บริโภคขอมีบัตร โดย 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>บัญชี</w:t>
            </w:r>
            <w:r w:rsidRPr="00EB2F3D">
              <w:rPr>
                <w:color w:val="000000" w:themeColor="text1"/>
              </w:rPr>
              <w:t xml:space="preserve">” </w:t>
            </w:r>
            <w:r w:rsidRPr="00EB2F3D">
              <w:rPr>
                <w:color w:val="000000" w:themeColor="text1"/>
                <w:cs/>
              </w:rPr>
              <w:t>หมายถึง ประเภทของบัตร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ชนิดใดชนิดหนึ่งที่ผู้ประกอบธุรกิจบัตรเครดิตออกให้กับผู้บริโภคแล้ว เช่น ผู้บริโภคมีบัตร </w:t>
            </w:r>
            <w:r w:rsidRPr="00EB2F3D">
              <w:rPr>
                <w:color w:val="000000" w:themeColor="text1"/>
              </w:rPr>
              <w:t xml:space="preserve">VISA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Mastercard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ให้นับเป็น 2 บัญชี เป็นต้น  และไม่ต้องนับจำนวนบัญชี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กรณีบัตรถูกยกเลิกไม่ให้ใช้ทั้งแบบ </w:t>
            </w:r>
            <w:r w:rsidRPr="00EB2F3D">
              <w:rPr>
                <w:color w:val="000000" w:themeColor="text1"/>
              </w:rPr>
              <w:t xml:space="preserve">Cancel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Write off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ทั้งนี้กรณี</w:t>
            </w:r>
            <w:r w:rsidRPr="00EB2F3D">
              <w:rPr>
                <w:color w:val="000000" w:themeColor="text1"/>
                <w:cs/>
              </w:rPr>
              <w:t xml:space="preserve">บัตรถูกยกเลิกแบบ </w:t>
            </w:r>
            <w:r w:rsidRPr="00EB2F3D">
              <w:rPr>
                <w:color w:val="000000" w:themeColor="text1"/>
              </w:rPr>
              <w:t xml:space="preserve">Cancel </w:t>
            </w:r>
            <w:r w:rsidRPr="00EB2F3D">
              <w:rPr>
                <w:color w:val="000000" w:themeColor="text1"/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Balance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ยอดสินเชื่อคงค้าง  </w:t>
            </w:r>
            <w:r w:rsidRPr="00EB2F3D">
              <w:rPr>
                <w:color w:val="000000" w:themeColor="text1"/>
              </w:rPr>
              <w:t xml:space="preserve">(Outstanding Balance) </w:t>
            </w:r>
            <w:r w:rsidRPr="00EB2F3D">
              <w:rPr>
                <w:color w:val="000000" w:themeColor="text1"/>
                <w:cs/>
              </w:rPr>
              <w:t>ของลูกหนี้บัตรเครดิตทั้งสิ้น ณ วัน  สิ้นงวดที่รายงาน ที่เกิดจากการใช้จ่ายตามปกติ การเบิกเงินสดล่วงหน้า ค่าธรรมเนียมต่าง ๆ และดอกเบี้ยค้างจ่าย (ถ้ามี)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Domestic Spending Volume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จำนวน </w:t>
            </w:r>
            <w:r w:rsidRPr="00EB2F3D">
              <w:rPr>
                <w:color w:val="000000" w:themeColor="text1"/>
              </w:rPr>
              <w:t xml:space="preserve">Sales Slip </w:t>
            </w:r>
            <w:r w:rsidRPr="00EB2F3D">
              <w:rPr>
                <w:color w:val="000000" w:themeColor="text1"/>
                <w:cs/>
              </w:rPr>
              <w:t>ของการบริโภคในประเทศแต่ละรายสะสม  ณ วันสิ้นงวดที่รายงาน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848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Domestic Spending Amount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ยอดเงินการใช้จ่าย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สะสมที่เกิดขึ้นจากการใช้จ่ายภายในประเทศในงวดที่รายงาน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Oversea Spending Volume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จำนวน </w:t>
            </w:r>
            <w:r w:rsidRPr="00EB2F3D">
              <w:rPr>
                <w:color w:val="000000" w:themeColor="text1"/>
              </w:rPr>
              <w:t xml:space="preserve">Sales Slip </w:t>
            </w:r>
            <w:r w:rsidRPr="00EB2F3D">
              <w:rPr>
                <w:color w:val="000000" w:themeColor="text1"/>
                <w:cs/>
              </w:rPr>
              <w:t>ของการบริโภคในต่างประเทศแต่ละรายสะสม  ณ วันสิ้นงวดที่รายงาน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522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Oversea Spending Amount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ยอดเงินการใช้จ่าย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สะสมที่เกิดขึ้นจากการใช้จ่ายในต่างประเทศในงวดที่รายงาน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Cash Advance Amount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จำนวนเงินที่มีการเบิกเงินสดล่วงหน้าสะสมของบัตรที่ออกโดยผู้ประกอบธุรกิจบัตรเครดิตในประเทศที่เป็นเจ้าของหรือเป็นตัวแทนออกบัตรในงวดที่รายงา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Accounts with more than 1 Month up to 3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จำนวนบัญชีของลูกค้าที่มียอดค้างชำระเกิน 1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เดือนถึง</w:t>
            </w:r>
            <w:r w:rsidRPr="00EB2F3D">
              <w:rPr>
                <w:color w:val="000000" w:themeColor="text1"/>
              </w:rPr>
              <w:t>-</w:t>
            </w:r>
            <w:r w:rsidRPr="00EB2F3D">
              <w:rPr>
                <w:color w:val="000000" w:themeColor="text1"/>
                <w:cs/>
              </w:rPr>
              <w:t>3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512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Total Outstanding Amount 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with  more than 1 Month up to 3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ยอดคงค้างของลูกค้าค้างชำระเกิน 1 เดือนถึง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3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Number of Accounts with 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more than 3 Months up to 6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จำนวนบัญชีของลูกค้าที่มียอดค้างชำระเกิน 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เดือนถึง 6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Total Outstanding Amount 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with more than 3 Months up to 6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ยอดคงค้างของลูกค้าค้างชำระเกิน 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เดือนถึง 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Number of Accounts with 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more than 6 Months up to 12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จำนวนบัญชีของลูกค้าที่มียอดค้างชำระเกิน </w:t>
            </w:r>
            <w:r w:rsidRPr="00EB2F3D">
              <w:rPr>
                <w:color w:val="000000" w:themeColor="text1"/>
              </w:rPr>
              <w:t xml:space="preserve">6 </w:t>
            </w:r>
            <w:r w:rsidRPr="00EB2F3D">
              <w:rPr>
                <w:color w:val="000000" w:themeColor="text1"/>
                <w:cs/>
              </w:rPr>
              <w:t>เดือนถึง12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536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Amount with more than 6 Months up to 12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ยอดคงค้างของลูกค้าค้างชำระเกิน 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เดือนถึง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536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Number of Accounts with more than 12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จำนวนบัญชีของลูกค้าที่มียอดค้างชำระเกิน12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Amount with more than 12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ยอดคงค้างของลูกค้าค้างชำระเกิน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</w:tbl>
    <w:p w:rsidR="00844EA2" w:rsidRPr="00EB2F3D" w:rsidRDefault="00844EA2" w:rsidP="00F230AE">
      <w:pPr>
        <w:pStyle w:val="Heading2"/>
        <w:numPr>
          <w:ilvl w:val="0"/>
          <w:numId w:val="0"/>
        </w:numPr>
        <w:rPr>
          <w:rFonts w:ascii="Tahoma" w:hAnsi="Tahoma"/>
          <w:i w:val="0"/>
          <w:iCs w:val="0"/>
          <w:color w:val="000000" w:themeColor="text1"/>
          <w:sz w:val="20"/>
        </w:rPr>
      </w:pPr>
      <w:r w:rsidRPr="00EB2F3D">
        <w:rPr>
          <w:rFonts w:ascii="Tahoma" w:hAnsi="Tahoma"/>
          <w:i w:val="0"/>
          <w:iCs w:val="0"/>
          <w:color w:val="000000" w:themeColor="text1"/>
          <w:sz w:val="20"/>
        </w:rPr>
        <w:br w:type="page"/>
      </w:r>
    </w:p>
    <w:p w:rsidR="00F230AE" w:rsidRPr="00EB2F3D" w:rsidRDefault="00F230AE" w:rsidP="00F230AE">
      <w:pPr>
        <w:rPr>
          <w:color w:val="000000" w:themeColor="text1"/>
        </w:rPr>
      </w:pPr>
    </w:p>
    <w:p w:rsidR="00647D10" w:rsidRPr="00EB2F3D" w:rsidRDefault="00647D10" w:rsidP="00647D10">
      <w:pPr>
        <w:pStyle w:val="Heading3"/>
        <w:ind w:left="450"/>
        <w:jc w:val="center"/>
        <w:rPr>
          <w:color w:val="000000" w:themeColor="text1"/>
        </w:rPr>
      </w:pPr>
      <w:bookmarkStart w:id="72" w:name="_Toc533410745"/>
      <w:r w:rsidRPr="00EB2F3D">
        <w:rPr>
          <w:color w:val="000000" w:themeColor="text1"/>
        </w:rPr>
        <w:t>Data Set  :  Income and Expense by Branch (DS_IEB)</w:t>
      </w:r>
      <w:bookmarkEnd w:id="72"/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73" w:name="IncomeandExpensebyBranch"/>
      <w:r w:rsidRPr="00EB2F3D">
        <w:rPr>
          <w:color w:val="000000" w:themeColor="text1"/>
        </w:rPr>
        <w:t xml:space="preserve">Income and Expense by Branch </w:t>
      </w:r>
      <w:bookmarkEnd w:id="73"/>
      <w:r w:rsidRPr="00EB2F3D">
        <w:rPr>
          <w:color w:val="000000" w:themeColor="text1"/>
          <w:cs/>
        </w:rPr>
        <w:t>เป็นข้อมูล</w:t>
      </w:r>
      <w:r w:rsidRPr="00EB2F3D">
        <w:rPr>
          <w:color w:val="000000" w:themeColor="text1"/>
          <w:cs/>
          <w:lang w:val="th-TH"/>
        </w:rPr>
        <w:t>สรุป</w:t>
      </w:r>
      <w:r w:rsidRPr="00EB2F3D">
        <w:rPr>
          <w:color w:val="000000" w:themeColor="text1"/>
          <w:cs/>
        </w:rPr>
        <w:t>เกี่ยวกับ</w:t>
      </w:r>
      <w:r w:rsidRPr="00EB2F3D">
        <w:rPr>
          <w:color w:val="000000" w:themeColor="text1"/>
          <w:cs/>
          <w:lang w:val="th-TH"/>
        </w:rPr>
        <w:t>รายได้และค่าใช้จ่ายจากการดำเนินงานรายสาขาของ</w:t>
      </w:r>
      <w:r w:rsidRPr="00EB2F3D">
        <w:rPr>
          <w:color w:val="000000" w:themeColor="text1"/>
          <w:cs/>
        </w:rPr>
        <w:t xml:space="preserve">สถาบันการเงิน  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 xml:space="preserve">ต่างประเทศ 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เฉพาะสถาบันการเงินที่มีสำนักงานสาขามากกว่า 1 แห่ง</w:t>
      </w:r>
      <w:r w:rsidRPr="00EB2F3D">
        <w:rPr>
          <w:color w:val="000000" w:themeColor="text1"/>
        </w:rPr>
        <w:t>)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  <w:r w:rsidRPr="00EB2F3D">
        <w:rPr>
          <w:color w:val="000000" w:themeColor="text1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 6 เดือน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</w:t>
      </w:r>
      <w:r w:rsidRPr="00EB2F3D">
        <w:rPr>
          <w:color w:val="000000" w:themeColor="text1"/>
          <w:cs/>
          <w:lang w:val="th-TH"/>
        </w:rPr>
        <w:t xml:space="preserve"> 6 เดือน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วัน นับจากวันสิ้น 6 เดือนที่รายงาน</w:t>
      </w:r>
    </w:p>
    <w:tbl>
      <w:tblPr>
        <w:tblW w:w="14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84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  <w:tcBorders>
              <w:top w:val="nil"/>
            </w:tcBorders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กรณีที่เป็นชุดข้อมูลระดับสาขาให้รายงานเป็นรายสาขาในประเทศและสาขาต่างประเทศ  โดยใช้รหัสสาขาเดิมของสถาบันการเงิน ซึ่งเป็นรหัส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</w:t>
            </w:r>
            <w:r w:rsidRPr="00EB2F3D">
              <w:rPr>
                <w:color w:val="000000" w:themeColor="text1"/>
              </w:rPr>
              <w:t xml:space="preserve"> 1</w:t>
            </w:r>
            <w:r w:rsidRPr="00EB2F3D">
              <w:rPr>
                <w:color w:val="000000" w:themeColor="text1"/>
                <w:cs/>
              </w:rPr>
              <w:t xml:space="preserve"> หลัก เช่น  ธนาคารกรุงเทพ สาขาถนนรัชดาห้วยขวาง  รหัสสาขา </w:t>
            </w:r>
            <w:r w:rsidRPr="00EB2F3D">
              <w:rPr>
                <w:color w:val="000000" w:themeColor="text1"/>
              </w:rPr>
              <w:t xml:space="preserve">055 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0055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กับรหัสมาตรฐานของสถาบันการเงิน</w:t>
            </w:r>
          </w:p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  <w:spacing w:val="-4"/>
              </w:rPr>
              <w:t>3</w:t>
            </w:r>
            <w:r w:rsidRPr="00EB2F3D">
              <w:rPr>
                <w:color w:val="000000" w:themeColor="text1"/>
                <w:spacing w:val="-4"/>
                <w:cs/>
              </w:rPr>
              <w:t xml:space="preserve">0 มิถุนายน </w:t>
            </w:r>
            <w:r w:rsidRPr="00EB2F3D">
              <w:rPr>
                <w:color w:val="000000" w:themeColor="text1"/>
                <w:spacing w:val="-4"/>
              </w:rPr>
              <w:t>2545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รูปแบบที่ต้องรายงาน คือ </w:t>
            </w:r>
            <w:r w:rsidRPr="00EB2F3D">
              <w:rPr>
                <w:color w:val="000000" w:themeColor="text1"/>
                <w:spacing w:val="-4"/>
              </w:rPr>
              <w:t>2002-06-30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proofErr w:type="spellStart"/>
            <w:r w:rsidRPr="00EB2F3D">
              <w:rPr>
                <w:color w:val="000000" w:themeColor="text1"/>
                <w:cs/>
              </w:rPr>
              <w:t>งวดครี่ง</w:t>
            </w:r>
            <w:proofErr w:type="spellEnd"/>
            <w:r w:rsidRPr="00EB2F3D">
              <w:rPr>
                <w:color w:val="000000" w:themeColor="text1"/>
                <w:cs/>
              </w:rPr>
              <w:t>ปีตามปี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Income Amount</w:t>
            </w:r>
          </w:p>
        </w:tc>
        <w:tc>
          <w:tcPr>
            <w:tcW w:w="6225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จำนวนเงินของรายได้จากการดำเนินงาน หน่วย 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647D10" w:rsidRPr="00EB2F3D" w:rsidTr="00825403">
        <w:trPr>
          <w:trHeight w:val="1039"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Expense Amount</w:t>
            </w:r>
          </w:p>
        </w:tc>
        <w:tc>
          <w:tcPr>
            <w:tcW w:w="6225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จำนวนเงินของค่าใช้จ่ายจากการดำเนินงาน หน่วย  จะเป็น บาท  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Set:</w:t>
            </w:r>
          </w:p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_PNL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ตรวจสอบเฉพาะธนาคารพาณิชย์จดทะเบียนในประเทศ </w:t>
            </w:r>
            <w:r w:rsidRPr="00EB2F3D">
              <w:rPr>
                <w:color w:val="000000" w:themeColor="text1"/>
              </w:rPr>
              <w:t xml:space="preserve">Amount 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CL_FI Reporting Group Id  </w:t>
            </w:r>
            <w:r w:rsidRPr="00EB2F3D">
              <w:rPr>
                <w:color w:val="000000" w:themeColor="text1"/>
                <w:cs/>
              </w:rPr>
              <w:t xml:space="preserve">116002 และ </w:t>
            </w:r>
            <w:proofErr w:type="spellStart"/>
            <w:r w:rsidRPr="00EB2F3D">
              <w:rPr>
                <w:color w:val="000000" w:themeColor="text1"/>
              </w:rPr>
              <w:t>Cl_Profit</w:t>
            </w:r>
            <w:proofErr w:type="spellEnd"/>
            <w:r w:rsidRPr="00EB2F3D">
              <w:rPr>
                <w:color w:val="000000" w:themeColor="text1"/>
              </w:rPr>
              <w:t xml:space="preserve"> and </w:t>
            </w:r>
            <w:r w:rsidRPr="00EB2F3D">
              <w:rPr>
                <w:color w:val="000000" w:themeColor="text1"/>
              </w:rPr>
              <w:lastRenderedPageBreak/>
              <w:t>Loss Item</w:t>
            </w:r>
            <w:r w:rsidRPr="00EB2F3D">
              <w:rPr>
                <w:color w:val="000000" w:themeColor="text1"/>
                <w:cs/>
                <w:lang w:val="th-TH"/>
              </w:rPr>
              <w:t>ข้อ 12 กำไร(ขาดทุน)จากการดำเนินงานก่อนภาษีเงินได้ (</w:t>
            </w:r>
            <w:r w:rsidRPr="00EB2F3D">
              <w:rPr>
                <w:color w:val="000000" w:themeColor="text1"/>
              </w:rPr>
              <w:t>Profit (loss) from operating before income tax expense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647D10" w:rsidRPr="00EB2F3D" w:rsidRDefault="00647D10" w:rsidP="0082540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=  </w:t>
            </w:r>
            <w:r w:rsidRPr="00EB2F3D">
              <w:rPr>
                <w:color w:val="000000" w:themeColor="text1"/>
              </w:rPr>
              <w:t>Data Set _IEB :</w:t>
            </w:r>
            <w:r w:rsidRPr="00EB2F3D">
              <w:rPr>
                <w:color w:val="000000" w:themeColor="text1"/>
                <w:cs/>
              </w:rPr>
              <w:t xml:space="preserve"> ผลรวมยอดสุทธิของ  (</w:t>
            </w:r>
            <w:r w:rsidRPr="00EB2F3D">
              <w:rPr>
                <w:color w:val="000000" w:themeColor="text1"/>
              </w:rPr>
              <w:t xml:space="preserve">Income Amount </w:t>
            </w:r>
            <w:r w:rsidRPr="00EB2F3D">
              <w:rPr>
                <w:color w:val="000000" w:themeColor="text1"/>
                <w:cs/>
              </w:rPr>
              <w:t xml:space="preserve">หักด้วย </w:t>
            </w:r>
            <w:r w:rsidRPr="00EB2F3D">
              <w:rPr>
                <w:color w:val="000000" w:themeColor="text1"/>
              </w:rPr>
              <w:t xml:space="preserve">Expense Amount </w:t>
            </w:r>
            <w:r w:rsidRPr="00EB2F3D">
              <w:rPr>
                <w:color w:val="000000" w:themeColor="text1"/>
                <w:cs/>
              </w:rPr>
              <w:t>) ของทุกสำนักงาน</w:t>
            </w:r>
          </w:p>
        </w:tc>
      </w:tr>
    </w:tbl>
    <w:p w:rsidR="006000EF" w:rsidRPr="00EB2F3D" w:rsidRDefault="006000EF" w:rsidP="00DD72A8">
      <w:pPr>
        <w:rPr>
          <w:color w:val="000000" w:themeColor="text1"/>
          <w:cs/>
        </w:rPr>
      </w:pPr>
    </w:p>
    <w:p w:rsidR="006000EF" w:rsidRPr="00EB2F3D" w:rsidRDefault="006000EF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6000EF" w:rsidRPr="00EB2F3D" w:rsidRDefault="006000EF" w:rsidP="006000EF">
      <w:pPr>
        <w:pStyle w:val="Heading3"/>
        <w:ind w:left="450"/>
        <w:jc w:val="center"/>
        <w:rPr>
          <w:color w:val="000000" w:themeColor="text1"/>
        </w:rPr>
      </w:pPr>
      <w:bookmarkStart w:id="74" w:name="_Toc533410746"/>
      <w:r w:rsidRPr="00EB2F3D">
        <w:rPr>
          <w:color w:val="000000" w:themeColor="text1"/>
        </w:rPr>
        <w:lastRenderedPageBreak/>
        <w:t>Data Set  :  Interest Rate Outstanding (DS_IRO)</w:t>
      </w:r>
      <w:bookmarkEnd w:id="74"/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75" w:name="InterestRateOutstanding"/>
      <w:r w:rsidRPr="00EB2F3D">
        <w:rPr>
          <w:color w:val="000000" w:themeColor="text1"/>
        </w:rPr>
        <w:t xml:space="preserve">Interest Rate Outstanding </w:t>
      </w:r>
      <w:bookmarkEnd w:id="75"/>
      <w:r w:rsidRPr="00EB2F3D">
        <w:rPr>
          <w:color w:val="000000" w:themeColor="text1"/>
          <w:cs/>
        </w:rPr>
        <w:t xml:space="preserve"> เป็นข้อมูลเกี่ยวกับยอด</w:t>
      </w:r>
      <w:r w:rsidRPr="00EB2F3D">
        <w:rPr>
          <w:color w:val="000000" w:themeColor="text1"/>
          <w:cs/>
          <w:lang w:val="en-GB"/>
        </w:rPr>
        <w:t>คงเหลือ</w:t>
      </w:r>
      <w:r w:rsidRPr="00EB2F3D">
        <w:rPr>
          <w:color w:val="000000" w:themeColor="text1"/>
          <w:cs/>
        </w:rPr>
        <w:t>แยกตามประเภทอัตราดอกเบี้ยเงินฝาก (โดยให้รายงานด้วยยอดสุทธิหลังจากหักส่วนลดจ่ายรอตัดบัญชีและดอกเบี้ยจ่ายล่วงหน้า)  และยอดคงค้างแยกตามประเภทอัตราดอกเบี้ยเงินให้สินเชื่อ (โดยให้รายงานด้วยยอดสุทธิหลังจากหักรายได้รอตัดบัญชีแล้ว ทั้งนี้ ในกรณีที่เป็นเงินให้สินเชื่อด้อยคุณภาพ (</w:t>
      </w:r>
      <w:r w:rsidRPr="00EB2F3D">
        <w:rPr>
          <w:color w:val="000000" w:themeColor="text1"/>
        </w:rPr>
        <w:t>NPL</w:t>
      </w:r>
      <w:r w:rsidRPr="00EB2F3D">
        <w:rPr>
          <w:color w:val="000000" w:themeColor="text1"/>
          <w:cs/>
          <w:lang w:val="th-TH"/>
        </w:rPr>
        <w:t>) ให้ระบุอัตราดอกเบี้ยเป็น  0%)</w:t>
      </w:r>
      <w:r w:rsidRPr="00EB2F3D">
        <w:rPr>
          <w:b/>
          <w:bCs/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โดยให้รายงานทั้งสกุลเงินบาทและสกุลเงินตราต่างประเทศ กรณีที่เป็นสกุลเงินตราต่างประเทศให้แปลงเป็นเงินบาทโดยใช้อัตราแลกเปลี่ยน ณ วันสิ้นไตรมาสที่รายงาน</w:t>
      </w:r>
      <w:r w:rsidRPr="00EB2F3D">
        <w:rPr>
          <w:color w:val="000000" w:themeColor="text1"/>
        </w:rPr>
        <w:t xml:space="preserve"> 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lang w:val="en-GB"/>
        </w:rPr>
      </w:pPr>
      <w:r w:rsidRPr="00EB2F3D">
        <w:rPr>
          <w:color w:val="000000" w:themeColor="text1"/>
          <w:cs/>
        </w:rPr>
        <w:tab/>
        <w:t>รายไตรมาส</w:t>
      </w:r>
      <w:r w:rsidRPr="00EB2F3D">
        <w:rPr>
          <w:color w:val="000000" w:themeColor="text1"/>
        </w:rPr>
        <w:t xml:space="preserve"> 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lang w:val="en-GB"/>
        </w:rPr>
      </w:pPr>
      <w:r w:rsidRPr="00EB2F3D">
        <w:rPr>
          <w:color w:val="000000" w:themeColor="text1"/>
          <w:cs/>
        </w:rPr>
        <w:tab/>
        <w:t>ทุกสิ้นไตรมาส</w:t>
      </w:r>
      <w:r w:rsidRPr="00EB2F3D">
        <w:rPr>
          <w:color w:val="000000" w:themeColor="text1"/>
        </w:rPr>
        <w:t xml:space="preserve"> 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ภายใน  21 วัน นับจากวันสิ้นไตรมาสที่รายงาน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91"/>
          <w:tblHeader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1394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</w:t>
            </w:r>
            <w:r w:rsidRPr="00EB2F3D">
              <w:rPr>
                <w:color w:val="000000" w:themeColor="text1"/>
                <w:cs/>
                <w:lang w:val="th-TH"/>
              </w:rPr>
              <w:t>ส่งชุดรวมทุกสำนักงานในประเทศ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  <w:tcBorders>
              <w:bottom w:val="single" w:sz="4" w:space="0" w:color="auto"/>
            </w:tcBorders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br/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วันที่ต้องเป็นวันสิ้นสุดไตรมาส (มี.ค.,มิ.ย., ก.ย., ธ.ค.) ตามปีปฏิทิน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Interest Rate Outstanding Type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ประเภทอัตราดอกเบี้ย  แยกออกเป็น</w:t>
            </w:r>
            <w:r w:rsidRPr="00EB2F3D">
              <w:rPr>
                <w:color w:val="000000" w:themeColor="text1"/>
                <w:cs/>
              </w:rPr>
              <w:t>อัตราดอกเบี้ยเงินรับฝากและอัตราดอกเบี้ยเงินให้สินเชื่อ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Interest Rate Outstanding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Interest Rate Outstanding Type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Deposit Interest Term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EB2F3D">
              <w:rPr>
                <w:color w:val="000000" w:themeColor="text1"/>
                <w:cs/>
              </w:rPr>
              <w:t>เบื้ย</w:t>
            </w:r>
            <w:proofErr w:type="spellEnd"/>
            <w:r w:rsidRPr="00EB2F3D">
              <w:rPr>
                <w:color w:val="000000" w:themeColor="text1"/>
                <w:cs/>
              </w:rPr>
              <w:t>เงินรับฝากประเภทบัตรเงินฝาก)  เช่นระยะเวลา 3 เดือน</w:t>
            </w:r>
            <w:r w:rsidRPr="00EB2F3D">
              <w:rPr>
                <w:color w:val="000000" w:themeColor="text1"/>
              </w:rPr>
              <w:t xml:space="preserve">  Data Type  = Number(9)  </w:t>
            </w:r>
            <w:r w:rsidRPr="00EB2F3D">
              <w:rPr>
                <w:color w:val="000000" w:themeColor="text1"/>
                <w:cs/>
              </w:rPr>
              <w:t xml:space="preserve">ใส่ค่า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3  ในกรณีที่เป็นเงินรับฝากประเภท </w:t>
            </w:r>
            <w:r w:rsidRPr="00EB2F3D">
              <w:rPr>
                <w:color w:val="000000" w:themeColor="text1"/>
              </w:rPr>
              <w:t xml:space="preserve">Demand </w:t>
            </w:r>
            <w:proofErr w:type="spellStart"/>
            <w:r w:rsidRPr="00EB2F3D">
              <w:rPr>
                <w:color w:val="000000" w:themeColor="text1"/>
              </w:rPr>
              <w:t>Deposite</w:t>
            </w:r>
            <w:proofErr w:type="spellEnd"/>
            <w:r w:rsidRPr="00EB2F3D">
              <w:rPr>
                <w:color w:val="000000" w:themeColor="text1"/>
              </w:rPr>
              <w:t xml:space="preserve"> Rate </w:t>
            </w:r>
            <w:r w:rsidRPr="00EB2F3D">
              <w:rPr>
                <w:color w:val="000000" w:themeColor="text1"/>
                <w:cs/>
              </w:rPr>
              <w:t>ให้รายงาน</w:t>
            </w:r>
            <w:r w:rsidRPr="00EB2F3D">
              <w:rPr>
                <w:color w:val="000000" w:themeColor="text1"/>
              </w:rPr>
              <w:t xml:space="preserve"> Deposit Interest </w:t>
            </w:r>
            <w:r w:rsidRPr="00EB2F3D">
              <w:rPr>
                <w:color w:val="000000" w:themeColor="text1"/>
              </w:rPr>
              <w:lastRenderedPageBreak/>
              <w:t>Term</w:t>
            </w:r>
            <w:r w:rsidRPr="00EB2F3D">
              <w:rPr>
                <w:color w:val="000000" w:themeColor="text1"/>
                <w:cs/>
              </w:rPr>
              <w:t xml:space="preserve">  เป็น 0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Interest Rate Outstanding Type = </w:t>
            </w:r>
            <w:r w:rsidRPr="00EB2F3D">
              <w:rPr>
                <w:color w:val="000000" w:themeColor="text1"/>
                <w:cs/>
              </w:rPr>
              <w:t>เงินรับฝากประเภทจ่ายคืนเมื่อสิ้นระยะเวลาและประเภทบัตรเงินฝาก</w:t>
            </w: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Deposit Interest Term Unit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หน่วยของช่วงเวลาดอกเบี้ย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EB2F3D">
              <w:rPr>
                <w:color w:val="000000" w:themeColor="text1"/>
                <w:cs/>
              </w:rPr>
              <w:t>เบื้ย</w:t>
            </w:r>
            <w:proofErr w:type="spellEnd"/>
            <w:r w:rsidRPr="00EB2F3D">
              <w:rPr>
                <w:color w:val="000000" w:themeColor="text1"/>
                <w:cs/>
              </w:rPr>
              <w:t>เงินรับฝากประเภทบัตรเงินฝาก)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ในกรณีที่เป็นเงินรับฝากประเภท </w:t>
            </w:r>
            <w:r w:rsidRPr="00EB2F3D">
              <w:rPr>
                <w:color w:val="000000" w:themeColor="text1"/>
              </w:rPr>
              <w:t>Demand Deposit  Rate</w:t>
            </w:r>
            <w:r w:rsidRPr="00EB2F3D">
              <w:rPr>
                <w:color w:val="000000" w:themeColor="text1"/>
                <w:cs/>
              </w:rPr>
              <w:t xml:space="preserve"> ให้รายงาน</w:t>
            </w:r>
            <w:r w:rsidRPr="00EB2F3D">
              <w:rPr>
                <w:color w:val="000000" w:themeColor="text1"/>
              </w:rPr>
              <w:t xml:space="preserve"> Deposit Interest Term Unit</w:t>
            </w:r>
            <w:r w:rsidRPr="00EB2F3D">
              <w:rPr>
                <w:color w:val="000000" w:themeColor="text1"/>
                <w:cs/>
              </w:rPr>
              <w:t xml:space="preserve">  เป็น </w:t>
            </w:r>
            <w:r w:rsidRPr="00EB2F3D">
              <w:rPr>
                <w:color w:val="000000" w:themeColor="text1"/>
              </w:rPr>
              <w:t>day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 xml:space="preserve">Classification Name:  Term Unit) 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Interest Rate Outstanding Type = </w:t>
            </w:r>
            <w:r w:rsidRPr="00EB2F3D">
              <w:rPr>
                <w:color w:val="000000" w:themeColor="text1"/>
                <w:cs/>
              </w:rPr>
              <w:t>เงินรับฝากประเภทจ่ายคืนเมื่อสิ้นระยะเวลาและประเภทบัตรเงินฝาก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Remaining Term Range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ระยะเวลาของสัญญาคงเหลือ ให้รายงานในกรณีที่ </w:t>
            </w:r>
            <w:r w:rsidRPr="00EB2F3D">
              <w:rPr>
                <w:color w:val="000000" w:themeColor="text1"/>
              </w:rPr>
              <w:t xml:space="preserve">Classification : Interest Rate Outstanding Type =  162024  </w:t>
            </w:r>
            <w:r w:rsidRPr="00EB2F3D">
              <w:rPr>
                <w:color w:val="000000" w:themeColor="text1"/>
                <w:cs/>
              </w:rPr>
              <w:t>(เงินให้กู้ยืม)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 : Term Range)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Term Range </w:t>
            </w:r>
            <w:r w:rsidRPr="00EB2F3D">
              <w:rPr>
                <w:color w:val="000000" w:themeColor="text1"/>
                <w:cs/>
              </w:rPr>
              <w:t>และ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Classification</w:t>
            </w:r>
            <w:r w:rsidRPr="00EB2F3D">
              <w:rPr>
                <w:color w:val="000000" w:themeColor="text1"/>
                <w:cs/>
              </w:rPr>
              <w:t xml:space="preserve"> ชื่อ</w:t>
            </w:r>
            <w:r w:rsidRPr="00EB2F3D">
              <w:rPr>
                <w:color w:val="000000" w:themeColor="text1"/>
              </w:rPr>
              <w:t xml:space="preserve"> Interest Rate Outstanding Type =  162024  </w:t>
            </w:r>
            <w:r w:rsidRPr="00EB2F3D">
              <w:rPr>
                <w:color w:val="000000" w:themeColor="text1"/>
                <w:cs/>
              </w:rPr>
              <w:t>(เงินให้กู้ยืม)</w:t>
            </w: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Interest Rate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อัตราดอกเบี้ย เช่น 12.50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Data Type = Number (8,5) </w:t>
            </w:r>
            <w:r w:rsidRPr="00EB2F3D">
              <w:rPr>
                <w:color w:val="000000" w:themeColor="text1"/>
                <w:cs/>
              </w:rPr>
              <w:t>สามารถมีทศนิยมได้ถึง 5 ตำแหน่ง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9351D7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ยอดเงินต้นคงค้าง ณ สิ้นงวด ตามประเภทอัตราดอกเบี้ยที่ระบุ  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Data Type = Number (20,2) </w:t>
            </w:r>
            <w:r w:rsidRPr="00EB2F3D">
              <w:rPr>
                <w:color w:val="000000" w:themeColor="text1"/>
                <w:cs/>
              </w:rPr>
              <w:t>สามารถมีทศนิยมได้ 2 ตำแหน่ง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</w:tbl>
    <w:p w:rsidR="009351D7" w:rsidRPr="00EB2F3D" w:rsidRDefault="009351D7" w:rsidP="00DD72A8">
      <w:pPr>
        <w:rPr>
          <w:color w:val="000000" w:themeColor="text1"/>
          <w:cs/>
        </w:rPr>
      </w:pPr>
    </w:p>
    <w:p w:rsidR="009351D7" w:rsidRPr="00EB2F3D" w:rsidRDefault="009351D7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9351D7" w:rsidRPr="00EB2F3D" w:rsidRDefault="009351D7" w:rsidP="009351D7">
      <w:pPr>
        <w:pStyle w:val="Heading3"/>
        <w:ind w:left="360"/>
        <w:jc w:val="center"/>
        <w:rPr>
          <w:color w:val="000000" w:themeColor="text1"/>
        </w:rPr>
      </w:pPr>
      <w:bookmarkStart w:id="76" w:name="_Toc533410747"/>
      <w:r w:rsidRPr="00EB2F3D">
        <w:rPr>
          <w:color w:val="000000" w:themeColor="text1"/>
        </w:rPr>
        <w:lastRenderedPageBreak/>
        <w:t>Data Set  :  Interest Rate Summary (DS_IRS)</w:t>
      </w:r>
      <w:bookmarkEnd w:id="76"/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77" w:name="InterestRatesSummary"/>
      <w:r w:rsidRPr="00EB2F3D">
        <w:rPr>
          <w:color w:val="000000" w:themeColor="text1"/>
        </w:rPr>
        <w:t xml:space="preserve">Interest Rate Summary </w:t>
      </w:r>
      <w:bookmarkEnd w:id="77"/>
      <w:r w:rsidRPr="00EB2F3D">
        <w:rPr>
          <w:color w:val="000000" w:themeColor="text1"/>
          <w:cs/>
        </w:rPr>
        <w:t xml:space="preserve">เป็นข้อมูลสรุปเกี่ยวกับอัตราดอกเบี้ย สำหรับเงินฝาก หรือ เงินให้สินเชื่อ สำหรับบุคคลธรรมดา/ลูกค้าทั่วไป    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  <w:r w:rsidRPr="00EB2F3D">
        <w:rPr>
          <w:color w:val="000000" w:themeColor="text1"/>
          <w:cs/>
        </w:rPr>
        <w:br/>
      </w:r>
      <w:r w:rsidRPr="00EB2F3D">
        <w:rPr>
          <w:color w:val="000000" w:themeColor="text1"/>
          <w:cs/>
          <w:lang w:val="th-TH"/>
        </w:rPr>
        <w:t xml:space="preserve">  </w:t>
      </w: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บริษัทเงินทุน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  <w:t xml:space="preserve">บริษัทเครดิตฟองซิเอร์ 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รายวัน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ส่งข้อมูลเมื่อมีการเปลี่ยนแปลง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right="-3168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3 วันนับจากวันที่ประกาศเปลี่ยนแปลง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980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กรณีที่เป็นบริษัทเงินทุน และบริษัทเครดิตฟองซิเอร์ใช้รหัส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ส่งชุดรวมทุกสำนักงานในประเทศ  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วันที่ประกาศเปลี่ยนแปลงอัตราดอกเบี้ย</w:t>
            </w:r>
            <w:r w:rsidRPr="00EB2F3D">
              <w:rPr>
                <w:color w:val="000000" w:themeColor="text1"/>
              </w:rPr>
              <w:br/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วันที่ประกาศเปลี่ยนแปลงเป็น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ตรวจสอบให้ตรงกับวันที่ประกาศเปลี่ยนแปลงอัตราดอกเบี้ย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Interest Rate Announcement Type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ประเภทอัตราดอกเบี้ยที่ประกาศ  แยกออกเป็น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- ด้านเงินฝาก เช่น เงินฝากประเภทออมทรัพย์ และเงินฝากประจำต่าง ๆ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- ด้านสินเชื่อ เช่น </w:t>
            </w:r>
            <w:r w:rsidRPr="00EB2F3D">
              <w:rPr>
                <w:color w:val="000000" w:themeColor="text1"/>
              </w:rPr>
              <w:t xml:space="preserve">MOR (Minimum Overdraft  Rate) ,                                         MLR (Minimum Loan Rate) , MRR (Minimum Retail Rate) </w:t>
            </w:r>
            <w:r w:rsidRPr="00EB2F3D">
              <w:rPr>
                <w:color w:val="000000" w:themeColor="text1"/>
                <w:cs/>
              </w:rPr>
              <w:t>ฯลฯ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Interest Rate Announcement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Interest Rate Announcement Type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Classification Code 162014  </w:t>
            </w:r>
            <w:r w:rsidRPr="00EB2F3D">
              <w:rPr>
                <w:color w:val="000000" w:themeColor="text1"/>
                <w:cs/>
              </w:rPr>
              <w:t>ให้รวมถึงอัตราดอกเบี้ยหรือส่วนลดสูงสุดรวมทั้งเงื่อนไขต่าง ๆ (ถ้ามี) ของสินเชื่อทุกประเภทที่สถาบันการเงินจะเรียกจากลูกค้า และ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Classification Code 162015 </w:t>
            </w:r>
            <w:r w:rsidRPr="00EB2F3D">
              <w:rPr>
                <w:color w:val="000000" w:themeColor="text1"/>
                <w:cs/>
              </w:rPr>
              <w:t>ให้รวมถึงอัตราดอกเบี้ยหรือส่วนลดสูงสุด</w:t>
            </w:r>
            <w:r w:rsidRPr="00EB2F3D">
              <w:rPr>
                <w:color w:val="000000" w:themeColor="text1"/>
                <w:cs/>
              </w:rPr>
              <w:lastRenderedPageBreak/>
              <w:t>ที่สถาบันการเงินจะเรียกจากลูกค้าสินเชื่อทุกประเภทที่ปฏิบัติผิดเงื่อนไข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Classification Code 162016 </w:t>
            </w:r>
            <w:r w:rsidRPr="00EB2F3D">
              <w:rPr>
                <w:color w:val="000000" w:themeColor="text1"/>
                <w:cs/>
              </w:rPr>
              <w:t>และ 162017 สถาบันการเงินเรียกดอกเบี้ยได้ แต่ต้องไม่เกินเพดานอัตราดอกเบี้ยสินเชื่อบัตรเครดิตที่ธนาคารแห่งประเทศไทยกำหนด)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Maximum Interest Rate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อัตราดอกเบี้ยสูงสุด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Data Type = Number (8,5)  </w:t>
            </w:r>
            <w:r w:rsidRPr="00EB2F3D">
              <w:rPr>
                <w:color w:val="000000" w:themeColor="text1"/>
                <w:cs/>
              </w:rPr>
              <w:t>สามารถมีทศนิยมได้ถึง 5 ตำแหน่ง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Minimum Interest Rate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อัตราดอกเบี้ยต่ำสุด   ในกรณีที่สถาบันการเงินประกาศอัตราดอกเบี้ยเพียง </w:t>
            </w:r>
            <w:r w:rsidRPr="00EB2F3D">
              <w:rPr>
                <w:color w:val="000000" w:themeColor="text1"/>
              </w:rPr>
              <w:t xml:space="preserve">Rate </w:t>
            </w:r>
            <w:r w:rsidRPr="00EB2F3D">
              <w:rPr>
                <w:color w:val="000000" w:themeColor="text1"/>
                <w:cs/>
              </w:rPr>
              <w:t>เดียวให้รายงาน</w:t>
            </w:r>
            <w:r w:rsidRPr="00EB2F3D">
              <w:rPr>
                <w:color w:val="000000" w:themeColor="text1"/>
              </w:rPr>
              <w:t xml:space="preserve"> Maximum Interest Rate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 Minimum Interest Rate </w:t>
            </w:r>
            <w:r w:rsidRPr="00EB2F3D">
              <w:rPr>
                <w:color w:val="000000" w:themeColor="text1"/>
                <w:cs/>
              </w:rPr>
              <w:t xml:space="preserve">ด้วย </w:t>
            </w:r>
            <w:r w:rsidRPr="00EB2F3D">
              <w:rPr>
                <w:color w:val="000000" w:themeColor="text1"/>
              </w:rPr>
              <w:t xml:space="preserve">Rate </w:t>
            </w:r>
            <w:r w:rsidRPr="00EB2F3D">
              <w:rPr>
                <w:color w:val="000000" w:themeColor="text1"/>
                <w:cs/>
              </w:rPr>
              <w:t>เดียวกัน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Data Type = Number (8,5) </w:t>
            </w:r>
            <w:r w:rsidRPr="00EB2F3D">
              <w:rPr>
                <w:color w:val="000000" w:themeColor="text1"/>
                <w:cs/>
              </w:rPr>
              <w:t xml:space="preserve"> สามารถมีทศนิยมได้ถึง 5 ตำแหน่ง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Maximum Interest Rate &gt;= Minimum Interest Rate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Effective Date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วันที่อัตราดอกเบี้ยเริ่มมีผลบังคับใช้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</w:rPr>
              <w:br/>
              <w:t xml:space="preserve">Data Type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 รูปแบบที่ต้องรายงานคือ </w:t>
            </w:r>
            <w:r w:rsidRPr="00EB2F3D">
              <w:rPr>
                <w:color w:val="000000" w:themeColor="text1"/>
              </w:rPr>
              <w:t>2002-10-31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Effective Date &gt;= Data Set Date</w:t>
            </w:r>
          </w:p>
        </w:tc>
      </w:tr>
      <w:tr w:rsidR="009351D7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End Date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End Date &gt;= Data Set Date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>ระบุเมื่อสถาบันการเงินยกเลิกประเภทอัตราดอกเบี้ยนั้น ๆ และไม่ต้องระบุ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Effective Date </w:t>
            </w:r>
            <w:r w:rsidRPr="00EB2F3D">
              <w:rPr>
                <w:color w:val="000000" w:themeColor="text1"/>
                <w:cs/>
              </w:rPr>
              <w:t xml:space="preserve">มา  หากระบุ </w:t>
            </w:r>
            <w:r w:rsidRPr="00EB2F3D">
              <w:rPr>
                <w:color w:val="000000" w:themeColor="text1"/>
              </w:rPr>
              <w:t>Effective Date</w:t>
            </w:r>
            <w:r w:rsidRPr="00EB2F3D">
              <w:rPr>
                <w:color w:val="000000" w:themeColor="text1"/>
                <w:cs/>
              </w:rPr>
              <w:t xml:space="preserve"> จะต้อง   </w:t>
            </w:r>
            <w:r w:rsidRPr="00EB2F3D">
              <w:rPr>
                <w:color w:val="000000" w:themeColor="text1"/>
              </w:rPr>
              <w:t>&lt;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</w:rPr>
              <w:t xml:space="preserve">  แต่จะต้องไม่เป็นวันที่เดียวกันกับ </w:t>
            </w:r>
            <w:r w:rsidRPr="00EB2F3D">
              <w:rPr>
                <w:color w:val="000000" w:themeColor="text1"/>
              </w:rPr>
              <w:t>End Date</w:t>
            </w:r>
          </w:p>
        </w:tc>
      </w:tr>
    </w:tbl>
    <w:p w:rsidR="0009699A" w:rsidRPr="00EB2F3D" w:rsidRDefault="0009699A" w:rsidP="00DD72A8">
      <w:pPr>
        <w:rPr>
          <w:color w:val="000000" w:themeColor="text1"/>
        </w:rPr>
      </w:pP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หมายเหตุ </w:t>
      </w:r>
      <w:r w:rsidRPr="00EB2F3D">
        <w:rPr>
          <w:color w:val="000000" w:themeColor="text1"/>
        </w:rPr>
        <w:t xml:space="preserve">: 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 xml:space="preserve">1. </w:t>
      </w:r>
      <w:r w:rsidRPr="00EB2F3D">
        <w:rPr>
          <w:color w:val="000000" w:themeColor="text1"/>
          <w:cs/>
        </w:rPr>
        <w:t xml:space="preserve">กรณีที่สถาบันการเงินประกาศอัตราดอกเบี้ยเป็นช่วงวงเงิน เมื่อมีการเปลี่ยนแปลงช่วงวงเงินใหม่ แต่อัตราดอกเบี้ย </w:t>
      </w:r>
      <w:r w:rsidRPr="00EB2F3D">
        <w:rPr>
          <w:color w:val="000000" w:themeColor="text1"/>
        </w:rPr>
        <w:t xml:space="preserve">Maximum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>Minimum</w:t>
      </w:r>
      <w:r w:rsidRPr="00EB2F3D">
        <w:rPr>
          <w:color w:val="000000" w:themeColor="text1"/>
          <w:cs/>
        </w:rPr>
        <w:t xml:space="preserve"> ยังอยู่ในช่วงที่ไม่เกินจากค่า </w:t>
      </w:r>
      <w:r w:rsidRPr="00EB2F3D">
        <w:rPr>
          <w:color w:val="000000" w:themeColor="text1"/>
        </w:rPr>
        <w:t>Maximum Interest Rate</w:t>
      </w:r>
      <w:r w:rsidRPr="00EB2F3D">
        <w:rPr>
          <w:color w:val="000000" w:themeColor="text1"/>
          <w:cs/>
        </w:rPr>
        <w:t xml:space="preserve"> และ</w:t>
      </w:r>
      <w:r w:rsidRPr="00EB2F3D">
        <w:rPr>
          <w:color w:val="000000" w:themeColor="text1"/>
        </w:rPr>
        <w:t xml:space="preserve"> Minimum Interest Rate</w:t>
      </w:r>
      <w:r w:rsidRPr="00EB2F3D">
        <w:rPr>
          <w:color w:val="000000" w:themeColor="text1"/>
          <w:cs/>
        </w:rPr>
        <w:t xml:space="preserve">  ก่อนการเปลี่ยนแปลง สถาบันการเงิน ไม่ต้องส่ง </w:t>
      </w:r>
      <w:r w:rsidRPr="00EB2F3D">
        <w:rPr>
          <w:color w:val="000000" w:themeColor="text1"/>
        </w:rPr>
        <w:t>DS_IRS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color w:val="000000" w:themeColor="text1"/>
        </w:rPr>
      </w:pPr>
      <w:r w:rsidRPr="00EB2F3D">
        <w:rPr>
          <w:color w:val="000000" w:themeColor="text1"/>
        </w:rPr>
        <w:t xml:space="preserve">2. </w:t>
      </w:r>
      <w:r w:rsidRPr="00EB2F3D">
        <w:rPr>
          <w:color w:val="000000" w:themeColor="text1"/>
          <w:cs/>
        </w:rPr>
        <w:t xml:space="preserve">กรณี </w:t>
      </w:r>
      <w:r w:rsidRPr="00EB2F3D">
        <w:rPr>
          <w:color w:val="000000" w:themeColor="text1"/>
        </w:rPr>
        <w:t xml:space="preserve">Adjustment Request </w:t>
      </w:r>
      <w:r w:rsidRPr="00EB2F3D">
        <w:rPr>
          <w:color w:val="000000" w:themeColor="text1"/>
          <w:cs/>
        </w:rPr>
        <w:t xml:space="preserve">เมื่อต้องการแก้ไขข้อมูล ให้สถาบันการเงินส่งแก้ไขข้อมูลของ </w:t>
      </w:r>
      <w:r w:rsidRPr="00EB2F3D">
        <w:rPr>
          <w:color w:val="000000" w:themeColor="text1"/>
        </w:rPr>
        <w:t xml:space="preserve">Data Set Date </w:t>
      </w:r>
      <w:r w:rsidRPr="00EB2F3D">
        <w:rPr>
          <w:color w:val="000000" w:themeColor="text1"/>
          <w:cs/>
        </w:rPr>
        <w:t>นั้นมาทั้งไฟล์</w:t>
      </w:r>
    </w:p>
    <w:p w:rsidR="009351D7" w:rsidRPr="00EB2F3D" w:rsidRDefault="009351D7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9351D7" w:rsidRPr="00EB2F3D" w:rsidRDefault="00AC69BB" w:rsidP="00AC69BB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78" w:name="_Toc533410748"/>
      <w:r w:rsidRPr="00EB2F3D">
        <w:rPr>
          <w:rFonts w:ascii="Tahoma" w:hAnsi="Tahoma"/>
          <w:i w:val="0"/>
          <w:iCs w:val="0"/>
          <w:color w:val="000000" w:themeColor="text1"/>
          <w:sz w:val="20"/>
        </w:rPr>
        <w:lastRenderedPageBreak/>
        <w:t>Subject Area : FI Consolidation</w:t>
      </w:r>
      <w:bookmarkEnd w:id="78"/>
    </w:p>
    <w:p w:rsidR="00AC69BB" w:rsidRPr="00EB2F3D" w:rsidRDefault="00AC69BB" w:rsidP="00AC69BB">
      <w:pPr>
        <w:pStyle w:val="Heading3"/>
        <w:ind w:left="360"/>
        <w:jc w:val="center"/>
        <w:rPr>
          <w:color w:val="000000" w:themeColor="text1"/>
        </w:rPr>
      </w:pPr>
      <w:bookmarkStart w:id="79" w:name="_Toc533410749"/>
      <w:r w:rsidRPr="00EB2F3D">
        <w:rPr>
          <w:color w:val="000000" w:themeColor="text1"/>
        </w:rPr>
        <w:t xml:space="preserve">Data Set  :  </w:t>
      </w:r>
      <w:bookmarkStart w:id="80" w:name="CapitalFund_conso"/>
      <w:r w:rsidRPr="00EB2F3D">
        <w:rPr>
          <w:color w:val="000000" w:themeColor="text1"/>
        </w:rPr>
        <w:t xml:space="preserve">Capital </w:t>
      </w:r>
      <w:proofErr w:type="spellStart"/>
      <w:r w:rsidRPr="00EB2F3D">
        <w:rPr>
          <w:color w:val="000000" w:themeColor="text1"/>
        </w:rPr>
        <w:t>Fund_Conso</w:t>
      </w:r>
      <w:bookmarkEnd w:id="80"/>
      <w:proofErr w:type="spellEnd"/>
      <w:r w:rsidRPr="00EB2F3D">
        <w:rPr>
          <w:color w:val="000000" w:themeColor="text1"/>
        </w:rPr>
        <w:t xml:space="preserve"> (DS_CAPC)</w:t>
      </w:r>
      <w:bookmarkEnd w:id="79"/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AC69BB" w:rsidRPr="00EB2F3D" w:rsidRDefault="00A033BA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="00AC69BB"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Capital </w:t>
      </w:r>
      <w:proofErr w:type="spellStart"/>
      <w:r w:rsidRPr="00EB2F3D">
        <w:rPr>
          <w:color w:val="000000" w:themeColor="text1"/>
        </w:rPr>
        <w:t>Fund_Conso</w:t>
      </w:r>
      <w:proofErr w:type="spellEnd"/>
      <w:r w:rsidR="00AC69BB" w:rsidRPr="00EB2F3D">
        <w:rPr>
          <w:color w:val="000000" w:themeColor="text1"/>
        </w:rPr>
        <w:t xml:space="preserve"> </w:t>
      </w:r>
      <w:r w:rsidR="00AC69BB" w:rsidRPr="00EB2F3D">
        <w:rPr>
          <w:color w:val="000000" w:themeColor="text1"/>
          <w:cs/>
        </w:rPr>
        <w:t>เป็นข้อมูลเกี่ยวกับเงินกองทุนของกลุ่มธุรกิจทางการเงิน</w:t>
      </w:r>
      <w:r w:rsidR="00AC69BB" w:rsidRPr="00EB2F3D">
        <w:rPr>
          <w:color w:val="000000" w:themeColor="text1"/>
        </w:rPr>
        <w:t xml:space="preserve"> </w:t>
      </w:r>
      <w:r w:rsidR="00AC69BB" w:rsidRPr="00EB2F3D">
        <w:rPr>
          <w:color w:val="000000" w:themeColor="text1"/>
          <w:cs/>
        </w:rPr>
        <w:t xml:space="preserve">ตามเกณฑ์ </w:t>
      </w:r>
      <w:r w:rsidR="00AC69BB" w:rsidRPr="00EB2F3D">
        <w:rPr>
          <w:color w:val="000000" w:themeColor="text1"/>
        </w:rPr>
        <w:t>Basel III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76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  <w:cs/>
          <w:lang w:val="th-TH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809"/>
          <w:tblHeader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431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962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 FI Reporting Group Id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24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rPr>
          <w:trHeight w:val="848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รายการเงินกองทุน  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Capital Fund Item)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Capital Fund Item  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666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</w:p>
        </w:tc>
        <w:tc>
          <w:tcPr>
            <w:tcW w:w="6225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  จำนวนเงิน หน่วยจะเป็นบาท  รูปแบบจะเป็น 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2 หลัก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เงินกองทุนชั้นที่ 1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(ยอดคงค้างตามบัญชี)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2. เงินกองทุนชั้นที่ 2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(ยอดคงค้างตามบัญชี)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เงินกองทุนทั้งสิ้นตามกฎหมาย (ยอดคงค้างตามบัญชี)  = เงินกองทุนชั้นที่ 1  (ยอดคงค้างตามบัญชี) + เงินกองทุนชั้นที่ 2  (ยอดคงค้างตามบัญชี)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4. </w:t>
            </w:r>
            <w:r w:rsidRPr="00EB2F3D">
              <w:rPr>
                <w:color w:val="000000" w:themeColor="text1"/>
                <w:sz w:val="22"/>
                <w:szCs w:val="22"/>
              </w:rPr>
              <w:t>Capital Fund Item Code</w:t>
            </w:r>
            <w:r w:rsidRPr="00EB2F3D">
              <w:rPr>
                <w:color w:val="000000" w:themeColor="text1"/>
                <w:sz w:val="22"/>
                <w:szCs w:val="22"/>
                <w:cs/>
              </w:rPr>
              <w:t xml:space="preserve"> 940233 ต้องมีค่า เท่ากับ</w:t>
            </w:r>
            <w:r w:rsidRPr="00EB2F3D">
              <w:rPr>
                <w:color w:val="000000" w:themeColor="text1"/>
                <w:sz w:val="22"/>
                <w:szCs w:val="22"/>
              </w:rPr>
              <w:t xml:space="preserve"> 0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_CAPC :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116028 </w:t>
            </w:r>
            <w:r w:rsidRPr="00EB2F3D">
              <w:rPr>
                <w:color w:val="000000" w:themeColor="text1"/>
                <w:cs/>
              </w:rPr>
              <w:t>และ 116030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_FPSC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  <w:r w:rsidRPr="00EB2F3D">
              <w:rPr>
                <w:color w:val="000000" w:themeColor="text1"/>
                <w:cs/>
              </w:rPr>
              <w:t>และ 116030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โดยตรวจสอบที่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940143 &gt;= Balance Sheet Item Code 950404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0179 +940159 + 940107 = Balance Sheet Item Code 950</w:t>
            </w:r>
            <w:r w:rsidRPr="00EB2F3D">
              <w:rPr>
                <w:color w:val="000000" w:themeColor="text1"/>
                <w:cs/>
              </w:rPr>
              <w:t>500 +950501 +950502</w:t>
            </w:r>
            <w:r w:rsidRPr="00EB2F3D">
              <w:rPr>
                <w:color w:val="000000" w:themeColor="text1"/>
              </w:rPr>
              <w:t xml:space="preserve">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0109 +940161 +940181 = Balance Sheet Item Code 950</w:t>
            </w:r>
            <w:r w:rsidRPr="00EB2F3D">
              <w:rPr>
                <w:color w:val="000000" w:themeColor="text1"/>
                <w:cs/>
              </w:rPr>
              <w:t>5</w:t>
            </w:r>
            <w:r w:rsidRPr="00EB2F3D">
              <w:rPr>
                <w:color w:val="000000" w:themeColor="text1"/>
              </w:rPr>
              <w:t>03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Capital Fund Item Code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0122 = Balance Sheet Item Code 950</w:t>
            </w:r>
            <w:r w:rsidRPr="00EB2F3D">
              <w:rPr>
                <w:color w:val="000000" w:themeColor="text1"/>
                <w:cs/>
              </w:rPr>
              <w:t>512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0123 = Balance Sheet Item Code 950</w:t>
            </w:r>
            <w:r w:rsidRPr="00EB2F3D">
              <w:rPr>
                <w:color w:val="000000" w:themeColor="text1"/>
                <w:cs/>
              </w:rPr>
              <w:t>51</w:t>
            </w:r>
            <w:r w:rsidRPr="00EB2F3D">
              <w:rPr>
                <w:color w:val="000000" w:themeColor="text1"/>
              </w:rPr>
              <w:t>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18</w:t>
            </w:r>
            <w:r w:rsidRPr="00EB2F3D">
              <w:rPr>
                <w:color w:val="000000" w:themeColor="text1"/>
              </w:rPr>
              <w:t xml:space="preserve"> = Balance Sheet Item Code 950</w:t>
            </w:r>
            <w:r w:rsidRPr="00EB2F3D">
              <w:rPr>
                <w:color w:val="000000" w:themeColor="text1"/>
                <w:cs/>
              </w:rPr>
              <w:t xml:space="preserve">529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17</w:t>
            </w:r>
            <w:r w:rsidRPr="00EB2F3D">
              <w:rPr>
                <w:color w:val="000000" w:themeColor="text1"/>
              </w:rPr>
              <w:t xml:space="preserve"> &lt;= Balance Sheet Item Code 950</w:t>
            </w:r>
            <w:r w:rsidRPr="00EB2F3D">
              <w:rPr>
                <w:color w:val="000000" w:themeColor="text1"/>
                <w:cs/>
              </w:rPr>
              <w:t xml:space="preserve">530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Applicable Capital Fund Amount</w:t>
            </w:r>
          </w:p>
        </w:tc>
        <w:tc>
          <w:tcPr>
            <w:tcW w:w="6225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1. เงินกองทุนชั้นที่ 1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2. เงินกองทุนชั้นที่ 2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</w:t>
            </w:r>
            <w:r w:rsidRPr="00EB2F3D">
              <w:rPr>
                <w:color w:val="000000" w:themeColor="text1"/>
                <w:cs/>
              </w:rPr>
              <w:t xml:space="preserve">กฎหมาย (ยอดคงค้างที่สามารถนับเป็นเงินกองทุนได้)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เงินกองทุนชั้นที่ 1  (ยอดคงค้างที่สามารถนับเป็นเงินกองทุนได้)</w:t>
            </w:r>
            <w:r w:rsidRPr="00EB2F3D">
              <w:rPr>
                <w:color w:val="000000" w:themeColor="text1"/>
              </w:rPr>
              <w:t xml:space="preserve"> + </w:t>
            </w:r>
            <w:r w:rsidRPr="00EB2F3D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(ยอดคงค้างที่สามารถนับเป็นเงินกองทุนได้)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4.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  <w:r w:rsidRPr="00EB2F3D">
              <w:rPr>
                <w:b/>
                <w:bCs/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b/>
                <w:bCs/>
                <w:i/>
                <w:iCs/>
                <w:color w:val="000000" w:themeColor="text1"/>
              </w:rPr>
              <w:t xml:space="preserve">: </w:t>
            </w:r>
            <w:r w:rsidRPr="00EB2F3D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B2F3D">
              <w:rPr>
                <w:color w:val="000000" w:themeColor="text1"/>
              </w:rPr>
              <w:t>&lt;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EB2F3D">
              <w:rPr>
                <w:color w:val="000000" w:themeColor="text1"/>
              </w:rPr>
              <w:lastRenderedPageBreak/>
              <w:t xml:space="preserve">SA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B2F3D">
              <w:rPr>
                <w:color w:val="000000" w:themeColor="text1"/>
              </w:rPr>
              <w:t>SA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ธพ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. 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  <w:r w:rsidRPr="00EB2F3D">
              <w:rPr>
                <w:color w:val="000000" w:themeColor="text1"/>
                <w:cs/>
              </w:rPr>
              <w:t>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EB2F3D">
              <w:rPr>
                <w:color w:val="000000" w:themeColor="text1"/>
              </w:rPr>
              <w:t xml:space="preserve"> IRB 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A033BA" w:rsidRPr="00EB2F3D" w:rsidTr="00825403">
        <w:trPr>
          <w:trHeight w:val="438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Net Capital Fund Amount</w:t>
            </w:r>
          </w:p>
        </w:tc>
        <w:tc>
          <w:tcPr>
            <w:tcW w:w="6225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</w:t>
            </w:r>
            <w:r w:rsidRPr="00EB2F3D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    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</w:rPr>
              <w:t xml:space="preserve">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</w:tc>
      </w:tr>
    </w:tbl>
    <w:p w:rsidR="00A033BA" w:rsidRPr="00EB2F3D" w:rsidRDefault="00A033BA" w:rsidP="00AC69BB">
      <w:pPr>
        <w:rPr>
          <w:color w:val="000000" w:themeColor="text1"/>
        </w:rPr>
      </w:pPr>
    </w:p>
    <w:p w:rsidR="00A033BA" w:rsidRPr="00EB2F3D" w:rsidRDefault="00A033BA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5A496F" w:rsidRPr="00EB2F3D" w:rsidRDefault="005A496F" w:rsidP="005A496F">
      <w:pPr>
        <w:pStyle w:val="Heading3"/>
        <w:ind w:left="450"/>
        <w:jc w:val="center"/>
        <w:rPr>
          <w:color w:val="000000" w:themeColor="text1"/>
        </w:rPr>
      </w:pPr>
      <w:bookmarkStart w:id="81" w:name="_Toc533410750"/>
      <w:r w:rsidRPr="00EB2F3D">
        <w:rPr>
          <w:color w:val="000000" w:themeColor="text1"/>
        </w:rPr>
        <w:lastRenderedPageBreak/>
        <w:t xml:space="preserve">Data Set  :  </w:t>
      </w:r>
      <w:bookmarkStart w:id="82" w:name="ComprehensiveIncomeStatement_Conso"/>
      <w:r w:rsidRPr="00EB2F3D">
        <w:rPr>
          <w:color w:val="000000" w:themeColor="text1"/>
        </w:rPr>
        <w:t xml:space="preserve">Comprehensive Income </w:t>
      </w:r>
      <w:proofErr w:type="spellStart"/>
      <w:r w:rsidRPr="00EB2F3D">
        <w:rPr>
          <w:color w:val="000000" w:themeColor="text1"/>
        </w:rPr>
        <w:t>Statement_Conso</w:t>
      </w:r>
      <w:bookmarkEnd w:id="82"/>
      <w:proofErr w:type="spellEnd"/>
      <w:r w:rsidRPr="00EB2F3D">
        <w:rPr>
          <w:color w:val="000000" w:themeColor="text1"/>
        </w:rPr>
        <w:t xml:space="preserve"> (DS_CISC)</w:t>
      </w:r>
      <w:bookmarkEnd w:id="81"/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Comprehensive Income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  <w:cs/>
        </w:rPr>
        <w:t xml:space="preserve"> เป็นข้อมูลเกี่ยวกับ รายได้ค่าใช้จ่าย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ของกลุ่มธุรกิจทางการเงิน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 xml:space="preserve"> </w:t>
      </w: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 xml:space="preserve">  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1 และไตรมาส 3</w:t>
      </w:r>
      <w:r w:rsidRPr="00EB2F3D">
        <w:rPr>
          <w:color w:val="000000" w:themeColor="text1"/>
        </w:rPr>
        <w:t xml:space="preserve">, </w:t>
      </w:r>
      <w:r w:rsidRPr="00EB2F3D">
        <w:rPr>
          <w:color w:val="000000" w:themeColor="text1"/>
          <w:cs/>
        </w:rPr>
        <w:t>รายครึ่งปี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2 และไตรมาส 4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5A496F" w:rsidRPr="00EB2F3D" w:rsidRDefault="005A496F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EB2F3D">
        <w:rPr>
          <w:color w:val="000000" w:themeColor="text1"/>
        </w:rPr>
        <w:t xml:space="preserve"> (</w:t>
      </w:r>
      <w:r w:rsidR="000E40F1" w:rsidRPr="00EB2F3D">
        <w:rPr>
          <w:color w:val="000000" w:themeColor="text1"/>
          <w:cs/>
        </w:rPr>
        <w:t>เริ่มส่งข้อมูล</w:t>
      </w:r>
      <w:r w:rsidR="000E40F1" w:rsidRPr="00EB2F3D">
        <w:rPr>
          <w:color w:val="000000" w:themeColor="text1"/>
          <w:cs/>
          <w:lang w:val="en-GB"/>
        </w:rPr>
        <w:t>งวด</w:t>
      </w:r>
      <w:r w:rsidR="000E40F1" w:rsidRPr="00EB2F3D">
        <w:rPr>
          <w:color w:val="000000" w:themeColor="text1"/>
          <w:cs/>
        </w:rPr>
        <w:t xml:space="preserve"> </w:t>
      </w:r>
      <w:r w:rsidR="000E40F1" w:rsidRPr="00EB2F3D">
        <w:rPr>
          <w:color w:val="000000" w:themeColor="text1"/>
          <w:cs/>
          <w:lang w:val="en-GB"/>
        </w:rPr>
        <w:t>31 มี</w:t>
      </w:r>
      <w:r w:rsidR="000E40F1" w:rsidRPr="00EB2F3D">
        <w:rPr>
          <w:color w:val="000000" w:themeColor="text1"/>
          <w:cs/>
        </w:rPr>
        <w:t xml:space="preserve">.ค. </w:t>
      </w:r>
      <w:r w:rsidR="000E40F1" w:rsidRPr="00EB2F3D">
        <w:rPr>
          <w:color w:val="000000" w:themeColor="text1"/>
        </w:rPr>
        <w:t>56)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599"/>
          <w:tblHeader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25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 Reporting Group Id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</w:t>
            </w:r>
            <w:r w:rsidRPr="00EB2F3D">
              <w:rPr>
                <w:color w:val="000000" w:themeColor="text1"/>
              </w:rPr>
              <w:t>2556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</w:t>
            </w:r>
            <w:r w:rsidRPr="00EB2F3D">
              <w:rPr>
                <w:color w:val="000000" w:themeColor="text1"/>
              </w:rPr>
              <w:t>2013-03-31</w:t>
            </w:r>
            <w:r w:rsidRPr="00EB2F3D">
              <w:rPr>
                <w:color w:val="000000" w:themeColor="text1"/>
              </w:rPr>
              <w:br/>
              <w:t>(Appendix A [Data Set Document] : Data Type))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1, ครึ่งปีแรก, ไตรมาส 3, ครึ่งปีหลัง 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825403">
        <w:trPr>
          <w:trHeight w:val="1885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คือ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และ </w:t>
            </w:r>
            <w:r w:rsidRPr="00EB2F3D">
              <w:rPr>
                <w:color w:val="000000" w:themeColor="text1"/>
              </w:rPr>
              <w:t>6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ใช้แทนไตรมาส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และไตรมาส </w:t>
            </w:r>
            <w:r w:rsidRPr="00EB2F3D">
              <w:rPr>
                <w:color w:val="000000" w:themeColor="text1"/>
              </w:rPr>
              <w:t>3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1 แล้ว</w:t>
            </w:r>
            <w:r w:rsidRPr="00EB2F3D">
              <w:rPr>
                <w:color w:val="000000" w:themeColor="text1"/>
              </w:rPr>
              <w:t xml:space="preserve">  Data Set Period Month = 3</w:t>
            </w:r>
          </w:p>
          <w:p w:rsidR="005A496F" w:rsidRPr="00EB2F3D" w:rsidRDefault="005A496F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งวดครึ่งปีแรก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</w:t>
            </w:r>
            <w:r w:rsidRPr="00EB2F3D">
              <w:rPr>
                <w:color w:val="000000" w:themeColor="text1"/>
                <w:spacing w:val="-4"/>
              </w:rPr>
              <w:t xml:space="preserve"> 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  <w:p w:rsidR="005A496F" w:rsidRPr="00EB2F3D" w:rsidRDefault="005A496F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3 แล้ว </w:t>
            </w:r>
            <w:r w:rsidRPr="00EB2F3D">
              <w:rPr>
                <w:color w:val="000000" w:themeColor="text1"/>
              </w:rPr>
              <w:t>Data Set Period Month = 3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งวดครึ่งปีหลัง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 </w:t>
            </w:r>
            <w:r w:rsidRPr="00EB2F3D">
              <w:rPr>
                <w:color w:val="000000" w:themeColor="text1"/>
                <w:spacing w:val="-4"/>
              </w:rPr>
              <w:t xml:space="preserve">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Profit and Loss Item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รายการของรายได้และค่าใช้จ่าย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Profit and Loss Item)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Profit and Loss Item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920251 (ข้อ 1. รายได้ดอกเบี้ย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ได้แก่ 920430 ถึง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920436</w:t>
            </w:r>
            <w:r w:rsidRPr="00EB2F3D">
              <w:rPr>
                <w:color w:val="000000" w:themeColor="text1"/>
              </w:rPr>
              <w:t>, 920254, 920256</w:t>
            </w:r>
            <w:r w:rsidRPr="00EB2F3D">
              <w:rPr>
                <w:color w:val="000000" w:themeColor="text1"/>
                <w:cs/>
              </w:rPr>
              <w:t xml:space="preserve"> ถึง</w:t>
            </w:r>
            <w:r w:rsidRPr="00EB2F3D">
              <w:rPr>
                <w:color w:val="000000" w:themeColor="text1"/>
              </w:rPr>
              <w:t xml:space="preserve"> 92025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 920259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920262,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 xml:space="preserve">421 ถึง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>422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</w:t>
            </w:r>
            <w:r w:rsidRPr="00EB2F3D">
              <w:rPr>
                <w:color w:val="000000" w:themeColor="text1"/>
              </w:rPr>
              <w:t>63</w:t>
            </w:r>
            <w:r w:rsidRPr="00EB2F3D">
              <w:rPr>
                <w:color w:val="000000" w:themeColor="text1"/>
                <w:cs/>
              </w:rPr>
              <w:t xml:space="preserve"> (ข้อ 2. ค่าใช้จ่ายดอกเบี้ย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92026</w:t>
            </w:r>
            <w:r w:rsidRPr="00EB2F3D">
              <w:rPr>
                <w:color w:val="000000" w:themeColor="text1"/>
              </w:rPr>
              <w:t>4, 920266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920268, 920270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75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920276 (ข้อ 3. รายได้ค่าธรรมเนียมและบริการ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92027</w:t>
            </w:r>
            <w:r w:rsidRPr="00EB2F3D">
              <w:rPr>
                <w:color w:val="000000" w:themeColor="text1"/>
              </w:rPr>
              <w:t>7,</w:t>
            </w:r>
            <w:r w:rsidRPr="00EB2F3D">
              <w:rPr>
                <w:color w:val="000000" w:themeColor="text1"/>
                <w:cs/>
              </w:rPr>
              <w:t xml:space="preserve"> 920279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920284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92028</w:t>
            </w:r>
            <w:r w:rsidRPr="00EB2F3D">
              <w:rPr>
                <w:color w:val="000000" w:themeColor="text1"/>
              </w:rPr>
              <w:t>8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9, 920437 </w:t>
            </w:r>
            <w:r w:rsidRPr="00EB2F3D">
              <w:rPr>
                <w:color w:val="000000" w:themeColor="text1"/>
                <w:cs/>
              </w:rPr>
              <w:t>ถึง 920438</w:t>
            </w:r>
            <w:r w:rsidRPr="00EB2F3D">
              <w:rPr>
                <w:color w:val="000000" w:themeColor="text1"/>
              </w:rPr>
              <w:t xml:space="preserve">, 920291 </w:t>
            </w:r>
            <w:r w:rsidRPr="00EB2F3D">
              <w:rPr>
                <w:color w:val="000000" w:themeColor="text1"/>
                <w:cs/>
              </w:rPr>
              <w:t>ถึง 920297</w:t>
            </w:r>
            <w:r w:rsidRPr="00EB2F3D">
              <w:rPr>
                <w:color w:val="000000" w:themeColor="text1"/>
              </w:rPr>
              <w:t xml:space="preserve">, 920439 </w:t>
            </w:r>
            <w:r w:rsidRPr="00EB2F3D">
              <w:rPr>
                <w:color w:val="000000" w:themeColor="text1"/>
                <w:cs/>
              </w:rPr>
              <w:t>ถึง 920445</w:t>
            </w:r>
            <w:r w:rsidRPr="00EB2F3D">
              <w:rPr>
                <w:color w:val="000000" w:themeColor="text1"/>
              </w:rPr>
              <w:t>, 920299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300 </w:t>
            </w:r>
            <w:r w:rsidRPr="00EB2F3D">
              <w:rPr>
                <w:color w:val="000000" w:themeColor="text1"/>
                <w:cs/>
              </w:rPr>
              <w:t>(ข้อ 4. ค่าใช้จ่ายค่าธรรมเนียมและบริการ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920301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920303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304 </w:t>
            </w:r>
            <w:r w:rsidRPr="00EB2F3D">
              <w:rPr>
                <w:color w:val="000000" w:themeColor="text1"/>
                <w:cs/>
              </w:rPr>
              <w:t xml:space="preserve"> (ข้อ 5. กำไร (ขาดทุน) สุทธิจากธุรกรรมเพื่อค้าและการปริวรรตเงินตราต่างประเทศ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>920306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11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313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920317, 920319, 920320, 920322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920324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325 </w:t>
            </w:r>
            <w:r w:rsidRPr="00EB2F3D">
              <w:rPr>
                <w:color w:val="000000" w:themeColor="text1"/>
                <w:cs/>
              </w:rPr>
              <w:t>(ข้อ 6. กำไร (ขาดทุน) สุทธิจากหนี้สินทางการเงินที่กำหนดให้แสดงด้วยมูลค่ายุติธรรม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26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27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(ข้อ 7. กำไร (ขาดทุน) สุทธิจากเงินลงทุน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31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34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336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920339, 920341, 920342,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344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920346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347 </w:t>
            </w:r>
            <w:r w:rsidRPr="00EB2F3D">
              <w:rPr>
                <w:color w:val="000000" w:themeColor="text1"/>
                <w:cs/>
              </w:rPr>
              <w:t xml:space="preserve">(ข้อ 8. ส่วนแบ่งกำไร (ขาดทุน) จากเงินลงทุนตามวิธีส่วนได้เสีย[เฉพาะ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 xml:space="preserve">.]) 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348 </w:t>
            </w:r>
            <w:r w:rsidRPr="00EB2F3D">
              <w:rPr>
                <w:color w:val="000000" w:themeColor="text1"/>
                <w:cs/>
              </w:rPr>
              <w:t>(ข้อ 9. รายได้จากการดำเนินงานอื่น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920349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920352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353 </w:t>
            </w:r>
            <w:r w:rsidRPr="00EB2F3D">
              <w:rPr>
                <w:color w:val="000000" w:themeColor="text1"/>
                <w:cs/>
              </w:rPr>
              <w:t>(ข้อ 10. ค่าใช้จ่ายในการดำเนินงานอื่น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54 ถึง </w:t>
            </w:r>
            <w:r w:rsidRPr="00EB2F3D">
              <w:rPr>
                <w:color w:val="000000" w:themeColor="text1"/>
              </w:rPr>
              <w:t>92035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920364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365 </w:t>
            </w:r>
            <w:r w:rsidRPr="00EB2F3D">
              <w:rPr>
                <w:color w:val="000000" w:themeColor="text1"/>
                <w:cs/>
              </w:rPr>
              <w:t>(ข้อ 11. หนี้สูญ หนี้สงสัยจะสูญ และขาดทุนจากการด้อยค่า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67 ถึง </w:t>
            </w:r>
            <w:r w:rsidRPr="00EB2F3D">
              <w:rPr>
                <w:color w:val="000000" w:themeColor="text1"/>
              </w:rPr>
              <w:t>920370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371 </w:t>
            </w:r>
            <w:r w:rsidRPr="00EB2F3D">
              <w:rPr>
                <w:color w:val="000000" w:themeColor="text1"/>
                <w:cs/>
              </w:rPr>
              <w:t>(ข้อ 12. กำไร (ขาดทุน)จากการดำเนินงานก่อนภาษีเงินได้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372 </w:t>
            </w:r>
            <w:r w:rsidRPr="00EB2F3D">
              <w:rPr>
                <w:color w:val="000000" w:themeColor="text1"/>
                <w:cs/>
              </w:rPr>
              <w:t>(ข้อ 13. ภาษีเงินได้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 xml:space="preserve"> 920373, 920374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375 </w:t>
            </w:r>
            <w:r w:rsidRPr="00EB2F3D">
              <w:rPr>
                <w:color w:val="000000" w:themeColor="text1"/>
                <w:cs/>
              </w:rPr>
              <w:t>(ข้อ14. กำไร (ขาดทุน) สุทธิ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920425 , 920426, 920428 , 920429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>(ข้อ 16. กำไร (ขาดทุน) เบ็ดเสร็จรวม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17. การแบ่งปันกำไร (ขาดทุน) สุทธิ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 xml:space="preserve">)ได้แก่ </w:t>
            </w:r>
            <w:r w:rsidRPr="00EB2F3D">
              <w:rPr>
                <w:color w:val="000000" w:themeColor="text1"/>
              </w:rPr>
              <w:t xml:space="preserve"> 920387, 920388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89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18. การแบ่งปันกำไร (ขาดทุน) เบ็ดเสร็จรวม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.]) 920390, 920391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395 </w:t>
            </w:r>
            <w:r w:rsidRPr="00EB2F3D">
              <w:rPr>
                <w:color w:val="000000" w:themeColor="text1"/>
                <w:cs/>
              </w:rPr>
              <w:t>(ข้อ 20. จำนวนพนักงาน (คน)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396 </w:t>
            </w:r>
            <w:r w:rsidRPr="00EB2F3D">
              <w:rPr>
                <w:color w:val="000000" w:themeColor="text1"/>
                <w:cs/>
              </w:rPr>
              <w:t>(ข้อ 21. จำนวนกรรมการ (คน)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5A496F" w:rsidRPr="00EB2F3D" w:rsidTr="00825403">
        <w:trPr>
          <w:trHeight w:val="1039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 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>ในรายการที่เป็นได้ทั้งค่าบวกและค่าลบ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B2F3D">
              <w:rPr>
                <w:color w:val="000000" w:themeColor="text1"/>
                <w:cs/>
              </w:rPr>
              <w:t>(920371) 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 เบ็ดเสร็จรวม (920385) = กำไร (ขาดทุน) สุทธิ (920375) +  กำไร (ขาดทุน) เบ็ดเสร็จอื่น (920376) </w:t>
            </w:r>
            <w:r w:rsidRPr="00EB2F3D">
              <w:rPr>
                <w:color w:val="000000" w:themeColor="text1"/>
                <w:cs/>
              </w:rPr>
              <w:t>ค่าที่เป็นรหัสย่อย</w:t>
            </w:r>
            <w:r w:rsidRPr="00EB2F3D">
              <w:rPr>
                <w:color w:val="000000" w:themeColor="text1"/>
                <w:cs/>
              </w:rPr>
              <w:lastRenderedPageBreak/>
              <w:t>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 ซึ่งได้แก่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 และ 920425</w:t>
            </w:r>
            <w:r w:rsidRPr="00EB2F3D">
              <w:rPr>
                <w:color w:val="000000" w:themeColor="text1"/>
              </w:rPr>
              <w:t>, 920426, 920428, 920429</w:t>
            </w:r>
          </w:p>
        </w:tc>
      </w:tr>
    </w:tbl>
    <w:p w:rsidR="005A496F" w:rsidRPr="00EB2F3D" w:rsidRDefault="005A496F" w:rsidP="00AC69BB">
      <w:pPr>
        <w:rPr>
          <w:color w:val="000000" w:themeColor="text1"/>
        </w:rPr>
      </w:pPr>
    </w:p>
    <w:p w:rsidR="005A496F" w:rsidRPr="00EB2F3D" w:rsidRDefault="005A496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5A496F" w:rsidRPr="00EB2F3D" w:rsidRDefault="005A496F" w:rsidP="005A496F">
      <w:pPr>
        <w:pStyle w:val="Heading3"/>
        <w:ind w:left="360"/>
        <w:jc w:val="center"/>
        <w:rPr>
          <w:color w:val="000000" w:themeColor="text1"/>
        </w:rPr>
      </w:pPr>
      <w:bookmarkStart w:id="83" w:name="_Toc533410751"/>
      <w:r w:rsidRPr="00EB2F3D">
        <w:rPr>
          <w:color w:val="000000" w:themeColor="text1"/>
        </w:rPr>
        <w:lastRenderedPageBreak/>
        <w:t xml:space="preserve">Data Set  :  </w:t>
      </w:r>
      <w:bookmarkStart w:id="84" w:name="ContingentSummary_Conso"/>
      <w:r w:rsidRPr="00EB2F3D">
        <w:rPr>
          <w:color w:val="000000" w:themeColor="text1"/>
        </w:rPr>
        <w:t xml:space="preserve">Contingent </w:t>
      </w:r>
      <w:proofErr w:type="spellStart"/>
      <w:r w:rsidRPr="00EB2F3D">
        <w:rPr>
          <w:color w:val="000000" w:themeColor="text1"/>
        </w:rPr>
        <w:t>Summary_Conso</w:t>
      </w:r>
      <w:bookmarkEnd w:id="84"/>
      <w:proofErr w:type="spellEnd"/>
      <w:r w:rsidRPr="00EB2F3D">
        <w:rPr>
          <w:color w:val="000000" w:themeColor="text1"/>
        </w:rPr>
        <w:t xml:space="preserve"> (DS_COSC)</w:t>
      </w:r>
      <w:bookmarkEnd w:id="83"/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5A496F" w:rsidRPr="00EB2F3D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Contingent </w:t>
      </w:r>
      <w:proofErr w:type="spellStart"/>
      <w:r w:rsidRPr="00EB2F3D">
        <w:rPr>
          <w:color w:val="000000" w:themeColor="text1"/>
        </w:rPr>
        <w:t>Summary_Conso</w:t>
      </w:r>
      <w:proofErr w:type="spellEnd"/>
      <w:r w:rsidRPr="00EB2F3D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</w:t>
      </w:r>
      <w:r w:rsidR="00DA0D28" w:rsidRPr="00EB2F3D">
        <w:rPr>
          <w:color w:val="000000" w:themeColor="text1"/>
          <w:cs/>
        </w:rPr>
        <w:t xml:space="preserve">านะทางการเงิน </w:t>
      </w:r>
      <w:r w:rsidRPr="00EB2F3D">
        <w:rPr>
          <w:color w:val="000000" w:themeColor="text1"/>
          <w:cs/>
        </w:rPr>
        <w:t>ทั้งนี้</w:t>
      </w:r>
      <w:r w:rsidRPr="00EB2F3D">
        <w:rPr>
          <w:color w:val="000000" w:themeColor="text1"/>
          <w:cs/>
          <w:lang w:val="en-GB"/>
        </w:rPr>
        <w:t>ให้ใช้</w:t>
      </w:r>
      <w:r w:rsidRPr="00EB2F3D">
        <w:rPr>
          <w:color w:val="000000" w:themeColor="text1"/>
          <w:cs/>
        </w:rPr>
        <w:t>ค่าแปลงสภาพ (</w:t>
      </w:r>
      <w:r w:rsidRPr="00EB2F3D">
        <w:rPr>
          <w:color w:val="000000" w:themeColor="text1"/>
        </w:rPr>
        <w:t xml:space="preserve">Credit Conversion Factor) </w:t>
      </w:r>
      <w:r w:rsidRPr="00EB2F3D">
        <w:rPr>
          <w:color w:val="000000" w:themeColor="text1"/>
          <w:cs/>
        </w:rPr>
        <w:t xml:space="preserve">ตามที่กำหนดไว้ในหลักเกณฑ์การกำกับดูแลเงินกองทุนตาม </w:t>
      </w:r>
      <w:r w:rsidRPr="00EB2F3D">
        <w:rPr>
          <w:color w:val="000000" w:themeColor="text1"/>
        </w:rPr>
        <w:t>Basel III</w:t>
      </w:r>
      <w:r w:rsidRPr="00EB2F3D">
        <w:rPr>
          <w:color w:val="000000" w:themeColor="text1"/>
          <w:cs/>
        </w:rPr>
        <w:t xml:space="preserve">  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:rsidR="005A496F" w:rsidRPr="00EB2F3D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5A496F" w:rsidRPr="00EB2F3D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Customer Group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เท่ากับ </w:t>
            </w:r>
            <w:r w:rsidRPr="00EB2F3D">
              <w:rPr>
                <w:color w:val="000000" w:themeColor="text1"/>
              </w:rPr>
              <w:t>Retail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</w:t>
            </w:r>
            <w:r w:rsidRPr="00EB2F3D">
              <w:rPr>
                <w:color w:val="000000" w:themeColor="text1"/>
              </w:rPr>
              <w:t xml:space="preserve"> Non-retail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Method</w:t>
            </w:r>
            <w:r w:rsidRPr="00EB2F3D">
              <w:rPr>
                <w:color w:val="000000" w:themeColor="text1"/>
                <w:cs/>
              </w:rPr>
              <w:t xml:space="preserve"> มีรหัสเป็น 447</w:t>
            </w:r>
            <w:r w:rsidRPr="00EB2F3D">
              <w:rPr>
                <w:color w:val="000000" w:themeColor="text1"/>
              </w:rPr>
              <w:t>001</w:t>
            </w:r>
            <w:r w:rsidRPr="00EB2F3D">
              <w:rPr>
                <w:color w:val="000000" w:themeColor="text1"/>
                <w:cs/>
              </w:rPr>
              <w:t xml:space="preserve"> หรือ 447</w:t>
            </w:r>
            <w:r w:rsidRPr="00EB2F3D">
              <w:rPr>
                <w:color w:val="000000" w:themeColor="text1"/>
              </w:rPr>
              <w:t>00</w:t>
            </w:r>
            <w:r w:rsidRPr="00EB2F3D">
              <w:rPr>
                <w:color w:val="000000" w:themeColor="text1"/>
                <w:cs/>
              </w:rPr>
              <w:t xml:space="preserve">2  </w:t>
            </w:r>
            <w:r w:rsidRPr="00EB2F3D">
              <w:rPr>
                <w:color w:val="000000" w:themeColor="text1"/>
              </w:rPr>
              <w:t>Customer Group</w:t>
            </w:r>
            <w:r w:rsidRPr="00EB2F3D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ประเภทภาระผูกพัน ใช้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 xml:space="preserve">ของภาระผูกพันใน </w:t>
            </w:r>
            <w:r w:rsidRPr="00EB2F3D">
              <w:rPr>
                <w:color w:val="000000" w:themeColor="text1"/>
              </w:rPr>
              <w:t>Arrangement Type (</w:t>
            </w:r>
            <w:r w:rsidRPr="00EB2F3D">
              <w:rPr>
                <w:color w:val="000000" w:themeColor="text1"/>
                <w:cs/>
              </w:rPr>
              <w:t xml:space="preserve">ยกเว้นรายการ ภาระผูกพันอื่น ๆ ที่มีค่า </w:t>
            </w:r>
            <w:r w:rsidRPr="00EB2F3D">
              <w:rPr>
                <w:color w:val="000000" w:themeColor="text1"/>
              </w:rPr>
              <w:t xml:space="preserve">CCF = 0.5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018286)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(Classification Name: Arrangement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tabs>
                <w:tab w:val="left" w:pos="2880"/>
              </w:tabs>
              <w:spacing w:line="440" w:lineRule="exact"/>
              <w:ind w:left="72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วิธีที่ใช้คำนวณ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ของตราสารอนุพันธ์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 xml:space="preserve">‘440001’ </w:t>
            </w:r>
            <w:r w:rsidRPr="00EB2F3D">
              <w:rPr>
                <w:color w:val="000000" w:themeColor="text1"/>
                <w:cs/>
              </w:rPr>
              <w:t xml:space="preserve">สำหรับวิธี </w:t>
            </w:r>
            <w:r w:rsidRPr="00EB2F3D">
              <w:rPr>
                <w:color w:val="000000" w:themeColor="text1"/>
              </w:rPr>
              <w:t xml:space="preserve">Original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>‘440008’</w:t>
            </w:r>
            <w:r w:rsidRPr="00EB2F3D">
              <w:rPr>
                <w:color w:val="000000" w:themeColor="text1"/>
                <w:cs/>
              </w:rPr>
              <w:t xml:space="preserve"> สำหรับวิธี </w:t>
            </w:r>
            <w:r w:rsidRPr="00EB2F3D">
              <w:rPr>
                <w:color w:val="000000" w:themeColor="text1"/>
              </w:rPr>
              <w:t>Current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(Classification Name: Exposure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5A496F" w:rsidRPr="00EB2F3D" w:rsidRDefault="005A496F" w:rsidP="00A367EF">
            <w:pPr>
              <w:numPr>
                <w:ilvl w:val="0"/>
                <w:numId w:val="34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เป็นตราสารอนุพันธ์ และค่าที่เป็นไปได้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440001 </w:t>
            </w:r>
            <w:r w:rsidRPr="00EB2F3D">
              <w:rPr>
                <w:color w:val="000000" w:themeColor="text1"/>
                <w:cs/>
              </w:rPr>
              <w:t>และ 44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>00</w:t>
            </w:r>
            <w:r w:rsidRPr="00EB2F3D">
              <w:rPr>
                <w:color w:val="000000" w:themeColor="text1"/>
              </w:rPr>
              <w:t xml:space="preserve">8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Exposure Type Classification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5A496F" w:rsidRPr="00EB2F3D" w:rsidRDefault="005A496F" w:rsidP="00A367EF">
            <w:pPr>
              <w:numPr>
                <w:ilvl w:val="0"/>
                <w:numId w:val="34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440001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>Original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proofErr w:type="spellStart"/>
            <w:r w:rsidRPr="00EB2F3D">
              <w:rPr>
                <w:color w:val="000000" w:themeColor="text1"/>
                <w:cs/>
              </w:rPr>
              <w:t>แลัว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ค่าที่เป็นไปได้ของ </w:t>
            </w:r>
            <w:r w:rsidRPr="00EB2F3D">
              <w:rPr>
                <w:color w:val="000000" w:themeColor="text1"/>
              </w:rPr>
              <w:t>Contingent Type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ค่าที่มีรหัสเป็นรหัสย่อย  ภายใต้รหัส 018081 </w:t>
            </w:r>
            <w:r w:rsidRPr="00EB2F3D">
              <w:rPr>
                <w:color w:val="000000" w:themeColor="text1"/>
                <w:spacing w:val="-4"/>
                <w:cs/>
              </w:rPr>
              <w:t xml:space="preserve">(อนุพันธ์ด้านอัตราแลกเปลี่ยน) หรือ รหัส 018087 (อนุพันธ์ด้านอัตราดอกเบี้ย </w:t>
            </w:r>
            <w:r w:rsidRPr="00EB2F3D">
              <w:rPr>
                <w:color w:val="000000" w:themeColor="text1"/>
                <w:spacing w:val="-4"/>
              </w:rPr>
              <w:t>)</w:t>
            </w:r>
          </w:p>
          <w:p w:rsidR="005A496F" w:rsidRPr="00EB2F3D" w:rsidRDefault="005A496F" w:rsidP="00825403">
            <w:pPr>
              <w:tabs>
                <w:tab w:val="left" w:pos="3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Booking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Booking Type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B2F3D">
              <w:rPr>
                <w:color w:val="000000" w:themeColor="text1"/>
              </w:rPr>
              <w:t>Netting)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‘0’  </w:t>
            </w:r>
            <w:r w:rsidRPr="00EB2F3D">
              <w:rPr>
                <w:color w:val="000000" w:themeColor="text1"/>
                <w:cs/>
              </w:rPr>
              <w:t xml:space="preserve">เท่ากับ ไม่มี </w:t>
            </w:r>
            <w:r w:rsidRPr="00EB2F3D">
              <w:rPr>
                <w:color w:val="000000" w:themeColor="text1"/>
              </w:rPr>
              <w:t>Netting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เท่ากับ มี </w:t>
            </w:r>
            <w:r w:rsidRPr="00EB2F3D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CCF Rate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ร้อยละ 5</w:t>
            </w:r>
            <w:r w:rsidRPr="00EB2F3D">
              <w:rPr>
                <w:color w:val="000000" w:themeColor="text1"/>
              </w:rPr>
              <w:t xml:space="preserve">     CCF Rate </w:t>
            </w:r>
            <w:r w:rsidRPr="00EB2F3D">
              <w:rPr>
                <w:color w:val="000000" w:themeColor="text1"/>
                <w:cs/>
              </w:rPr>
              <w:t>เท่ากับ  0.05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 xml:space="preserve">ร้อยละ 20   </w:t>
            </w:r>
            <w:r w:rsidRPr="00EB2F3D">
              <w:rPr>
                <w:color w:val="000000" w:themeColor="text1"/>
              </w:rPr>
              <w:t xml:space="preserve"> CCF Rate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CCF </w:t>
            </w:r>
            <w:r w:rsidRPr="00EB2F3D">
              <w:rPr>
                <w:color w:val="000000" w:themeColor="text1"/>
                <w:cs/>
              </w:rPr>
              <w:t xml:space="preserve">ของอนุพันธ์ทางการเงิน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B2F3D">
              <w:rPr>
                <w:color w:val="000000" w:themeColor="text1"/>
              </w:rPr>
              <w:t xml:space="preserve">     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>เท่ากับ  0.5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>RWA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ประเภทของผู้ทำสัญญา (</w:t>
            </w:r>
            <w:r w:rsidRPr="00EB2F3D">
              <w:rPr>
                <w:color w:val="000000" w:themeColor="text1"/>
              </w:rPr>
              <w:t xml:space="preserve">Involved party)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เงินตราต่างประเทศ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เงินบาท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Notional Principal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highlight w:val="green"/>
              </w:rPr>
            </w:pPr>
            <w:r w:rsidRPr="00EB2F3D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B2F3D">
              <w:rPr>
                <w:color w:val="000000" w:themeColor="text1"/>
              </w:rPr>
              <w:t xml:space="preserve">Repo-style transaction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</w:rPr>
              <w:t xml:space="preserve">หลังหัก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Risk Weighted Asset Outstanding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ได้ตามเกณฑ์ของคู่สัญญาทุกราย   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5A496F" w:rsidRPr="00EB2F3D" w:rsidRDefault="005A496F" w:rsidP="00A367EF">
            <w:pPr>
              <w:numPr>
                <w:ilvl w:val="0"/>
                <w:numId w:val="35"/>
              </w:numPr>
              <w:tabs>
                <w:tab w:val="clear" w:pos="720"/>
                <w:tab w:val="left" w:pos="-35"/>
                <w:tab w:val="left" w:pos="73"/>
                <w:tab w:val="left" w:pos="215"/>
              </w:tabs>
              <w:spacing w:line="440" w:lineRule="exact"/>
              <w:ind w:left="73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</w:p>
          <w:p w:rsidR="005A496F" w:rsidRPr="00EB2F3D" w:rsidRDefault="005A496F" w:rsidP="00A367EF">
            <w:pPr>
              <w:numPr>
                <w:ilvl w:val="0"/>
                <w:numId w:val="35"/>
              </w:numPr>
              <w:tabs>
                <w:tab w:val="clear" w:pos="720"/>
                <w:tab w:val="num" w:pos="-69"/>
                <w:tab w:val="left" w:pos="-35"/>
                <w:tab w:val="left" w:pos="73"/>
                <w:tab w:val="left" w:pos="215"/>
              </w:tabs>
              <w:spacing w:line="440" w:lineRule="exact"/>
              <w:ind w:left="73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5A496F" w:rsidRPr="00EB2F3D" w:rsidRDefault="005A496F" w:rsidP="00825403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Loss from Mark to Market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5A496F" w:rsidRPr="00EB2F3D" w:rsidRDefault="005A496F" w:rsidP="00A367EF">
            <w:pPr>
              <w:numPr>
                <w:ilvl w:val="0"/>
                <w:numId w:val="36"/>
              </w:numPr>
              <w:tabs>
                <w:tab w:val="clear" w:pos="750"/>
                <w:tab w:val="left" w:pos="-35"/>
                <w:tab w:val="num" w:pos="215"/>
              </w:tabs>
              <w:spacing w:line="440" w:lineRule="exact"/>
              <w:ind w:left="259" w:hanging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</w:t>
            </w:r>
          </w:p>
          <w:p w:rsidR="005A496F" w:rsidRPr="00EB2F3D" w:rsidRDefault="005A496F" w:rsidP="00A367EF">
            <w:pPr>
              <w:numPr>
                <w:ilvl w:val="0"/>
                <w:numId w:val="36"/>
              </w:numPr>
              <w:tabs>
                <w:tab w:val="left" w:pos="-35"/>
                <w:tab w:val="num" w:pos="273"/>
              </w:tabs>
              <w:spacing w:line="440" w:lineRule="exact"/>
              <w:ind w:left="259" w:hanging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5A496F" w:rsidRPr="00EB2F3D" w:rsidRDefault="005A496F" w:rsidP="00825403">
            <w:pPr>
              <w:tabs>
                <w:tab w:val="left" w:pos="-35"/>
                <w:tab w:val="num" w:pos="75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5A496F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>ได้ตามเกณฑ์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lastRenderedPageBreak/>
              <w:t>มีค่ามากกว่าหรือเท่ากับศูนย์</w:t>
            </w:r>
          </w:p>
        </w:tc>
      </w:tr>
    </w:tbl>
    <w:p w:rsidR="005A496F" w:rsidRPr="00EB2F3D" w:rsidRDefault="005A496F" w:rsidP="00AC69BB">
      <w:pPr>
        <w:rPr>
          <w:color w:val="000000" w:themeColor="text1"/>
          <w:cs/>
        </w:rPr>
      </w:pPr>
    </w:p>
    <w:p w:rsidR="005A496F" w:rsidRPr="00EB2F3D" w:rsidRDefault="005A496F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5A496F" w:rsidRPr="00EB2F3D" w:rsidRDefault="005A496F" w:rsidP="005A496F">
      <w:pPr>
        <w:pStyle w:val="Heading3"/>
        <w:ind w:left="360"/>
        <w:jc w:val="center"/>
        <w:rPr>
          <w:color w:val="000000" w:themeColor="text1"/>
        </w:rPr>
      </w:pPr>
      <w:bookmarkStart w:id="85" w:name="_Toc533410752"/>
      <w:r w:rsidRPr="00EB2F3D">
        <w:rPr>
          <w:color w:val="000000" w:themeColor="text1"/>
        </w:rPr>
        <w:lastRenderedPageBreak/>
        <w:t xml:space="preserve">Data Set  :  </w:t>
      </w:r>
      <w:bookmarkStart w:id="86" w:name="CreditRiskIRBApproach_conso"/>
      <w:r w:rsidRPr="00EB2F3D">
        <w:rPr>
          <w:color w:val="000000" w:themeColor="text1"/>
        </w:rPr>
        <w:t xml:space="preserve">Credit Risk </w:t>
      </w:r>
      <w:r w:rsidRPr="00EB2F3D">
        <w:rPr>
          <w:color w:val="000000" w:themeColor="text1"/>
          <w:lang w:val="en-GB"/>
        </w:rPr>
        <w:t>Internal Ratings-Based</w:t>
      </w:r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Approach_Conso</w:t>
      </w:r>
      <w:bookmarkEnd w:id="86"/>
      <w:proofErr w:type="spellEnd"/>
      <w:r w:rsidRPr="00EB2F3D">
        <w:rPr>
          <w:color w:val="000000" w:themeColor="text1"/>
        </w:rPr>
        <w:t xml:space="preserve"> (DS_CRIC)</w:t>
      </w:r>
      <w:bookmarkEnd w:id="85"/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5A496F" w:rsidRPr="00EB2F3D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Internal Ratings-Based </w:t>
      </w:r>
      <w:proofErr w:type="spellStart"/>
      <w:r w:rsidRPr="00EB2F3D">
        <w:rPr>
          <w:color w:val="000000" w:themeColor="text1"/>
        </w:rPr>
        <w:t>Approach_Conso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  <w:r w:rsidRPr="00EB2F3D">
        <w:rPr>
          <w:color w:val="000000" w:themeColor="text1"/>
          <w:cs/>
        </w:rPr>
        <w:t xml:space="preserve"> โดยใช้ข้อมูลจากระบบ </w:t>
      </w:r>
      <w:r w:rsidRPr="00EB2F3D">
        <w:rPr>
          <w:color w:val="000000" w:themeColor="text1"/>
          <w:lang w:val="en-GB"/>
        </w:rPr>
        <w:t xml:space="preserve">Internal Rating </w:t>
      </w:r>
      <w:r w:rsidRPr="00EB2F3D">
        <w:rPr>
          <w:color w:val="000000" w:themeColor="text1"/>
          <w:cs/>
          <w:lang w:val="en-GB"/>
        </w:rPr>
        <w:t>ของ</w:t>
      </w:r>
      <w:r w:rsidRPr="00EB2F3D">
        <w:rPr>
          <w:color w:val="000000" w:themeColor="text1"/>
          <w:cs/>
        </w:rPr>
        <w:t xml:space="preserve">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>ของสินทรัพย์แต่ละประเภท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สำหรับของกลุ่มธุรกิจทางการเงินที่คำนวณเงินกองทุนขั้นต่ำ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5A496F" w:rsidRPr="00EB2F3D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524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Mitigation Method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 xml:space="preserve">14 </w:t>
            </w:r>
            <w:r w:rsidRPr="00EB2F3D">
              <w:rPr>
                <w:color w:val="000000" w:themeColor="text1"/>
                <w:cs/>
              </w:rPr>
              <w:t>ถึง 44901</w:t>
            </w:r>
            <w:r w:rsidRPr="00EB2F3D">
              <w:rPr>
                <w:color w:val="000000" w:themeColor="text1"/>
              </w:rPr>
              <w:t xml:space="preserve">7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ใน</w:t>
            </w:r>
            <w:r w:rsidRPr="00EB2F3D">
              <w:rPr>
                <w:color w:val="000000" w:themeColor="text1"/>
              </w:rPr>
              <w:t xml:space="preserve">  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5A496F" w:rsidRPr="00EB2F3D" w:rsidRDefault="005A496F" w:rsidP="00A367EF">
            <w:pPr>
              <w:numPr>
                <w:ilvl w:val="0"/>
                <w:numId w:val="37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>Internal Ratings-Based Approach (IRB)</w:t>
            </w:r>
            <w:r w:rsidRPr="00EB2F3D">
              <w:rPr>
                <w:color w:val="000000" w:themeColor="text1"/>
                <w:cs/>
              </w:rPr>
              <w:t>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รหัสย่อย ภายใต้รหัส 446106 (ข้อ 6. สินทรัพย์อื่น)และ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รหัสย่อย ภายใต้รหัส 446142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37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37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446130 (</w:t>
            </w:r>
            <w:r w:rsidRPr="00EB2F3D">
              <w:rPr>
                <w:color w:val="000000" w:themeColor="text1"/>
                <w:cs/>
              </w:rPr>
              <w:t>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</w:t>
            </w:r>
            <w:r w:rsidRPr="00EB2F3D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</w:t>
            </w:r>
            <w:r w:rsidRPr="00EB2F3D">
              <w:rPr>
                <w:color w:val="000000" w:themeColor="text1"/>
              </w:rPr>
              <w:t xml:space="preserve"> Portfolio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>มากกว่า 1 กลุ่ม 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ส่วนกรณีที่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ให้ใส่รหัสย่อยของ</w:t>
            </w:r>
            <w:r w:rsidRPr="00EB2F3D">
              <w:rPr>
                <w:color w:val="000000" w:themeColor="text1"/>
              </w:rPr>
              <w:t xml:space="preserve"> Credit Risk </w:t>
            </w:r>
            <w:r w:rsidRPr="00EB2F3D">
              <w:rPr>
                <w:color w:val="000000" w:themeColor="text1"/>
              </w:rPr>
              <w:lastRenderedPageBreak/>
              <w:t>Item</w:t>
            </w:r>
            <w:r w:rsidRPr="00EB2F3D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นั้น 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 xml:space="preserve">รหัส 449017 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 xml:space="preserve">1 กลุ่ม และ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446070 (ข้อ 3.ลูกหนี้ธุรกิจเอกชน)และ 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446079(ข้อ4. ลูกหนี้รายย่อย) 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>รหัส 449016และ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lastRenderedPageBreak/>
              <w:t>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Asset Value Correlation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B2F3D">
              <w:rPr>
                <w:color w:val="000000" w:themeColor="text1"/>
              </w:rPr>
              <w:t xml:space="preserve">Asset Value Correlation : AVC)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‘0’ = </w:t>
            </w:r>
            <w:r w:rsidRPr="00EB2F3D">
              <w:rPr>
                <w:color w:val="000000" w:themeColor="text1"/>
                <w:cs/>
              </w:rPr>
              <w:t>ไม่ต้องปรับเพิ่มค่าสหสัมพันธ์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 </w:t>
            </w:r>
            <w:r w:rsidRPr="00EB2F3D">
              <w:rPr>
                <w:color w:val="000000" w:themeColor="text1"/>
                <w:cs/>
              </w:rPr>
              <w:t>ต้องปรับเพิ่มค่าสหสัมพันธ์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ไม่ใช้วิธี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</w:t>
            </w:r>
            <w:r w:rsidRPr="00EB2F3D">
              <w:rPr>
                <w:color w:val="000000" w:themeColor="text1"/>
                <w:cs/>
              </w:rPr>
              <w:t xml:space="preserve"> 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ที่มีค่า </w:t>
            </w:r>
            <w:r w:rsidRPr="00EB2F3D">
              <w:rPr>
                <w:color w:val="000000" w:themeColor="text1"/>
              </w:rPr>
              <w:t>‘1’</w:t>
            </w:r>
            <w:r w:rsidRPr="00EB2F3D">
              <w:rPr>
                <w:color w:val="000000" w:themeColor="text1"/>
                <w:cs/>
              </w:rPr>
              <w:t xml:space="preserve"> คือ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 446069</w:t>
            </w:r>
            <w:r w:rsidRPr="00EB2F3D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446163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B2F3D">
              <w:rPr>
                <w:color w:val="000000" w:themeColor="text1"/>
              </w:rPr>
              <w:t xml:space="preserve">Supervisory Slotting Criteria </w:t>
            </w:r>
            <w:r w:rsidRPr="00EB2F3D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B2F3D">
              <w:rPr>
                <w:color w:val="000000" w:themeColor="text1"/>
              </w:rPr>
              <w:t xml:space="preserve"> Rating</w:t>
            </w:r>
            <w:r w:rsidRPr="00EB2F3D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B2F3D">
              <w:rPr>
                <w:color w:val="000000" w:themeColor="text1"/>
              </w:rPr>
              <w:t xml:space="preserve">Internal Rating </w:t>
            </w:r>
            <w:r w:rsidRPr="00EB2F3D">
              <w:rPr>
                <w:color w:val="000000" w:themeColor="text1"/>
                <w:cs/>
              </w:rPr>
              <w:t xml:space="preserve">ของสง.กับ </w:t>
            </w:r>
            <w:r w:rsidRPr="00EB2F3D">
              <w:rPr>
                <w:color w:val="000000" w:themeColor="text1"/>
              </w:rPr>
              <w:t xml:space="preserve">Rating </w:t>
            </w:r>
            <w:r w:rsidRPr="00EB2F3D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ดีมาก       ด้วย   เกรด 1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ดีมาก*</w:t>
            </w: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ด้วย   เกรด 2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ดี</w:t>
            </w:r>
            <w:r w:rsidRPr="00EB2F3D">
              <w:rPr>
                <w:color w:val="000000" w:themeColor="text1"/>
              </w:rPr>
              <w:t xml:space="preserve">         </w:t>
            </w:r>
            <w:r w:rsidRPr="00EB2F3D">
              <w:rPr>
                <w:color w:val="000000" w:themeColor="text1"/>
                <w:cs/>
              </w:rPr>
              <w:t xml:space="preserve">ด้วย   เกรด 3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ดี*</w:t>
            </w:r>
            <w:r w:rsidRPr="00EB2F3D">
              <w:rPr>
                <w:color w:val="000000" w:themeColor="text1"/>
              </w:rPr>
              <w:t xml:space="preserve">        </w:t>
            </w:r>
            <w:r w:rsidRPr="00EB2F3D">
              <w:rPr>
                <w:color w:val="000000" w:themeColor="text1"/>
                <w:cs/>
              </w:rPr>
              <w:t xml:space="preserve">ด้วย   เกรด 4 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พอใช้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 xml:space="preserve"> ด้วย   เกรด 5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อ่อน</w:t>
            </w:r>
            <w:r w:rsidRPr="00EB2F3D">
              <w:rPr>
                <w:color w:val="000000" w:themeColor="text1"/>
              </w:rPr>
              <w:t xml:space="preserve">      </w:t>
            </w:r>
            <w:r w:rsidRPr="00EB2F3D">
              <w:rPr>
                <w:color w:val="000000" w:themeColor="text1"/>
                <w:cs/>
              </w:rPr>
              <w:t xml:space="preserve">ด้วย   เกรด 6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ผิดนัดชำระหนี้    ด้วย   เกรด 7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โดยที่ * คือ เกรดดีมากและดีที่มีน้ำหนักความเสี่ยง</w:t>
            </w:r>
            <w:proofErr w:type="spellStart"/>
            <w:r w:rsidRPr="00EB2F3D">
              <w:rPr>
                <w:color w:val="000000" w:themeColor="text1"/>
                <w:cs/>
              </w:rPr>
              <w:t>เที่เข้า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ที่กลุ่มธุรกิจทางการเงินใช้เป็นตัวแทนของค่า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A367EF">
            <w:pPr>
              <w:numPr>
                <w:ilvl w:val="0"/>
                <w:numId w:val="38"/>
              </w:numPr>
              <w:tabs>
                <w:tab w:val="clear" w:pos="720"/>
                <w:tab w:val="num" w:pos="73"/>
              </w:tabs>
              <w:spacing w:line="440" w:lineRule="exact"/>
              <w:ind w:left="215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ถ้า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5A496F" w:rsidRPr="00EB2F3D" w:rsidRDefault="005A496F" w:rsidP="00A367EF">
            <w:pPr>
              <w:numPr>
                <w:ilvl w:val="1"/>
                <w:numId w:val="38"/>
              </w:numPr>
              <w:tabs>
                <w:tab w:val="left" w:pos="73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1"/>
                <w:numId w:val="38"/>
              </w:numPr>
              <w:tabs>
                <w:tab w:val="left" w:pos="215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5A496F" w:rsidRPr="00EB2F3D" w:rsidRDefault="005A496F" w:rsidP="00825403">
            <w:pPr>
              <w:tabs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Notional Principal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5A496F" w:rsidRPr="00EB2F3D" w:rsidRDefault="005A496F" w:rsidP="00A367EF">
            <w:pPr>
              <w:numPr>
                <w:ilvl w:val="0"/>
                <w:numId w:val="38"/>
              </w:numPr>
              <w:tabs>
                <w:tab w:val="clear" w:pos="720"/>
                <w:tab w:val="num" w:pos="73"/>
                <w:tab w:val="left" w:pos="215"/>
              </w:tabs>
              <w:spacing w:line="440" w:lineRule="exact"/>
              <w:ind w:left="73" w:hanging="142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5A496F" w:rsidRPr="00EB2F3D" w:rsidRDefault="005A496F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Gross Credit Equivalent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Securities Borrowing and Lending (SBL)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B2F3D">
              <w:rPr>
                <w:color w:val="000000" w:themeColor="text1"/>
              </w:rPr>
              <w:t>OTC Derivatives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A367EF">
            <w:pPr>
              <w:numPr>
                <w:ilvl w:val="0"/>
                <w:numId w:val="39"/>
              </w:numPr>
              <w:tabs>
                <w:tab w:val="clear" w:pos="720"/>
                <w:tab w:val="num" w:pos="215"/>
              </w:tabs>
              <w:spacing w:line="440" w:lineRule="exact"/>
              <w:ind w:left="215" w:hanging="215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lastRenderedPageBreak/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5A496F" w:rsidRPr="00EB2F3D" w:rsidRDefault="005A496F" w:rsidP="00A367EF">
            <w:pPr>
              <w:numPr>
                <w:ilvl w:val="1"/>
                <w:numId w:val="39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</w:t>
            </w:r>
            <w:r w:rsidRPr="00EB2F3D">
              <w:rPr>
                <w:color w:val="000000" w:themeColor="text1"/>
              </w:rPr>
              <w:t xml:space="preserve">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446106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6. </w:t>
            </w:r>
            <w:r w:rsidRPr="00EB2F3D">
              <w:rPr>
                <w:color w:val="000000" w:themeColor="text1"/>
                <w:cs/>
              </w:rPr>
              <w:t>สินทรัพย์อื่น)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รหัสย่อย 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ภายใต้รหัส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1"/>
                <w:numId w:val="39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B2F3D">
              <w:rPr>
                <w:color w:val="000000" w:themeColor="text1"/>
              </w:rPr>
              <w:t>Over the Counter))</w:t>
            </w:r>
          </w:p>
          <w:p w:rsidR="005A496F" w:rsidRPr="00EB2F3D" w:rsidRDefault="005A496F" w:rsidP="00A367EF">
            <w:pPr>
              <w:numPr>
                <w:ilvl w:val="1"/>
                <w:numId w:val="39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825403">
            <w:pPr>
              <w:tabs>
                <w:tab w:val="left" w:pos="215"/>
              </w:tabs>
              <w:spacing w:line="440" w:lineRule="exact"/>
              <w:ind w:left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แล้ว </w:t>
            </w:r>
            <w:r w:rsidRPr="00EB2F3D">
              <w:rPr>
                <w:color w:val="000000" w:themeColor="text1"/>
              </w:rPr>
              <w:t>Gross Credit Equivalent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5A496F" w:rsidRPr="00EB2F3D" w:rsidRDefault="005A496F" w:rsidP="00A367EF">
            <w:pPr>
              <w:numPr>
                <w:ilvl w:val="0"/>
                <w:numId w:val="39"/>
              </w:numPr>
              <w:tabs>
                <w:tab w:val="clear" w:pos="720"/>
                <w:tab w:val="num" w:pos="215"/>
              </w:tabs>
              <w:spacing w:line="440" w:lineRule="exact"/>
              <w:ind w:left="141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 xml:space="preserve"> 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  <w:spacing w:val="-2"/>
              </w:rPr>
              <w:t>446</w:t>
            </w:r>
            <w:r w:rsidRPr="00EB2F3D">
              <w:rPr>
                <w:color w:val="000000" w:themeColor="text1"/>
                <w:spacing w:val="-2"/>
                <w:cs/>
              </w:rPr>
              <w:t>131</w:t>
            </w:r>
            <w:r w:rsidRPr="00EB2F3D">
              <w:rPr>
                <w:color w:val="000000" w:themeColor="text1"/>
                <w:spacing w:val="-2"/>
              </w:rPr>
              <w:t>)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ที่</w:t>
            </w:r>
            <w:r w:rsidRPr="00EB2F3D">
              <w:rPr>
                <w:color w:val="000000" w:themeColor="text1"/>
                <w:spacing w:val="-2"/>
              </w:rPr>
              <w:t xml:space="preserve"> Gross Credit Equivalent Amount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Adjustment Item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แต่ก่อนหัก</w:t>
            </w:r>
            <w:r w:rsidRPr="00EB2F3D">
              <w:rPr>
                <w:color w:val="000000" w:themeColor="text1"/>
              </w:rPr>
              <w:t xml:space="preserve"> Specific provision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และ</w:t>
            </w:r>
            <w:r w:rsidRPr="00EB2F3D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:rsidR="005A496F" w:rsidRPr="00EB2F3D" w:rsidRDefault="005A496F" w:rsidP="00A367EF">
            <w:pPr>
              <w:numPr>
                <w:ilvl w:val="0"/>
                <w:numId w:val="40"/>
              </w:numPr>
              <w:tabs>
                <w:tab w:val="clear" w:pos="1440"/>
                <w:tab w:val="num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B2F3D">
              <w:rPr>
                <w:color w:val="000000" w:themeColor="text1"/>
              </w:rPr>
              <w:t>netting</w:t>
            </w:r>
            <w:r w:rsidRPr="00EB2F3D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B2F3D">
              <w:rPr>
                <w:color w:val="000000" w:themeColor="text1"/>
              </w:rPr>
              <w:t xml:space="preserve"> E* </w:t>
            </w:r>
            <w:r w:rsidRPr="00EB2F3D">
              <w:rPr>
                <w:color w:val="000000" w:themeColor="text1"/>
                <w:cs/>
              </w:rPr>
              <w:t xml:space="preserve"> ตามสูตรที่ ธปท. กำหนด</w:t>
            </w:r>
          </w:p>
          <w:p w:rsidR="005A496F" w:rsidRPr="00EB2F3D" w:rsidRDefault="005A496F" w:rsidP="00A367EF">
            <w:pPr>
              <w:numPr>
                <w:ilvl w:val="0"/>
                <w:numId w:val="40"/>
              </w:numPr>
              <w:tabs>
                <w:tab w:val="clear" w:pos="1440"/>
                <w:tab w:val="left" w:pos="770"/>
                <w:tab w:val="left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กรณีธุรกิจการให้เช่าแบบ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(Leasing)</w:t>
            </w:r>
            <w:r w:rsidRPr="00EB2F3D">
              <w:rPr>
                <w:color w:val="000000" w:themeColor="text1"/>
                <w:cs/>
              </w:rPr>
              <w:t xml:space="preserve"> ที่มี</w:t>
            </w:r>
            <w:r w:rsidRPr="00EB2F3D">
              <w:rPr>
                <w:color w:val="000000" w:themeColor="text1"/>
              </w:rPr>
              <w:t xml:space="preserve"> Residual value risk </w:t>
            </w:r>
            <w:r w:rsidRPr="00EB2F3D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กรณีลูกหนี้ที่รับซื้อมา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ให้รายงานด้วยค่า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</w:rPr>
              <w:t xml:space="preserve"> Default risk </w:t>
            </w:r>
            <w:r w:rsidRPr="00EB2F3D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B2F3D">
              <w:rPr>
                <w:color w:val="000000" w:themeColor="text1"/>
              </w:rPr>
              <w:t xml:space="preserve">Dilution risk </w:t>
            </w:r>
            <w:r w:rsidRPr="00EB2F3D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ต้องมีค่า 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Decrease in EAD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ประเภทหลักประกัน ให้ กลุ่มธุรกิจทางการเงินที่ใช้วิธี</w:t>
            </w:r>
            <w:r w:rsidRPr="00EB2F3D">
              <w:rPr>
                <w:color w:val="000000" w:themeColor="text1"/>
              </w:rPr>
              <w:t xml:space="preserve"> AIRB </w:t>
            </w:r>
            <w:r w:rsidRPr="00EB2F3D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B2F3D">
              <w:rPr>
                <w:color w:val="000000" w:themeColor="text1"/>
              </w:rPr>
              <w:t xml:space="preserve">LGD </w:t>
            </w:r>
            <w:r w:rsidRPr="00EB2F3D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35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35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75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75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tabs>
                <w:tab w:val="left" w:pos="-7"/>
              </w:tabs>
              <w:spacing w:line="440" w:lineRule="exact"/>
              <w:ind w:left="-21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lang w:val="en-GB"/>
              </w:rPr>
              <w:t xml:space="preserve">after </w:t>
            </w:r>
            <w:r w:rsidRPr="00EB2F3D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B2F3D">
              <w:rPr>
                <w:color w:val="000000" w:themeColor="text1"/>
              </w:rPr>
              <w:t>LGD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ในแต่ละ </w:t>
            </w:r>
            <w:r w:rsidRPr="00EB2F3D">
              <w:rPr>
                <w:color w:val="000000" w:themeColor="text1"/>
              </w:rPr>
              <w:t>Grade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B2F3D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B2F3D">
              <w:rPr>
                <w:color w:val="000000" w:themeColor="text1"/>
                <w:lang w:val="en-GB"/>
              </w:rPr>
              <w:t xml:space="preserve"> EAD after </w:t>
            </w:r>
            <w:r w:rsidRPr="00EB2F3D">
              <w:rPr>
                <w:color w:val="000000" w:themeColor="text1"/>
              </w:rPr>
              <w:t>CRM</w:t>
            </w:r>
            <w:r w:rsidRPr="00EB2F3D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B2F3D">
              <w:rPr>
                <w:color w:val="000000" w:themeColor="text1"/>
                <w:lang w:val="en-GB"/>
              </w:rPr>
              <w:t xml:space="preserve">Net </w:t>
            </w:r>
            <w:r w:rsidRPr="00EB2F3D">
              <w:rPr>
                <w:color w:val="000000" w:themeColor="text1"/>
              </w:rPr>
              <w:t>Credit Equivalent Amount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หัก</w:t>
            </w:r>
            <w:r w:rsidRPr="00EB2F3D">
              <w:rPr>
                <w:color w:val="000000" w:themeColor="text1"/>
                <w:lang w:val="en-GB"/>
              </w:rPr>
              <w:t xml:space="preserve"> Decrease in EAD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B2F3D">
              <w:rPr>
                <w:color w:val="000000" w:themeColor="text1"/>
                <w:lang w:val="en-GB"/>
              </w:rPr>
              <w:t>Increase in EAD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Protection Seller PD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และไม่มีค่ากรณีที่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ค่าเฉลี่ยของระยะเวลาครบกำหนดของหนี้ (ปี)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  <w:lang w:val="en-GB"/>
              </w:rPr>
              <w:t>Effective Maturity</w:t>
            </w:r>
            <w:r w:rsidRPr="00EB2F3D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B2F3D">
              <w:rPr>
                <w:color w:val="000000" w:themeColor="text1"/>
                <w:cs/>
                <w:lang w:val="en-GB"/>
              </w:rPr>
              <w:t>ตั้งแต่</w:t>
            </w:r>
            <w:r w:rsidRPr="00EB2F3D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Dilution risk (</w:t>
            </w:r>
            <w:r w:rsidRPr="00EB2F3D">
              <w:rPr>
                <w:color w:val="000000" w:themeColor="text1"/>
                <w:cs/>
              </w:rPr>
              <w:t xml:space="preserve">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EB2F3D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B2F3D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B2F3D">
              <w:rPr>
                <w:color w:val="000000" w:themeColor="text1"/>
              </w:rPr>
              <w:t>IRB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>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Risk Weighted Asset Outstanding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B2F3D">
              <w:rPr>
                <w:color w:val="000000" w:themeColor="text1"/>
              </w:rPr>
              <w:t xml:space="preserve"> Default risk</w:t>
            </w:r>
            <w:r w:rsidRPr="00EB2F3D">
              <w:rPr>
                <w:color w:val="000000" w:themeColor="text1"/>
                <w:cs/>
              </w:rPr>
              <w:t xml:space="preserve">, </w:t>
            </w:r>
            <w:r w:rsidRPr="00EB2F3D">
              <w:rPr>
                <w:color w:val="000000" w:themeColor="text1"/>
              </w:rPr>
              <w:t>Dilution risk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5A496F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5A496F" w:rsidRPr="00EB2F3D" w:rsidRDefault="005A496F" w:rsidP="00AC69BB">
      <w:pPr>
        <w:rPr>
          <w:color w:val="000000" w:themeColor="text1"/>
        </w:rPr>
      </w:pPr>
    </w:p>
    <w:p w:rsidR="005A496F" w:rsidRPr="00EB2F3D" w:rsidRDefault="005A496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5A496F" w:rsidRPr="00EB2F3D" w:rsidRDefault="005A496F" w:rsidP="005A496F">
      <w:pPr>
        <w:pStyle w:val="Heading3"/>
        <w:ind w:left="360"/>
        <w:jc w:val="center"/>
        <w:rPr>
          <w:color w:val="000000" w:themeColor="text1"/>
        </w:rPr>
      </w:pPr>
      <w:bookmarkStart w:id="87" w:name="_Toc533410753"/>
      <w:r w:rsidRPr="00EB2F3D">
        <w:rPr>
          <w:color w:val="000000" w:themeColor="text1"/>
        </w:rPr>
        <w:lastRenderedPageBreak/>
        <w:t xml:space="preserve">Data Set  :  Credit Risk Standardized </w:t>
      </w:r>
      <w:proofErr w:type="spellStart"/>
      <w:r w:rsidRPr="00EB2F3D">
        <w:rPr>
          <w:color w:val="000000" w:themeColor="text1"/>
        </w:rPr>
        <w:t>Approach_Conso</w:t>
      </w:r>
      <w:proofErr w:type="spellEnd"/>
      <w:r w:rsidRPr="00EB2F3D">
        <w:rPr>
          <w:color w:val="000000" w:themeColor="text1"/>
        </w:rPr>
        <w:t xml:space="preserve"> (DS_CRSC)</w:t>
      </w:r>
      <w:bookmarkEnd w:id="87"/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5A496F" w:rsidRPr="00EB2F3D" w:rsidRDefault="005A496F" w:rsidP="005A496F">
      <w:pPr>
        <w:tabs>
          <w:tab w:val="left" w:pos="851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Standardized </w:t>
      </w:r>
      <w:proofErr w:type="spellStart"/>
      <w:r w:rsidRPr="00EB2F3D">
        <w:rPr>
          <w:color w:val="000000" w:themeColor="text1"/>
        </w:rPr>
        <w:t>Approach_Conso</w:t>
      </w:r>
      <w:proofErr w:type="spellEnd"/>
      <w:r w:rsidRPr="00EB2F3D">
        <w:rPr>
          <w:color w:val="000000" w:themeColor="text1"/>
          <w:cs/>
        </w:rPr>
        <w:t xml:space="preserve"> 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:rsidR="005A496F" w:rsidRPr="00EB2F3D" w:rsidRDefault="005A496F" w:rsidP="00A367EF">
      <w:pPr>
        <w:numPr>
          <w:ilvl w:val="0"/>
          <w:numId w:val="41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Simplified Standardized Approach (SSA) </w:t>
      </w:r>
    </w:p>
    <w:p w:rsidR="005A496F" w:rsidRPr="00EB2F3D" w:rsidRDefault="005A496F" w:rsidP="00A367EF">
      <w:pPr>
        <w:numPr>
          <w:ilvl w:val="0"/>
          <w:numId w:val="41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Standardized Approach 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(SA) </w:t>
      </w:r>
    </w:p>
    <w:p w:rsidR="005A496F" w:rsidRPr="00EB2F3D" w:rsidRDefault="005A496F" w:rsidP="00A367EF">
      <w:pPr>
        <w:numPr>
          <w:ilvl w:val="0"/>
          <w:numId w:val="41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>วิธี</w:t>
      </w:r>
      <w:r w:rsidRPr="00EB2F3D">
        <w:rPr>
          <w:b/>
          <w:bCs/>
          <w:color w:val="000000" w:themeColor="text1"/>
          <w:lang w:val="en-GB"/>
        </w:rPr>
        <w:t xml:space="preserve"> </w:t>
      </w:r>
      <w:r w:rsidRPr="00EB2F3D">
        <w:rPr>
          <w:color w:val="000000" w:themeColor="text1"/>
        </w:rPr>
        <w:t>Internal Ratings-Based Approach (IRB)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สำหรับ </w:t>
      </w:r>
    </w:p>
    <w:p w:rsidR="005A496F" w:rsidRPr="00EB2F3D" w:rsidRDefault="005A496F" w:rsidP="00A367EF">
      <w:pPr>
        <w:numPr>
          <w:ilvl w:val="1"/>
          <w:numId w:val="41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B2F3D">
        <w:rPr>
          <w:color w:val="000000" w:themeColor="text1"/>
        </w:rPr>
        <w:t>SA</w:t>
      </w:r>
      <w:r w:rsidRPr="00EB2F3D">
        <w:rPr>
          <w:color w:val="000000" w:themeColor="text1"/>
          <w:cs/>
        </w:rPr>
        <w:t xml:space="preserve"> </w:t>
      </w:r>
    </w:p>
    <w:p w:rsidR="005A496F" w:rsidRPr="00EB2F3D" w:rsidRDefault="005A496F" w:rsidP="00A367EF">
      <w:pPr>
        <w:numPr>
          <w:ilvl w:val="1"/>
          <w:numId w:val="41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B2F3D">
        <w:rPr>
          <w:color w:val="000000" w:themeColor="text1"/>
        </w:rPr>
        <w:t>IRB</w:t>
      </w:r>
    </w:p>
    <w:p w:rsidR="005A496F" w:rsidRPr="00EB2F3D" w:rsidRDefault="005A496F" w:rsidP="00A367EF">
      <w:pPr>
        <w:numPr>
          <w:ilvl w:val="1"/>
          <w:numId w:val="41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B2F3D">
        <w:rPr>
          <w:color w:val="000000" w:themeColor="text1"/>
        </w:rPr>
        <w:t>Market based</w:t>
      </w:r>
    </w:p>
    <w:p w:rsidR="005A496F" w:rsidRPr="00EB2F3D" w:rsidRDefault="005A496F" w:rsidP="00A367EF">
      <w:pPr>
        <w:numPr>
          <w:ilvl w:val="1"/>
          <w:numId w:val="41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  <w:lang w:val="en-GB"/>
        </w:rPr>
        <w:t>สินทรัพย์อื่น</w:t>
      </w:r>
    </w:p>
    <w:p w:rsidR="005A496F" w:rsidRPr="00EB2F3D" w:rsidRDefault="005A496F" w:rsidP="00A367EF">
      <w:pPr>
        <w:numPr>
          <w:ilvl w:val="1"/>
          <w:numId w:val="41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  <w:r w:rsidRPr="00EB2F3D">
        <w:rPr>
          <w:color w:val="000000" w:themeColor="text1"/>
          <w:cs/>
        </w:rPr>
        <w:t xml:space="preserve">   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lastRenderedPageBreak/>
        <w:t>กำหนดการส่ง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</w:rPr>
        <w:t>)</w:t>
      </w:r>
    </w:p>
    <w:p w:rsidR="00AC69BB" w:rsidRPr="00EB2F3D" w:rsidRDefault="00AC69BB" w:rsidP="00AC69BB">
      <w:pPr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blHeader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CRM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หลักประกันทางการเงิน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0" w:beforeAutospacing="0" w:after="0" w:afterAutospacing="0" w:line="440" w:lineRule="exact"/>
              <w:rPr>
                <w:rFonts w:ascii="Tahoma" w:hAnsi="Tahoma" w:cs="Tahoma"/>
                <w:color w:val="000000" w:themeColor="text1"/>
                <w:cs/>
              </w:rPr>
            </w:pP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rFonts w:ascii="Tahoma" w:hAnsi="Tahoma" w:cs="Tahoma"/>
                <w:color w:val="000000" w:themeColor="text1"/>
              </w:rPr>
              <w:t xml:space="preserve">Classification </w:t>
            </w: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ชื่อ </w:t>
            </w:r>
            <w:r w:rsidRPr="00EB2F3D">
              <w:rPr>
                <w:rFonts w:ascii="Tahoma" w:hAnsi="Tahoma" w:cs="Tahoma"/>
                <w:color w:val="000000" w:themeColor="text1"/>
              </w:rPr>
              <w:t>Credit Risk Mitigation Method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44900</w:t>
            </w: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>ถึง 449012</w:t>
            </w:r>
            <w:r w:rsidRPr="00EB2F3D">
              <w:rPr>
                <w:color w:val="000000" w:themeColor="text1"/>
              </w:rPr>
              <w:t xml:space="preserve"> , </w:t>
            </w:r>
            <w:r w:rsidRPr="00EB2F3D">
              <w:rPr>
                <w:color w:val="000000" w:themeColor="text1"/>
                <w:cs/>
              </w:rPr>
              <w:t>449018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449019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449020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Credit Risk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5A496F" w:rsidRPr="00EB2F3D" w:rsidRDefault="005A496F" w:rsidP="00A367EF">
            <w:pPr>
              <w:numPr>
                <w:ilvl w:val="0"/>
                <w:numId w:val="42"/>
              </w:numPr>
              <w:tabs>
                <w:tab w:val="left" w:pos="215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446002 (วิธี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5A496F" w:rsidRPr="00EB2F3D" w:rsidRDefault="005A496F" w:rsidP="00A367EF">
            <w:pPr>
              <w:numPr>
                <w:ilvl w:val="0"/>
                <w:numId w:val="42"/>
              </w:numPr>
              <w:tabs>
                <w:tab w:val="left" w:pos="215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5A496F" w:rsidRPr="00EB2F3D" w:rsidRDefault="005A496F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1635" w:hanging="113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888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5.2.2.1.2 ตราสารทุนอื่น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5A496F" w:rsidRPr="00EB2F3D" w:rsidRDefault="005A496F" w:rsidP="00825403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line="440" w:lineRule="exact"/>
              <w:ind w:left="134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5A496F" w:rsidRPr="00EB2F3D" w:rsidRDefault="005A496F" w:rsidP="00825403">
            <w:pPr>
              <w:tabs>
                <w:tab w:val="left" w:pos="498"/>
                <w:tab w:val="left" w:pos="2341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5A496F" w:rsidRPr="00EB2F3D" w:rsidRDefault="005A496F" w:rsidP="00825403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tabs>
                <w:tab w:val="num" w:pos="390"/>
                <w:tab w:val="left" w:pos="498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5A496F" w:rsidRPr="00EB2F3D" w:rsidRDefault="005A496F" w:rsidP="00825403">
            <w:pPr>
              <w:tabs>
                <w:tab w:val="num" w:pos="390"/>
                <w:tab w:val="left" w:pos="498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42"/>
              </w:numPr>
              <w:tabs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42"/>
              </w:numPr>
              <w:tabs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FTD Adjustment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B2F3D">
              <w:rPr>
                <w:color w:val="000000" w:themeColor="text1"/>
              </w:rPr>
              <w:t>First-to-default Credit Derivatives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5A496F" w:rsidRPr="00EB2F3D" w:rsidRDefault="005A496F" w:rsidP="00A367EF">
            <w:pPr>
              <w:numPr>
                <w:ilvl w:val="0"/>
                <w:numId w:val="44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449012 </w:t>
            </w:r>
            <w:r w:rsidRPr="00EB2F3D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B2F3D">
              <w:rPr>
                <w:color w:val="000000" w:themeColor="text1"/>
              </w:rPr>
              <w:t xml:space="preserve">First-to-default Credit Derivatives </w:t>
            </w:r>
            <w:r w:rsidRPr="00EB2F3D">
              <w:rPr>
                <w:color w:val="000000" w:themeColor="text1"/>
                <w:cs/>
              </w:rPr>
              <w:t xml:space="preserve">และธุรกรรม </w:t>
            </w:r>
            <w:r w:rsidRPr="00EB2F3D">
              <w:rPr>
                <w:color w:val="000000" w:themeColor="text1"/>
              </w:rPr>
              <w:t>Securitization</w:t>
            </w:r>
            <w:r w:rsidRPr="00EB2F3D">
              <w:rPr>
                <w:color w:val="000000" w:themeColor="text1"/>
                <w:cs/>
              </w:rPr>
              <w:t>) และ</w:t>
            </w:r>
          </w:p>
          <w:p w:rsidR="005A496F" w:rsidRPr="00EB2F3D" w:rsidRDefault="005A496F" w:rsidP="00A367EF">
            <w:pPr>
              <w:numPr>
                <w:ilvl w:val="0"/>
                <w:numId w:val="44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 xml:space="preserve">446063 </w:t>
            </w:r>
            <w:r w:rsidRPr="00EB2F3D">
              <w:rPr>
                <w:color w:val="000000" w:themeColor="text1"/>
                <w:cs/>
              </w:rPr>
              <w:t>(ข้อ 11.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B2F3D">
              <w:rPr>
                <w:color w:val="000000" w:themeColor="text1"/>
              </w:rPr>
              <w:t xml:space="preserve">First-to-default Credit  Linked  Note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Rating)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5A496F" w:rsidRPr="00EB2F3D" w:rsidRDefault="005A496F" w:rsidP="00825403">
            <w:pPr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0.05</w:t>
            </w:r>
          </w:p>
          <w:p w:rsidR="005A496F" w:rsidRPr="00EB2F3D" w:rsidRDefault="005A496F" w:rsidP="00825403">
            <w:pPr>
              <w:tabs>
                <w:tab w:val="left" w:pos="20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0.2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5A496F" w:rsidRPr="00EB2F3D" w:rsidRDefault="005A496F" w:rsidP="00A367EF">
            <w:pPr>
              <w:numPr>
                <w:ilvl w:val="0"/>
                <w:numId w:val="46"/>
              </w:numPr>
              <w:tabs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Credit Risk Item </w:t>
            </w:r>
            <w:r w:rsidRPr="00EB2F3D">
              <w:rPr>
                <w:color w:val="000000" w:themeColor="text1"/>
                <w:cs/>
              </w:rPr>
              <w:t>ที่มีรหัสเป็น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B2F3D">
              <w:rPr>
                <w:color w:val="000000" w:themeColor="text1"/>
              </w:rPr>
              <w:t>Current Exposure Method</w:t>
            </w:r>
            <w:r w:rsidRPr="00EB2F3D">
              <w:rPr>
                <w:color w:val="000000" w:themeColor="text1"/>
                <w:cs/>
              </w:rPr>
              <w:t xml:space="preserve"> และที่สามารถ </w:t>
            </w:r>
            <w:r w:rsidRPr="00EB2F3D">
              <w:rPr>
                <w:color w:val="000000" w:themeColor="text1"/>
              </w:rPr>
              <w:t xml:space="preserve">Netting </w:t>
            </w:r>
            <w:r w:rsidRPr="00EB2F3D">
              <w:rPr>
                <w:color w:val="000000" w:themeColor="text1"/>
                <w:cs/>
              </w:rPr>
              <w:t>กันได้ตามเกณฑ์</w:t>
            </w:r>
          </w:p>
          <w:p w:rsidR="005A496F" w:rsidRPr="00EB2F3D" w:rsidRDefault="005A496F" w:rsidP="00A367EF">
            <w:pPr>
              <w:numPr>
                <w:ilvl w:val="0"/>
                <w:numId w:val="46"/>
              </w:numPr>
              <w:tabs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      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   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</w:t>
            </w:r>
            <w:r w:rsidRPr="00EB2F3D">
              <w:rPr>
                <w:color w:val="000000" w:themeColor="text1"/>
              </w:rPr>
              <w:lastRenderedPageBreak/>
              <w:t>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ที่ค่า </w:t>
            </w:r>
            <w:r w:rsidRPr="00EB2F3D">
              <w:rPr>
                <w:color w:val="000000" w:themeColor="text1"/>
              </w:rPr>
              <w:t xml:space="preserve">CCF Rate </w:t>
            </w:r>
            <w:r w:rsidRPr="00EB2F3D">
              <w:rPr>
                <w:color w:val="000000" w:themeColor="text1"/>
                <w:cs/>
              </w:rPr>
              <w:t>จะมีค่าหรือไม่มีค่าก็ได้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RWA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>ระบุน้ำหนักความเสี่ยง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5A496F" w:rsidRPr="00EB2F3D" w:rsidRDefault="005A496F" w:rsidP="00825403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5A496F" w:rsidRPr="00EB2F3D" w:rsidRDefault="005A496F" w:rsidP="00825403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0.5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กรณีอนุพันธ์ทางการเงินที่อยู่ในตลาด </w:t>
            </w:r>
            <w:r w:rsidRPr="00EB2F3D">
              <w:rPr>
                <w:color w:val="000000" w:themeColor="text1"/>
              </w:rPr>
              <w:t xml:space="preserve">Exchange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RWA = 0)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EB2F3D">
              <w:rPr>
                <w:color w:val="000000" w:themeColor="text1"/>
              </w:rPr>
              <w:t xml:space="preserve"> Repo-style transaction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5A496F" w:rsidRPr="00EB2F3D" w:rsidRDefault="005A496F" w:rsidP="00A367EF">
            <w:pPr>
              <w:numPr>
                <w:ilvl w:val="0"/>
                <w:numId w:val="45"/>
              </w:num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45"/>
              </w:numPr>
              <w:spacing w:line="440" w:lineRule="exact"/>
              <w:ind w:left="215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Gross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Securities Borrowing and Lending (SBL)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OTC Derivatives</w:t>
            </w:r>
          </w:p>
          <w:p w:rsidR="005A496F" w:rsidRPr="00EB2F3D" w:rsidRDefault="005A496F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5A496F" w:rsidRPr="00EB2F3D" w:rsidRDefault="005A496F" w:rsidP="00A367EF">
            <w:pPr>
              <w:numPr>
                <w:ilvl w:val="0"/>
                <w:numId w:val="47"/>
              </w:numPr>
              <w:tabs>
                <w:tab w:val="left" w:pos="73"/>
                <w:tab w:val="left" w:pos="141"/>
                <w:tab w:val="num" w:pos="357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446002 (</w:t>
            </w:r>
            <w:r w:rsidRPr="00EB2F3D">
              <w:rPr>
                <w:color w:val="000000" w:themeColor="text1"/>
                <w:cs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</w:t>
            </w:r>
            <w:r w:rsidRPr="00EB2F3D">
              <w:rPr>
                <w:color w:val="000000" w:themeColor="text1"/>
                <w:cs/>
              </w:rPr>
              <w:t xml:space="preserve">)  </w:t>
            </w:r>
          </w:p>
          <w:p w:rsidR="005A496F" w:rsidRPr="00EB2F3D" w:rsidRDefault="005A496F" w:rsidP="00A367EF">
            <w:pPr>
              <w:numPr>
                <w:ilvl w:val="0"/>
                <w:numId w:val="47"/>
              </w:numPr>
              <w:tabs>
                <w:tab w:val="left" w:pos="73"/>
                <w:tab w:val="left" w:pos="141"/>
                <w:tab w:val="num" w:pos="357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446067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 446084 (ข้อ 5. ฐานะที่เกี่ยวข้องกับตราสารทุน)</w:t>
            </w:r>
          </w:p>
          <w:p w:rsidR="005A496F" w:rsidRPr="00EB2F3D" w:rsidRDefault="005A496F" w:rsidP="00A367EF">
            <w:pPr>
              <w:numPr>
                <w:ilvl w:val="1"/>
                <w:numId w:val="24"/>
              </w:numPr>
              <w:tabs>
                <w:tab w:val="clear" w:pos="1440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5A496F" w:rsidRPr="00EB2F3D" w:rsidRDefault="005A496F" w:rsidP="00A367EF">
            <w:pPr>
              <w:numPr>
                <w:ilvl w:val="1"/>
                <w:numId w:val="24"/>
              </w:numPr>
              <w:tabs>
                <w:tab w:val="clear" w:pos="1440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5A496F" w:rsidRPr="00EB2F3D" w:rsidRDefault="005A496F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5A496F" w:rsidRPr="00EB2F3D" w:rsidRDefault="005A496F" w:rsidP="00825403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5A496F" w:rsidRPr="00EB2F3D" w:rsidRDefault="005A496F" w:rsidP="00825403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5A496F" w:rsidRPr="00EB2F3D" w:rsidRDefault="005A496F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5A496F" w:rsidRPr="00EB2F3D" w:rsidRDefault="005A496F" w:rsidP="00825403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5A496F" w:rsidRPr="00EB2F3D" w:rsidRDefault="005A496F" w:rsidP="00825403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5A496F" w:rsidRPr="00EB2F3D" w:rsidRDefault="005A496F" w:rsidP="00825403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5A496F" w:rsidRPr="00EB2F3D" w:rsidRDefault="005A496F" w:rsidP="00825403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5A496F" w:rsidRPr="00EB2F3D" w:rsidRDefault="005A496F" w:rsidP="00825403">
            <w:pPr>
              <w:tabs>
                <w:tab w:val="left" w:pos="498"/>
                <w:tab w:val="left" w:pos="2341"/>
              </w:tabs>
              <w:spacing w:line="440" w:lineRule="exact"/>
              <w:ind w:left="640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5A496F" w:rsidRPr="00EB2F3D" w:rsidRDefault="005A496F" w:rsidP="00825403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tabs>
                <w:tab w:val="num" w:pos="390"/>
                <w:tab w:val="left" w:pos="924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5A496F" w:rsidRPr="00EB2F3D" w:rsidRDefault="005A496F" w:rsidP="00825403">
            <w:pPr>
              <w:tabs>
                <w:tab w:val="num" w:pos="390"/>
              </w:tabs>
              <w:spacing w:line="440" w:lineRule="exact"/>
              <w:ind w:left="7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47"/>
              </w:numPr>
              <w:tabs>
                <w:tab w:val="clear" w:pos="720"/>
                <w:tab w:val="num" w:pos="73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</w:t>
            </w:r>
            <w:r w:rsidRPr="00EB2F3D">
              <w:rPr>
                <w:color w:val="000000" w:themeColor="text1"/>
                <w:cs/>
              </w:rPr>
              <w:t>118 (รายการนอกงบแสดงฐานะการเงิน)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446123 (</w:t>
            </w:r>
            <w:r w:rsidRPr="00EB2F3D">
              <w:rPr>
                <w:color w:val="000000" w:themeColor="text1"/>
                <w:cs/>
              </w:rPr>
              <w:t>ข้อ 2.1 อนุพันธ์ทางการเงินนอกตลาด</w:t>
            </w:r>
            <w:r w:rsidRPr="00EB2F3D">
              <w:rPr>
                <w:color w:val="000000" w:themeColor="text1"/>
              </w:rPr>
              <w:t xml:space="preserve"> (Over the Counter))</w:t>
            </w:r>
          </w:p>
          <w:p w:rsidR="005A496F" w:rsidRPr="00EB2F3D" w:rsidRDefault="005A496F" w:rsidP="00A367EF">
            <w:pPr>
              <w:numPr>
                <w:ilvl w:val="0"/>
                <w:numId w:val="47"/>
              </w:numPr>
              <w:tabs>
                <w:tab w:val="clear" w:pos="720"/>
                <w:tab w:val="num" w:pos="73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lastRenderedPageBreak/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Gross Credit Equivalent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Specific Provision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 </w:t>
            </w:r>
            <w:r w:rsidRPr="00EB2F3D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Adjustment Item </w:t>
            </w:r>
            <w:r w:rsidRPr="00EB2F3D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</w:rPr>
              <w:t>มาปรับลดความเสี่ยง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</w:p>
          <w:p w:rsidR="005A496F" w:rsidRPr="00EB2F3D" w:rsidRDefault="005A496F" w:rsidP="00A367EF">
            <w:pPr>
              <w:numPr>
                <w:ilvl w:val="0"/>
                <w:numId w:val="48"/>
              </w:numPr>
              <w:tabs>
                <w:tab w:val="clear" w:pos="720"/>
                <w:tab w:val="left" w:pos="73"/>
                <w:tab w:val="num" w:pos="215"/>
              </w:tabs>
              <w:spacing w:line="440" w:lineRule="exact"/>
              <w:ind w:left="49" w:hanging="49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</w:rPr>
              <w:t>Credit Risk Type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  <w:spacing w:val="-4"/>
              </w:rPr>
              <w:t>449018 (</w:t>
            </w:r>
            <w:r w:rsidRPr="00EB2F3D">
              <w:rPr>
                <w:color w:val="000000" w:themeColor="text1"/>
                <w:spacing w:val="-4"/>
                <w:cs/>
              </w:rPr>
              <w:t xml:space="preserve">ข้อ </w:t>
            </w:r>
            <w:r w:rsidRPr="00EB2F3D">
              <w:rPr>
                <w:color w:val="000000" w:themeColor="text1"/>
                <w:spacing w:val="-4"/>
              </w:rPr>
              <w:t xml:space="preserve">5. </w:t>
            </w:r>
            <w:r w:rsidRPr="00EB2F3D">
              <w:rPr>
                <w:color w:val="000000" w:themeColor="text1"/>
                <w:spacing w:val="-4"/>
                <w:cs/>
              </w:rPr>
              <w:t>ฐานะที่เกี่ยวข้องกับตราสารทุน)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5A496F" w:rsidRPr="00EB2F3D" w:rsidRDefault="005A496F" w:rsidP="00A367EF">
            <w:pPr>
              <w:numPr>
                <w:ilvl w:val="0"/>
                <w:numId w:val="48"/>
              </w:numPr>
              <w:tabs>
                <w:tab w:val="clear" w:pos="720"/>
                <w:tab w:val="left" w:pos="73"/>
                <w:tab w:val="left" w:pos="215"/>
              </w:tabs>
              <w:spacing w:line="440" w:lineRule="exact"/>
              <w:ind w:left="35" w:hanging="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97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5.2.2.2.2.1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B2F3D">
              <w:rPr>
                <w:color w:val="000000" w:themeColor="text1"/>
              </w:rPr>
              <w:t xml:space="preserve"> 446098 (</w:t>
            </w:r>
            <w:r w:rsidRPr="00EB2F3D">
              <w:rPr>
                <w:color w:val="000000" w:themeColor="text1"/>
                <w:cs/>
              </w:rPr>
              <w:t xml:space="preserve">5.2.2.2.2.2 ตราสารทุนอื่น)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5A496F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มีรหัสเป็นรหัสย่อย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</w:t>
            </w:r>
            <w:r w:rsidRPr="00EB2F3D">
              <w:rPr>
                <w:color w:val="000000" w:themeColor="text1"/>
              </w:rPr>
              <w:t>090</w:t>
            </w:r>
            <w:r w:rsidRPr="00EB2F3D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B2F3D">
              <w:rPr>
                <w:color w:val="000000" w:themeColor="text1"/>
              </w:rPr>
              <w:t xml:space="preserve">Market Based) </w:t>
            </w:r>
            <w:r w:rsidRPr="00EB2F3D">
              <w:rPr>
                <w:color w:val="000000" w:themeColor="text1"/>
                <w:cs/>
              </w:rPr>
              <w:t xml:space="preserve">  ค่ามูลค่าสินทรัพย์เสี่ยงด้านเครดิต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  <w:r w:rsidRPr="00EB2F3D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5A496F" w:rsidRPr="00EB2F3D" w:rsidRDefault="005A496F" w:rsidP="00AC69BB">
      <w:pPr>
        <w:rPr>
          <w:color w:val="000000" w:themeColor="text1"/>
          <w:cs/>
        </w:rPr>
      </w:pPr>
    </w:p>
    <w:p w:rsidR="00F218B3" w:rsidRPr="00EB2F3D" w:rsidRDefault="00F218B3" w:rsidP="00B12DC9">
      <w:pPr>
        <w:pStyle w:val="Heading3"/>
        <w:ind w:left="360"/>
        <w:jc w:val="center"/>
        <w:rPr>
          <w:color w:val="000000" w:themeColor="text1"/>
        </w:rPr>
      </w:pPr>
      <w:bookmarkStart w:id="88" w:name="_Toc533410754"/>
      <w:r w:rsidRPr="00EB2F3D">
        <w:rPr>
          <w:color w:val="000000" w:themeColor="text1"/>
        </w:rPr>
        <w:lastRenderedPageBreak/>
        <w:t xml:space="preserve">Data Set  :  Equity </w:t>
      </w:r>
      <w:proofErr w:type="spellStart"/>
      <w:r w:rsidRPr="00EB2F3D">
        <w:rPr>
          <w:color w:val="000000" w:themeColor="text1"/>
        </w:rPr>
        <w:t>Position_Conso</w:t>
      </w:r>
      <w:proofErr w:type="spellEnd"/>
      <w:r w:rsidRPr="00EB2F3D">
        <w:rPr>
          <w:color w:val="000000" w:themeColor="text1"/>
        </w:rPr>
        <w:t xml:space="preserve"> (DS_EQPC)</w:t>
      </w:r>
      <w:bookmarkEnd w:id="88"/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218B3" w:rsidRPr="00EB2F3D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Equity </w:t>
      </w:r>
      <w:proofErr w:type="spellStart"/>
      <w:r w:rsidRPr="00EB2F3D">
        <w:rPr>
          <w:color w:val="000000" w:themeColor="text1"/>
        </w:rPr>
        <w:t>Position_Conso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เป็นข้อมูลความเสี่ยงด้านเครดิตและมูลค่าความเสียหายที่คาดว่าจะเกิดขึ้น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 xml:space="preserve">สำหรับฐานะที่เกี่ยวข้องกับตราสารทุน ที่คำนวณโดยวิธี </w:t>
      </w:r>
      <w:r w:rsidRPr="00EB2F3D">
        <w:rPr>
          <w:color w:val="000000" w:themeColor="text1"/>
        </w:rPr>
        <w:t xml:space="preserve">PD/LGD  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F218B3" w:rsidRPr="00EB2F3D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218B3" w:rsidRPr="00EB2F3D" w:rsidRDefault="00F218B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>Probability of  Default (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PD) 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 ไม่เพียงพอ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>เท่ากับ เพียงพอ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>‘0’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EB2F3D">
              <w:rPr>
                <w:color w:val="000000" w:themeColor="text1"/>
              </w:rPr>
              <w:t>PD/LGD)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Grade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 สง. 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B2F3D">
              <w:rPr>
                <w:color w:val="000000" w:themeColor="text1"/>
              </w:rPr>
              <w:t xml:space="preserve"> scaling factor 1.5 </w:t>
            </w:r>
            <w:r w:rsidRPr="00EB2F3D">
              <w:rPr>
                <w:color w:val="000000" w:themeColor="text1"/>
                <w:cs/>
              </w:rPr>
              <w:t>ในการปรับค่าสินทรัพย์เสี่ยง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และได้คูณค่าดังกล่าวแล้ว 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Pr="00EB2F3D">
              <w:rPr>
                <w:color w:val="000000" w:themeColor="text1"/>
              </w:rPr>
              <w:t>(Minimum risk weight)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B2F3D">
              <w:rPr>
                <w:color w:val="000000" w:themeColor="text1"/>
              </w:rPr>
              <w:t>Maximum risk weight)</w:t>
            </w:r>
          </w:p>
          <w:p w:rsidR="00F218B3" w:rsidRPr="00EB2F3D" w:rsidRDefault="00F218B3" w:rsidP="00825403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Risk Weighted Asset Outstanding Amount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B2F3D">
              <w:rPr>
                <w:color w:val="000000" w:themeColor="text1"/>
              </w:rPr>
              <w:t xml:space="preserve"> Scaling Factor</w:t>
            </w:r>
            <w:r w:rsidRPr="00EB2F3D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 xml:space="preserve">PD </w:t>
            </w:r>
            <w:r w:rsidRPr="00EB2F3D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F218B3" w:rsidRPr="00EB2F3D" w:rsidRDefault="00F218B3" w:rsidP="00825403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F218B3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F218B3" w:rsidRPr="00EB2F3D" w:rsidRDefault="00F218B3" w:rsidP="00825403">
            <w:pPr>
              <w:pStyle w:val="Footer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F218B3" w:rsidRPr="00EB2F3D" w:rsidRDefault="00F218B3">
      <w:pPr>
        <w:rPr>
          <w:color w:val="000000" w:themeColor="text1"/>
          <w:cs/>
        </w:rPr>
      </w:pPr>
    </w:p>
    <w:p w:rsidR="00F218B3" w:rsidRPr="00EB2F3D" w:rsidRDefault="00F218B3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F218B3" w:rsidRPr="00EB2F3D" w:rsidRDefault="00F218B3" w:rsidP="00B12DC9">
      <w:pPr>
        <w:pStyle w:val="Heading3"/>
        <w:ind w:left="360"/>
        <w:jc w:val="center"/>
        <w:rPr>
          <w:color w:val="000000" w:themeColor="text1"/>
        </w:rPr>
      </w:pPr>
      <w:bookmarkStart w:id="89" w:name="_Toc533410755"/>
      <w:r w:rsidRPr="00EB2F3D">
        <w:rPr>
          <w:color w:val="000000" w:themeColor="text1"/>
        </w:rPr>
        <w:lastRenderedPageBreak/>
        <w:t xml:space="preserve">Data Set  :  </w:t>
      </w:r>
      <w:bookmarkStart w:id="90" w:name="FinancialPositionStatement_Conso"/>
      <w:r w:rsidRPr="00EB2F3D">
        <w:rPr>
          <w:color w:val="000000" w:themeColor="text1"/>
        </w:rPr>
        <w:t xml:space="preserve">Financial Position </w:t>
      </w:r>
      <w:proofErr w:type="spellStart"/>
      <w:r w:rsidRPr="00EB2F3D">
        <w:rPr>
          <w:color w:val="000000" w:themeColor="text1"/>
        </w:rPr>
        <w:t>Statement_Conso</w:t>
      </w:r>
      <w:bookmarkEnd w:id="90"/>
      <w:proofErr w:type="spellEnd"/>
      <w:r w:rsidR="00B12DC9" w:rsidRPr="00EB2F3D">
        <w:rPr>
          <w:color w:val="000000" w:themeColor="text1"/>
        </w:rPr>
        <w:t xml:space="preserve"> (DS_FPSC)</w:t>
      </w:r>
      <w:bookmarkEnd w:id="89"/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Financial Position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เป็นข้อมูลเกี่ยวกับฐานะการเงิน ของกลุ่มธุรกิจทางการเงิน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  </w:t>
      </w: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ไตรมาส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ทุกสิ้นไตรมาส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0E40F1" w:rsidRPr="00EB2F3D">
        <w:rPr>
          <w:color w:val="000000" w:themeColor="text1"/>
        </w:rPr>
        <w:t xml:space="preserve"> (</w:t>
      </w:r>
      <w:r w:rsidR="000E40F1" w:rsidRPr="00EB2F3D">
        <w:rPr>
          <w:color w:val="000000" w:themeColor="text1"/>
          <w:cs/>
        </w:rPr>
        <w:t>เริ่มส่งข้อมูล</w:t>
      </w:r>
      <w:r w:rsidR="000E40F1" w:rsidRPr="00EB2F3D">
        <w:rPr>
          <w:color w:val="000000" w:themeColor="text1"/>
          <w:cs/>
          <w:lang w:val="en-GB"/>
        </w:rPr>
        <w:t>งวด</w:t>
      </w:r>
      <w:r w:rsidR="000E40F1" w:rsidRPr="00EB2F3D">
        <w:rPr>
          <w:color w:val="000000" w:themeColor="text1"/>
          <w:cs/>
        </w:rPr>
        <w:t xml:space="preserve"> </w:t>
      </w:r>
      <w:r w:rsidR="000E40F1" w:rsidRPr="00EB2F3D">
        <w:rPr>
          <w:color w:val="000000" w:themeColor="text1"/>
          <w:cs/>
          <w:lang w:val="en-GB"/>
        </w:rPr>
        <w:t>31 มี</w:t>
      </w:r>
      <w:r w:rsidR="000E40F1" w:rsidRPr="00EB2F3D">
        <w:rPr>
          <w:color w:val="000000" w:themeColor="text1"/>
          <w:cs/>
        </w:rPr>
        <w:t xml:space="preserve">.ค. </w:t>
      </w:r>
      <w:r w:rsidR="000E40F1" w:rsidRPr="00EB2F3D">
        <w:rPr>
          <w:color w:val="000000" w:themeColor="text1"/>
        </w:rPr>
        <w:t>56)</w:t>
      </w:r>
    </w:p>
    <w:p w:rsidR="00F218B3" w:rsidRPr="00EB2F3D" w:rsidRDefault="00F218B3">
      <w:pPr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607"/>
          <w:tblHeader/>
        </w:trPr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</w:t>
            </w:r>
            <w:r w:rsidRPr="00EB2F3D">
              <w:rPr>
                <w:color w:val="000000" w:themeColor="text1"/>
                <w:cs/>
              </w:rPr>
              <w:t xml:space="preserve">ของฐานะการเงินของกลุ่มธุรกิจทางการเงิน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Balance Sheet Item)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Balance Sheet Item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F218B3" w:rsidRPr="00EB2F3D" w:rsidRDefault="00F218B3" w:rsidP="00A367EF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950271 (สินทรัพย์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950430 (หนี้สิน)</w:t>
            </w:r>
          </w:p>
          <w:p w:rsidR="00F218B3" w:rsidRPr="00EB2F3D" w:rsidRDefault="00F218B3" w:rsidP="00A367EF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950497 (ส่วนของเจ้าของ)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ประกอบด้วย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950498 (ข้อ 25.1 ทุนที่ออกและชำระแล้ว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950503 (ข้อ 25.2 ใบสำคัญแสดงสิทธิที่จะซื้อหุ้น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right="-125" w:firstLine="0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lastRenderedPageBreak/>
              <w:t>ค่าที่มีรหัสย่อยภา</w:t>
            </w:r>
            <w:r w:rsidRPr="00EB2F3D">
              <w:rPr>
                <w:color w:val="000000" w:themeColor="text1"/>
                <w:spacing w:val="-6"/>
                <w:cs/>
              </w:rPr>
              <w:t>ยใต้รหัส</w:t>
            </w:r>
            <w:r w:rsidRPr="00EB2F3D">
              <w:rPr>
                <w:color w:val="000000" w:themeColor="text1"/>
                <w:spacing w:val="-6"/>
              </w:rPr>
              <w:t xml:space="preserve"> </w:t>
            </w:r>
            <w:r w:rsidRPr="00EB2F3D">
              <w:rPr>
                <w:color w:val="000000" w:themeColor="text1"/>
                <w:spacing w:val="-6"/>
                <w:cs/>
              </w:rPr>
              <w:t>950</w:t>
            </w:r>
            <w:r w:rsidRPr="00EB2F3D">
              <w:rPr>
                <w:color w:val="000000" w:themeColor="text1"/>
                <w:spacing w:val="-6"/>
              </w:rPr>
              <w:t>504</w:t>
            </w:r>
            <w:r w:rsidRPr="00EB2F3D">
              <w:rPr>
                <w:color w:val="000000" w:themeColor="text1"/>
                <w:spacing w:val="-6"/>
                <w:cs/>
              </w:rPr>
              <w:t xml:space="preserve"> (ข้อ 25.</w:t>
            </w:r>
            <w:r w:rsidRPr="00EB2F3D">
              <w:rPr>
                <w:color w:val="000000" w:themeColor="text1"/>
                <w:spacing w:val="-6"/>
              </w:rPr>
              <w:t>3</w:t>
            </w:r>
            <w:r w:rsidRPr="00EB2F3D">
              <w:rPr>
                <w:color w:val="000000" w:themeColor="text1"/>
                <w:spacing w:val="-6"/>
                <w:cs/>
              </w:rPr>
              <w:t xml:space="preserve"> ส่วนเกิน (ต่ำกว่า) มูลค่าหุ้น</w:t>
            </w:r>
            <w:r w:rsidRPr="00EB2F3D">
              <w:rPr>
                <w:color w:val="000000" w:themeColor="text1"/>
                <w:spacing w:val="-6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950509 (ข้อ 25.4 ส่วนเกินทุนหุ้นบุริมสิทธิซื้อคืน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950510 (ข้อ 25.5 ส่วนเกินทุนหุ้นสามัญซื้อคืน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11 (ข้อ 25.6 ส่วนเกินทุนจากการตีราคาสินทรัพย์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15 (ข้อ 25.7 ส่วนเกิน (ต่ำกว่า) ทุนจากการเปลี่ยนแปลงมูลค่าเงินลงทุน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950522 (ข้อ 25.8 ผลต่างจากการแปลงค่างบการเงิน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950523 (ข้อ 25.9 องค์ประกอบอื่น ๆ ของส่วนของเจ้าของ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4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10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11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ส่วนแบ่งกำไรขาดทุนเบ็ดเสร็จอื่นในบริษัทร่วม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>3 กำไร(ขาดทุน)สะสม)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36</w:t>
            </w:r>
            <w:r w:rsidRPr="00EB2F3D">
              <w:rPr>
                <w:color w:val="000000" w:themeColor="text1"/>
                <w:cs/>
              </w:rPr>
              <w:t xml:space="preserve"> (ข้อ 25.14 หัก 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37</w:t>
            </w:r>
            <w:r w:rsidRPr="00EB2F3D">
              <w:rPr>
                <w:color w:val="000000" w:themeColor="text1"/>
                <w:cs/>
              </w:rPr>
              <w:t xml:space="preserve"> (ข้อ 25.15 หัก หุ้นสามัญซื้อคืน  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950538(ข้อ 25.16 ส่วนได้เสียที่ไม่มีอำนาจควบคุม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564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หนี้สินที่จะเกิดในภายหน้า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570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ตราสารอนุพันธ์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F218B3" w:rsidRPr="00EB2F3D" w:rsidTr="00825403"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Balance Sheet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จำนวนเงินของรายการใน</w:t>
            </w:r>
            <w:r w:rsidRPr="00EB2F3D">
              <w:rPr>
                <w:color w:val="000000" w:themeColor="text1"/>
              </w:rPr>
              <w:t xml:space="preserve"> Balance Sheet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 xml:space="preserve">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>ในรายการที่เป็นได้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ทั้งค่าบวกและค่าลบ </w:t>
            </w:r>
            <w:r w:rsidRPr="00EB2F3D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B2F3D">
              <w:rPr>
                <w:color w:val="000000" w:themeColor="text1"/>
                <w:cs/>
              </w:rPr>
              <w:t xml:space="preserve">ไม่นับอยู่ในจำนวนหลักข้างต้น หากเป็นรายการหักไม่ต้องแสดงค่าลบ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 xml:space="preserve">สินทรัพย์  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ผลรวมสุทธิของรายการย่อยทุกรายการด้านสินทรัพย์  </w:t>
            </w:r>
          </w:p>
          <w:p w:rsidR="00F218B3" w:rsidRPr="00EB2F3D" w:rsidRDefault="00F218B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หนี้สิน     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ผลรวมของรายการย่อยทุกรายการของหนี้สิน</w:t>
            </w:r>
          </w:p>
          <w:p w:rsidR="00F218B3" w:rsidRPr="00EB2F3D" w:rsidRDefault="00F218B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>ส่วนของ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เจ้าของ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F218B3" w:rsidRPr="00EB2F3D" w:rsidRDefault="00F218B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 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ผลรวมของรายการหนี้สินและส่วนของ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F218B3" w:rsidRPr="00EB2F3D" w:rsidRDefault="00F218B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สิทธิในการเรียกคืนหลักทรัพย์  &lt; =  ภาระในการส่งคืนหลักทรัพย์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ภาระของลูกค้าจากการรับรอง 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ภาระของสถาบันการเงินจากการรับรอง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i/>
                <w:iCs/>
                <w:color w:val="000000" w:themeColor="text1"/>
                <w:u w:val="single"/>
              </w:rPr>
              <w:t>Validation Data Set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>Data Set _FPSC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_CAPC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_FPSC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  <w:r w:rsidRPr="00EB2F3D">
              <w:rPr>
                <w:color w:val="000000" w:themeColor="text1"/>
                <w:cs/>
              </w:rPr>
              <w:t>และ 116030  และ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Data Set _CAPC : Outstanding Amount  per Book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  <w:r w:rsidRPr="00EB2F3D">
              <w:rPr>
                <w:color w:val="000000" w:themeColor="text1"/>
                <w:cs/>
              </w:rPr>
              <w:t>และ 116030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โดยตรวจสอบที่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</w:rPr>
              <w:tab/>
              <w:t>Balance Sheet Item Code 950404 &lt;= Capital Fund Item Code 940143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2.</w:t>
            </w:r>
            <w:r w:rsidRPr="00EB2F3D">
              <w:rPr>
                <w:color w:val="000000" w:themeColor="text1"/>
              </w:rPr>
              <w:tab/>
              <w:t>Balance Sheet Item Code 950500 +950501 +950502 = Capital Fund Item Code 940179 +940159 +940107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3.</w:t>
            </w:r>
            <w:r w:rsidRPr="00EB2F3D">
              <w:rPr>
                <w:color w:val="000000" w:themeColor="text1"/>
              </w:rPr>
              <w:tab/>
              <w:t>Balance Sheet Item Code 950503 = Capital Fund Item Code 940109 +940161 +940181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</w:rPr>
              <w:tab/>
              <w:t>Balance Sheet Item Code 950512 = Capital Fund Item Code 940122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</w:t>
            </w:r>
            <w:r w:rsidRPr="00EB2F3D">
              <w:rPr>
                <w:color w:val="000000" w:themeColor="text1"/>
              </w:rPr>
              <w:tab/>
              <w:t>Balance Sheet Item Code 950513 = Capital Fund Item Code 940123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6.</w:t>
            </w:r>
            <w:r w:rsidRPr="00EB2F3D">
              <w:rPr>
                <w:color w:val="000000" w:themeColor="text1"/>
              </w:rPr>
              <w:tab/>
              <w:t>Balance Sheet Item Code 950529 = Capital Fund Item Code 940118 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>7.</w:t>
            </w:r>
            <w:r w:rsidRPr="00EB2F3D">
              <w:rPr>
                <w:color w:val="000000" w:themeColor="text1"/>
              </w:rPr>
              <w:tab/>
              <w:t>Balance Sheet Item Code 950530 &gt;= Capital Fund Item Code 940117 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 xml:space="preserve">กรณีสถาบันการเงินพิเศษของรัฐ 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>Data Set _FPSC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_CAPC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Data Set _FPSC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CL_FI Reporting Group Id  116028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Data Set _CAPC : Outstanding Amount  per Book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โดยตรวจสอบที่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</w:rPr>
              <w:tab/>
              <w:t>Balance Sheet Item Code 950404 &lt;= Capital Fund Item Code 940143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2.</w:t>
            </w:r>
            <w:r w:rsidRPr="00EB2F3D">
              <w:rPr>
                <w:color w:val="000000" w:themeColor="text1"/>
              </w:rPr>
              <w:tab/>
              <w:t>Balance Sheet Item Code 950500 +950501 +950502 = Capital Fund Item Code 940179 +940159 +940107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3.</w:t>
            </w:r>
            <w:r w:rsidRPr="00EB2F3D">
              <w:rPr>
                <w:color w:val="000000" w:themeColor="text1"/>
              </w:rPr>
              <w:tab/>
              <w:t>Balance Sheet Item Code 950503 = Capital Fund Item Code 940109 +940161 +940181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</w:rPr>
              <w:tab/>
              <w:t>Balance Sheet Item Code 950512 = Capital Fund Item Code 940122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</w:t>
            </w:r>
            <w:r w:rsidRPr="00EB2F3D">
              <w:rPr>
                <w:color w:val="000000" w:themeColor="text1"/>
              </w:rPr>
              <w:tab/>
              <w:t>Balance Sheet Item Code 950513 = Capital Fund Item Code 940123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6.</w:t>
            </w:r>
            <w:r w:rsidRPr="00EB2F3D">
              <w:rPr>
                <w:color w:val="000000" w:themeColor="text1"/>
              </w:rPr>
              <w:tab/>
              <w:t>Balance Sheet Item Code 950529 = Capital Fund Item Code 940118 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  <w:cs/>
              </w:rPr>
            </w:pPr>
            <w:r w:rsidRPr="00EB2F3D">
              <w:rPr>
                <w:color w:val="000000" w:themeColor="text1"/>
              </w:rPr>
              <w:t>7.</w:t>
            </w:r>
            <w:r w:rsidRPr="00EB2F3D">
              <w:rPr>
                <w:color w:val="000000" w:themeColor="text1"/>
              </w:rPr>
              <w:tab/>
              <w:t>Balance Sheet Item Code 950530 &gt;= Capital Fund Item Code 940117 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>Data Set _FPSC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_IRRC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โดย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116028 </w:t>
            </w:r>
            <w:r w:rsidRPr="00EB2F3D">
              <w:rPr>
                <w:color w:val="000000" w:themeColor="text1"/>
                <w:cs/>
              </w:rPr>
              <w:t>และ 116030</w:t>
            </w:r>
          </w:p>
          <w:p w:rsidR="00F218B3" w:rsidRPr="00EB2F3D" w:rsidRDefault="00F218B3" w:rsidP="00825403">
            <w:pPr>
              <w:spacing w:line="408" w:lineRule="auto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_FPSC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 &gt;=   Data Set _IRRC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  ตามลำดับ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 xml:space="preserve">กรณีสถาบันการเงินพิเศษของรัฐ 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lastRenderedPageBreak/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>Data Set _FPSC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_IRRC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โดย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116028 </w:t>
            </w:r>
            <w:r w:rsidRPr="00EB2F3D">
              <w:rPr>
                <w:color w:val="000000" w:themeColor="text1"/>
                <w:cs/>
              </w:rPr>
              <w:t xml:space="preserve">    </w:t>
            </w:r>
            <w:r w:rsidRPr="00EB2F3D">
              <w:rPr>
                <w:color w:val="000000" w:themeColor="text1"/>
              </w:rPr>
              <w:t xml:space="preserve">Data Set _FPSC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[950366 + 950616],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 &gt;=   Data Set _IRRC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  ตามลำดับ</w:t>
            </w:r>
          </w:p>
        </w:tc>
      </w:tr>
    </w:tbl>
    <w:p w:rsidR="00F218B3" w:rsidRPr="00EB2F3D" w:rsidRDefault="00F218B3">
      <w:pPr>
        <w:rPr>
          <w:color w:val="000000" w:themeColor="text1"/>
          <w:cs/>
        </w:rPr>
      </w:pPr>
    </w:p>
    <w:p w:rsidR="00F218B3" w:rsidRPr="00EB2F3D" w:rsidRDefault="00F218B3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0F2D01" w:rsidRPr="00EB2F3D" w:rsidRDefault="000F2D01" w:rsidP="000F2D01">
      <w:pPr>
        <w:pStyle w:val="Heading3"/>
        <w:ind w:left="360"/>
        <w:jc w:val="center"/>
        <w:rPr>
          <w:color w:val="000000" w:themeColor="text1"/>
        </w:rPr>
      </w:pPr>
      <w:bookmarkStart w:id="91" w:name="_Data_Set_"/>
      <w:bookmarkStart w:id="92" w:name="_Toc533410756"/>
      <w:bookmarkStart w:id="93" w:name="InvestmentbytheParentCompany_Conso"/>
      <w:bookmarkStart w:id="94" w:name="DS_IPCC"/>
      <w:bookmarkEnd w:id="91"/>
      <w:r w:rsidRPr="00EB2F3D">
        <w:rPr>
          <w:color w:val="000000" w:themeColor="text1"/>
        </w:rPr>
        <w:lastRenderedPageBreak/>
        <w:t xml:space="preserve">Data Set  :  Investment by the Parent </w:t>
      </w:r>
      <w:proofErr w:type="spellStart"/>
      <w:r w:rsidRPr="00EB2F3D">
        <w:rPr>
          <w:color w:val="000000" w:themeColor="text1"/>
        </w:rPr>
        <w:t>Company_Conso</w:t>
      </w:r>
      <w:proofErr w:type="spellEnd"/>
      <w:r w:rsidRPr="00EB2F3D">
        <w:rPr>
          <w:color w:val="000000" w:themeColor="text1"/>
        </w:rPr>
        <w:t xml:space="preserve"> (DS_IPCC)</w:t>
      </w:r>
      <w:bookmarkEnd w:id="92"/>
    </w:p>
    <w:bookmarkEnd w:id="93"/>
    <w:bookmarkEnd w:id="94"/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Investment by the Parent </w:t>
      </w:r>
      <w:proofErr w:type="spellStart"/>
      <w:r w:rsidRPr="00EB2F3D">
        <w:rPr>
          <w:color w:val="000000" w:themeColor="text1"/>
        </w:rPr>
        <w:t>Company_Conso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เป็นข้อมูลแสดงการลงทุนของบริษัทแม่ของกลุ่มธุรกิจทางการเงินในบริษัทต่าง ๆ ทั้งที่เป็นการลงทุนทางตรงและการลงทุนทางอ้อม โดยแบ่งเป็นการลงทุนในบริษัทที่อยู่ในกลุ่มธุรกิจทางการเงินและบริษัทนอกกลุ่มธุรกิจทางการเงินซึ่งการลงทุนในบริษัทที่อยู่นอกกลุ่มธุรกิจทางการเงิน จะรายงานเฉพาะบริษัทที่บริษัทแม่ถือหุ้นทางตรงและทางอ้อมรวมกันเกินร้อยละ 10 ของจำนวนหุ้นที่จำหน่ายได้แล้วทั้งหมดของบริษัทนั้น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ไตรมาส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ทุกสิ้นไตรมาส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0F2D01" w:rsidRPr="00EB2F3D" w:rsidRDefault="000F2D01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0E40F1" w:rsidRPr="00EB2F3D">
        <w:rPr>
          <w:color w:val="000000" w:themeColor="text1"/>
        </w:rPr>
        <w:t xml:space="preserve"> (</w:t>
      </w:r>
      <w:r w:rsidR="000E40F1" w:rsidRPr="00EB2F3D">
        <w:rPr>
          <w:color w:val="000000" w:themeColor="text1"/>
          <w:cs/>
        </w:rPr>
        <w:t>เริ่มส่งข้อมูล</w:t>
      </w:r>
      <w:r w:rsidR="000E40F1" w:rsidRPr="00EB2F3D">
        <w:rPr>
          <w:color w:val="000000" w:themeColor="text1"/>
          <w:cs/>
          <w:lang w:val="en-GB"/>
        </w:rPr>
        <w:t>งวด</w:t>
      </w:r>
      <w:r w:rsidR="000E40F1" w:rsidRPr="00EB2F3D">
        <w:rPr>
          <w:color w:val="000000" w:themeColor="text1"/>
          <w:cs/>
        </w:rPr>
        <w:t xml:space="preserve"> </w:t>
      </w:r>
      <w:r w:rsidR="000E40F1" w:rsidRPr="00EB2F3D">
        <w:rPr>
          <w:color w:val="000000" w:themeColor="text1"/>
          <w:cs/>
          <w:lang w:val="en-GB"/>
        </w:rPr>
        <w:t>31 มี</w:t>
      </w:r>
      <w:r w:rsidR="000E40F1" w:rsidRPr="00EB2F3D">
        <w:rPr>
          <w:color w:val="000000" w:themeColor="text1"/>
          <w:cs/>
        </w:rPr>
        <w:t xml:space="preserve">.ค. </w:t>
      </w:r>
      <w:r w:rsidR="000E40F1" w:rsidRPr="00EB2F3D">
        <w:rPr>
          <w:color w:val="000000" w:themeColor="text1"/>
        </w:rPr>
        <w:t>56)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198"/>
        <w:gridCol w:w="5976"/>
      </w:tblGrid>
      <w:tr w:rsidR="00EB2F3D" w:rsidRPr="00EB2F3D" w:rsidTr="00825403">
        <w:trPr>
          <w:trHeight w:val="607"/>
          <w:tblHeader/>
        </w:trPr>
        <w:tc>
          <w:tcPr>
            <w:tcW w:w="2268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198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198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198" w:type="dxa"/>
            <w:tcBorders>
              <w:bottom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Financial Group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Financial Group)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>ชื่อ</w:t>
            </w:r>
            <w:r w:rsidRPr="00EB2F3D">
              <w:rPr>
                <w:color w:val="000000" w:themeColor="text1"/>
              </w:rPr>
              <w:t xml:space="preserve"> Financial Group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Financial Group</w:t>
            </w:r>
            <w:r w:rsidRPr="00EB2F3D">
              <w:rPr>
                <w:color w:val="000000" w:themeColor="text1"/>
                <w:cs/>
              </w:rPr>
              <w:t xml:space="preserve"> มีรหัสเป็น 457002 (กลุ่มธุรกิจทางการเงินที่บริษัทแม่ไม่ใช่สถาบันการเงิน) แล้ว </w:t>
            </w:r>
            <w:r w:rsidRPr="00EB2F3D">
              <w:rPr>
                <w:color w:val="000000" w:themeColor="text1"/>
              </w:rPr>
              <w:t xml:space="preserve">Classification of  Investment by the Parent Company </w:t>
            </w:r>
            <w:r w:rsidRPr="00EB2F3D">
              <w:rPr>
                <w:color w:val="000000" w:themeColor="text1"/>
                <w:cs/>
              </w:rPr>
              <w:t>ที่มีรหัสเป็น 458003 จะต้องมีค่า ถ้าไม่ใช่ต้อง ไม่มีค่า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Classification of Investment by the Parent Company 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Classification of Investment by the Parent Company)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Classification of Investment by the Parent Company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Primary Involved Party Id 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</w:rPr>
              <w:t xml:space="preserve">ของบริษัทที่บริษัทแม่ลงทุน เช่น เลขที่จดทะเบียนนิติบุคคลกับกระทรวงพาณิชย์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Unique Id Type 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ระบุประเภทของรหัสมาตรฐานของ </w:t>
            </w:r>
            <w:r w:rsidRPr="00EB2F3D">
              <w:rPr>
                <w:color w:val="000000" w:themeColor="text1"/>
              </w:rPr>
              <w:t>Primary Involved Party Id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Issued and Paid-up Share Capital 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มูลค่าหุ้นทุนที่ออกและชำระแล้วของบริษัทที่บริษัทแม่ของกลุ่มธุรกิจทางการเงินลงทุน  หน่วยจะเป็น บาท 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โดยรูปแบบจะเป็นตัวเลข </w:t>
            </w:r>
            <w:r w:rsidRPr="00EB2F3D">
              <w:rPr>
                <w:color w:val="000000" w:themeColor="text1"/>
                <w:spacing w:val="-4"/>
              </w:rPr>
              <w:t>20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  <w:spacing w:val="-4"/>
              </w:rPr>
              <w:t>18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  <w:spacing w:val="-4"/>
              </w:rPr>
              <w:t>2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Descriptive Detail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  <w:r w:rsidRPr="00EB2F3D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Type*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ประเภทของหุ้นทุนที่ลงทุน  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Investment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 168003</w:t>
            </w:r>
            <w:r w:rsidRPr="00EB2F3D">
              <w:rPr>
                <w:color w:val="000000" w:themeColor="text1"/>
              </w:rPr>
              <w:t>, 168004</w:t>
            </w:r>
          </w:p>
        </w:tc>
      </w:tr>
      <w:tr w:rsidR="00EB2F3D" w:rsidRPr="00EB2F3D" w:rsidTr="00825403">
        <w:trPr>
          <w:trHeight w:val="617"/>
        </w:trPr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Holding Type*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Holding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Holding Type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และ ถ้า  </w:t>
            </w:r>
            <w:r w:rsidRPr="00EB2F3D">
              <w:rPr>
                <w:color w:val="000000" w:themeColor="text1"/>
              </w:rPr>
              <w:t>Holding Type</w:t>
            </w:r>
            <w:r w:rsidRPr="00EB2F3D">
              <w:rPr>
                <w:color w:val="000000" w:themeColor="text1"/>
                <w:cs/>
              </w:rPr>
              <w:t xml:space="preserve">  มีรหัสเป็น 459002 (</w:t>
            </w:r>
            <w:r w:rsidRPr="00EB2F3D">
              <w:rPr>
                <w:color w:val="000000" w:themeColor="text1"/>
              </w:rPr>
              <w:t>Indirect holding</w:t>
            </w:r>
            <w:r w:rsidRPr="00EB2F3D">
              <w:rPr>
                <w:color w:val="000000" w:themeColor="text1"/>
                <w:cs/>
              </w:rPr>
              <w:t xml:space="preserve">) แล้วจะต้องรายงานข้อมูลใน </w:t>
            </w:r>
          </w:p>
          <w:p w:rsidR="000F2D01" w:rsidRPr="00EB2F3D" w:rsidRDefault="000F2D01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Related Involved Party Id *</w:t>
            </w:r>
          </w:p>
          <w:p w:rsidR="000F2D01" w:rsidRPr="00EB2F3D" w:rsidRDefault="000F2D01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Related Unique Id Type*</w:t>
            </w:r>
          </w:p>
          <w:p w:rsidR="000F2D01" w:rsidRPr="00EB2F3D" w:rsidRDefault="000F2D01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Relationship with the Parent Company*</w:t>
            </w:r>
          </w:p>
          <w:p w:rsidR="000F2D01" w:rsidRPr="00EB2F3D" w:rsidRDefault="000F2D01" w:rsidP="00825403">
            <w:pPr>
              <w:spacing w:line="440" w:lineRule="exact"/>
              <w:ind w:left="7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ถ้าไม่ใช่ </w:t>
            </w:r>
            <w:r w:rsidRPr="00EB2F3D">
              <w:rPr>
                <w:color w:val="000000" w:themeColor="text1"/>
              </w:rPr>
              <w:t xml:space="preserve">Data Element </w:t>
            </w:r>
            <w:r w:rsidRPr="00EB2F3D">
              <w:rPr>
                <w:color w:val="000000" w:themeColor="text1"/>
                <w:cs/>
              </w:rPr>
              <w:t>ข้างต้นไม่ต้องรายงาน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Shareholders Rate*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Value*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มูลค่าของเงินลงทุน โดยให้แสดงมูลค่าด้วยวิธีที่</w:t>
            </w:r>
            <w:proofErr w:type="spellStart"/>
            <w:r w:rsidRPr="00EB2F3D">
              <w:rPr>
                <w:color w:val="000000" w:themeColor="text1"/>
                <w:cs/>
              </w:rPr>
              <w:t>มาตราฐาน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การบัญชีกำหนดในการจัดทำงบการเงินรวม ทั้งนี้ เงินลงทุนในบริษัทย่อยให้ใช้ </w:t>
            </w:r>
            <w:r w:rsidRPr="00EB2F3D">
              <w:rPr>
                <w:color w:val="000000" w:themeColor="text1"/>
              </w:rPr>
              <w:t xml:space="preserve">Equity Method  </w:t>
            </w:r>
            <w:r w:rsidRPr="00EB2F3D">
              <w:rPr>
                <w:color w:val="000000" w:themeColor="text1"/>
                <w:cs/>
              </w:rPr>
              <w:t xml:space="preserve">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>หลัก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Related Involved Party Id 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EB2F3D">
              <w:rPr>
                <w:color w:val="000000" w:themeColor="text1"/>
              </w:rPr>
              <w:t xml:space="preserve"> Primary Involved Party Id </w:t>
            </w:r>
            <w:r w:rsidRPr="00EB2F3D">
              <w:rPr>
                <w:color w:val="000000" w:themeColor="text1"/>
                <w:cs/>
              </w:rPr>
              <w:t xml:space="preserve"> ผ่านบุคคลหรือนิติบุคคลดังกล่าว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:rsidR="000F2D01" w:rsidRPr="00EB2F3D" w:rsidRDefault="000F2D01" w:rsidP="00A367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40" w:lineRule="exact"/>
              <w:ind w:left="459" w:hanging="28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:rsidR="000F2D01" w:rsidRPr="00EB2F3D" w:rsidRDefault="000F2D01" w:rsidP="00A367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40" w:lineRule="exact"/>
              <w:ind w:left="459" w:hanging="28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rPr>
          <w:trHeight w:val="579"/>
        </w:trPr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Related Unique Id Type*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ระบุประเภทของรหัสมาตรฐานของ  </w:t>
            </w:r>
            <w:r w:rsidRPr="00EB2F3D">
              <w:rPr>
                <w:color w:val="000000" w:themeColor="text1"/>
              </w:rPr>
              <w:t>Related Involved Party Id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0F2D01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Relationship with the Parent Company*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ระบุความสัมพันธ์ของ </w:t>
            </w:r>
            <w:r w:rsidRPr="00EB2F3D">
              <w:rPr>
                <w:color w:val="000000" w:themeColor="text1"/>
              </w:rPr>
              <w:t xml:space="preserve"> Related Involved Party Id  </w:t>
            </w:r>
            <w:r w:rsidRPr="00EB2F3D">
              <w:rPr>
                <w:color w:val="000000" w:themeColor="text1"/>
                <w:cs/>
              </w:rPr>
              <w:t>กับ บริษัทแม่ของกลุ่มธุรกิจทางการเงิน</w:t>
            </w:r>
            <w:r w:rsidRPr="00EB2F3D">
              <w:rPr>
                <w:color w:val="000000" w:themeColor="text1"/>
              </w:rPr>
              <w:t xml:space="preserve"> 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</w:tbl>
    <w:p w:rsidR="000F2D01" w:rsidRPr="00EB2F3D" w:rsidRDefault="000F2D01">
      <w:pPr>
        <w:rPr>
          <w:color w:val="000000" w:themeColor="text1"/>
          <w:cs/>
        </w:rPr>
      </w:pPr>
    </w:p>
    <w:p w:rsidR="000F2D01" w:rsidRPr="00EB2F3D" w:rsidRDefault="000F2D01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0F2D01" w:rsidRPr="00EB2F3D" w:rsidRDefault="00486614" w:rsidP="000F2D01">
      <w:pPr>
        <w:pStyle w:val="Heading3"/>
        <w:ind w:left="360"/>
        <w:jc w:val="center"/>
        <w:rPr>
          <w:color w:val="000000" w:themeColor="text1"/>
        </w:rPr>
      </w:pPr>
      <w:bookmarkStart w:id="95" w:name="InterestRateRisk_Conso"/>
      <w:bookmarkStart w:id="96" w:name="_Toc533410757"/>
      <w:r>
        <w:rPr>
          <w:color w:val="000000" w:themeColor="text1"/>
        </w:rPr>
        <w:lastRenderedPageBreak/>
        <w:t xml:space="preserve">Data Set  :  </w:t>
      </w:r>
      <w:r w:rsidR="000F2D01" w:rsidRPr="00EB2F3D">
        <w:rPr>
          <w:color w:val="000000" w:themeColor="text1"/>
        </w:rPr>
        <w:t xml:space="preserve">Interest Rate </w:t>
      </w:r>
      <w:proofErr w:type="spellStart"/>
      <w:r w:rsidR="000F2D01" w:rsidRPr="00EB2F3D">
        <w:rPr>
          <w:color w:val="000000" w:themeColor="text1"/>
        </w:rPr>
        <w:t>Risk_Conso</w:t>
      </w:r>
      <w:bookmarkEnd w:id="95"/>
      <w:proofErr w:type="spellEnd"/>
      <w:r w:rsidR="000F2D01" w:rsidRPr="00EB2F3D">
        <w:rPr>
          <w:color w:val="000000" w:themeColor="text1"/>
        </w:rPr>
        <w:t xml:space="preserve"> (DS_IRRC)</w:t>
      </w:r>
      <w:bookmarkEnd w:id="96"/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Interest Rate </w:t>
      </w:r>
      <w:proofErr w:type="spellStart"/>
      <w:r w:rsidRPr="00EB2F3D">
        <w:rPr>
          <w:color w:val="000000" w:themeColor="text1"/>
        </w:rPr>
        <w:t>Risk_Conso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EB2F3D">
        <w:rPr>
          <w:color w:val="000000" w:themeColor="text1"/>
        </w:rPr>
        <w:t>Basis Points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0F2D01" w:rsidRPr="00EB2F3D" w:rsidRDefault="000F2D01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56)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FI Reporting Group Id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 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Banking Book Position)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01" w:rsidRPr="00EB2F3D" w:rsidRDefault="000F2D01" w:rsidP="00825403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0F2D01" w:rsidRPr="00EB2F3D" w:rsidRDefault="000F2D01" w:rsidP="00825403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1.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&gt; 0  Repricing Term Range</w:t>
            </w:r>
            <w:r w:rsidRPr="00EB2F3D">
              <w:rPr>
                <w:color w:val="000000" w:themeColor="text1"/>
                <w:cs/>
              </w:rPr>
              <w:t xml:space="preserve">  ต้องมีค่า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0F2D01" w:rsidRPr="00EB2F3D" w:rsidRDefault="000F2D01" w:rsidP="00825403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= 0 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ตรวจสอบว่าถ้าเป็นรายการที่ไม่อ่อนไหวต่ออัตราดอกเบี้ย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183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Repricing Term Range*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D01" w:rsidRPr="00EB2F3D" w:rsidRDefault="000F2D01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Interest Rate Risk Term Range</w:t>
            </w:r>
          </w:p>
          <w:p w:rsidR="000F2D01" w:rsidRPr="00EB2F3D" w:rsidRDefault="000F2D01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  <w:r w:rsidRPr="00EB2F3D">
              <w:rPr>
                <w:color w:val="000000" w:themeColor="text1"/>
              </w:rPr>
              <w:t xml:space="preserve">  Banking Book Position </w:t>
            </w:r>
            <w:r w:rsidRPr="00EB2F3D">
              <w:rPr>
                <w:color w:val="000000" w:themeColor="text1"/>
                <w:cs/>
              </w:rPr>
              <w:t xml:space="preserve"> มีรหัสอยู่ในกลุ่มของรายการที่อ่อนไหวต่ออัตราดอกเบี้ย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ถ้าไม่ใช่ต้องไม่มีค่า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Currency Id*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รหัสสกุลเงิน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</w:t>
            </w:r>
            <w:r w:rsidRPr="00EB2F3D">
              <w:rPr>
                <w:color w:val="000000" w:themeColor="text1"/>
                <w:cs/>
              </w:rPr>
              <w:t xml:space="preserve">: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39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ตรวจสอบรหัสสกุลเงินต่างประเทศว่ามี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 Id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Amount*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</w:t>
            </w:r>
            <w:r w:rsidRPr="00EB2F3D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EB2F3D">
              <w:rPr>
                <w:color w:val="000000" w:themeColor="text1"/>
                <w:cs/>
              </w:rPr>
              <w:br/>
              <w:t xml:space="preserve">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116028 </w:t>
            </w:r>
            <w:r w:rsidRPr="00EB2F3D">
              <w:rPr>
                <w:color w:val="000000" w:themeColor="text1"/>
                <w:cs/>
              </w:rPr>
              <w:t>และ 116030</w:t>
            </w:r>
          </w:p>
          <w:p w:rsidR="000F2D01" w:rsidRPr="00EB2F3D" w:rsidRDefault="000F2D01" w:rsidP="0082540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_IRRC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</w:t>
            </w:r>
            <w:r w:rsidRPr="00EB2F3D">
              <w:rPr>
                <w:color w:val="000000" w:themeColor="text1"/>
              </w:rPr>
              <w:t xml:space="preserve"> &lt;= Data Set _FPSC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  ที่รายการเดียวกันตามลำดับ</w:t>
            </w:r>
          </w:p>
        </w:tc>
      </w:tr>
    </w:tbl>
    <w:p w:rsidR="000F2D01" w:rsidRPr="00EB2F3D" w:rsidRDefault="000F2D01" w:rsidP="000F2D01">
      <w:pPr>
        <w:spacing w:before="120" w:line="200" w:lineRule="exact"/>
        <w:rPr>
          <w:b/>
          <w:bCs/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</w:t>
      </w:r>
    </w:p>
    <w:p w:rsidR="000F2D01" w:rsidRPr="00EB2F3D" w:rsidRDefault="000F2D01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0F2D01" w:rsidRPr="00EB2F3D" w:rsidRDefault="000F2D01" w:rsidP="000F2D01">
      <w:pPr>
        <w:pStyle w:val="Heading3"/>
        <w:ind w:left="450"/>
        <w:jc w:val="center"/>
        <w:rPr>
          <w:color w:val="000000" w:themeColor="text1"/>
        </w:rPr>
      </w:pPr>
      <w:bookmarkStart w:id="97" w:name="_Toc533410758"/>
      <w:r w:rsidRPr="00EB2F3D">
        <w:rPr>
          <w:color w:val="000000" w:themeColor="text1"/>
        </w:rPr>
        <w:lastRenderedPageBreak/>
        <w:t xml:space="preserve">Data Set  :  </w:t>
      </w:r>
      <w:bookmarkStart w:id="98" w:name="OperationRisk_Conso"/>
      <w:r w:rsidRPr="00EB2F3D">
        <w:rPr>
          <w:color w:val="000000" w:themeColor="text1"/>
        </w:rPr>
        <w:t xml:space="preserve">Operational </w:t>
      </w:r>
      <w:proofErr w:type="spellStart"/>
      <w:r w:rsidRPr="00EB2F3D">
        <w:rPr>
          <w:color w:val="000000" w:themeColor="text1"/>
        </w:rPr>
        <w:t>Risk_Conso</w:t>
      </w:r>
      <w:bookmarkEnd w:id="98"/>
      <w:proofErr w:type="spellEnd"/>
      <w:r w:rsidRPr="00EB2F3D">
        <w:rPr>
          <w:color w:val="000000" w:themeColor="text1"/>
        </w:rPr>
        <w:t xml:space="preserve"> (DS_OPRC)</w:t>
      </w:r>
      <w:bookmarkEnd w:id="97"/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0F2D01" w:rsidRPr="00EB2F3D" w:rsidRDefault="000F2D01" w:rsidP="000F2D01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B2F3D">
        <w:rPr>
          <w:color w:val="000000" w:themeColor="text1"/>
        </w:rPr>
        <w:tab/>
        <w:t>Data Set</w:t>
      </w:r>
      <w:r w:rsidRPr="00EB2F3D">
        <w:rPr>
          <w:color w:val="000000" w:themeColor="text1"/>
          <w:cs/>
          <w:lang w:val="en-GB"/>
        </w:rPr>
        <w:t xml:space="preserve"> ชุด</w:t>
      </w:r>
      <w:r w:rsidRPr="00EB2F3D">
        <w:rPr>
          <w:color w:val="000000" w:themeColor="text1"/>
        </w:rPr>
        <w:t xml:space="preserve"> Operational </w:t>
      </w:r>
      <w:proofErr w:type="spellStart"/>
      <w:r w:rsidRPr="00EB2F3D">
        <w:rPr>
          <w:color w:val="000000" w:themeColor="text1"/>
        </w:rPr>
        <w:t>Risk_Conso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Pr="00EB2F3D">
        <w:rPr>
          <w:color w:val="000000" w:themeColor="text1"/>
        </w:rPr>
        <w:t>1) Basic Indicator Approach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BIA)</w:t>
      </w:r>
      <w:r w:rsidRPr="00EB2F3D">
        <w:rPr>
          <w:color w:val="000000" w:themeColor="text1"/>
          <w:lang w:val="en-GB"/>
        </w:rPr>
        <w:t>,</w:t>
      </w:r>
      <w:r w:rsidRPr="00EB2F3D">
        <w:rPr>
          <w:color w:val="000000" w:themeColor="text1"/>
        </w:rPr>
        <w:t xml:space="preserve"> 2)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SA-OR)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>3) Alternative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ASA)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  <w:r w:rsidRPr="00EB2F3D">
        <w:rPr>
          <w:color w:val="000000" w:themeColor="text1"/>
          <w:cs/>
        </w:rPr>
        <w:t xml:space="preserve">   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ราย 6 เดือน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 6 เดือน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Pr="00EB2F3D">
        <w:rPr>
          <w:color w:val="000000" w:themeColor="text1"/>
        </w:rPr>
        <w:t xml:space="preserve"> (</w:t>
      </w:r>
      <w:r w:rsidRPr="00EB2F3D">
        <w:rPr>
          <w:color w:val="000000" w:themeColor="text1"/>
          <w:cs/>
        </w:rPr>
        <w:t xml:space="preserve"> ยกเว้นข้อมูลงวดแรก (ธ.ค.56) ส่งภายใน มิ.ย. 57</w:t>
      </w:r>
      <w:r w:rsidRPr="00EB2F3D">
        <w:rPr>
          <w:color w:val="000000" w:themeColor="text1"/>
        </w:rPr>
        <w:t xml:space="preserve"> )</w:t>
      </w:r>
      <w:r w:rsidR="00DA0D28" w:rsidRPr="00EB2F3D">
        <w:rPr>
          <w:color w:val="000000" w:themeColor="text1"/>
        </w:rPr>
        <w:t xml:space="preserve"> </w:t>
      </w:r>
    </w:p>
    <w:p w:rsidR="005A496F" w:rsidRPr="00EB2F3D" w:rsidRDefault="005A496F">
      <w:pPr>
        <w:rPr>
          <w:color w:val="000000" w:themeColor="text1"/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  <w:spacing w:val="-4"/>
              </w:rPr>
              <w:t>6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รูปแบบที่ต้องรายงาน คือ 2013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เปลี่ยนแปลงวิธีคำนวณความเสี่ยงด้านปฏิบัติการจากงวดการบัญชีก่อน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ไม่เปลี่ยนแปลง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เปลี่ยนแปลง หรือ รายงานข้อมูลครั้งแรก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วิธีที่ใช้คำนวณความเสี่ยงด้านปฏิบัติการ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Operational Risk Method)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Operational Risk Method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Period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20</w:t>
            </w:r>
            <w:r w:rsidRPr="00EB2F3D">
              <w:rPr>
                <w:color w:val="000000" w:themeColor="text1"/>
              </w:rPr>
              <w:t>13-1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>-31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หรือ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ถ้า </w:t>
            </w:r>
            <w:r w:rsidRPr="00EB2F3D">
              <w:rPr>
                <w:color w:val="000000" w:themeColor="text1"/>
              </w:rPr>
              <w:t>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ส่วน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ที่เหลือมีค่า</w:t>
            </w:r>
            <w:r w:rsidRPr="00EB2F3D">
              <w:rPr>
                <w:color w:val="000000" w:themeColor="text1"/>
                <w:cs/>
              </w:rPr>
              <w:lastRenderedPageBreak/>
              <w:t>เป็นไปได้  คืองวดการบัญชีย้อนหลัง  5 งวดการบัญชี นับจากวันที่ของ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Operational Risk Item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Operational Risk Item)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452001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451001 </w:t>
            </w:r>
            <w:r w:rsidRPr="00EB2F3D">
              <w:rPr>
                <w:color w:val="000000" w:themeColor="text1"/>
                <w:cs/>
              </w:rPr>
              <w:t xml:space="preserve"> หรือ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</w:t>
            </w:r>
            <w:r w:rsidRPr="00EB2F3D">
              <w:rPr>
                <w:color w:val="000000" w:themeColor="text1"/>
                <w:cs/>
              </w:rPr>
              <w:t xml:space="preserve">3 หรือ </w:t>
            </w:r>
            <w:r w:rsidRPr="00EB2F3D">
              <w:rPr>
                <w:color w:val="000000" w:themeColor="text1"/>
              </w:rPr>
              <w:t>45200</w:t>
            </w:r>
            <w:r w:rsidRPr="00EB2F3D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451004, 451005, 45100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452004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45100</w:t>
            </w:r>
            <w:r w:rsidRPr="00EB2F3D">
              <w:rPr>
                <w:color w:val="000000" w:themeColor="text1"/>
                <w:cs/>
              </w:rPr>
              <w:t>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หรือ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452005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451003, 45100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452006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451004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451006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0F2D01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lastRenderedPageBreak/>
              <w:t>Amount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EB2F3D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B2F3D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 xml:space="preserve">และค่าคงที่ ß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 จะเป็น บาท  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sz w:val="28"/>
                <w:szCs w:val="28"/>
                <w:cs/>
              </w:rPr>
            </w:pPr>
          </w:p>
        </w:tc>
      </w:tr>
    </w:tbl>
    <w:p w:rsidR="000F2D01" w:rsidRPr="00EB2F3D" w:rsidRDefault="000F2D01" w:rsidP="00AC69BB">
      <w:pPr>
        <w:rPr>
          <w:color w:val="000000" w:themeColor="text1"/>
        </w:rPr>
      </w:pPr>
    </w:p>
    <w:p w:rsidR="000F2D01" w:rsidRPr="00EB2F3D" w:rsidRDefault="000F2D01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25403" w:rsidRPr="00EB2F3D" w:rsidRDefault="00825403" w:rsidP="00825403">
      <w:pPr>
        <w:pStyle w:val="Heading3"/>
        <w:ind w:left="450"/>
        <w:jc w:val="center"/>
        <w:rPr>
          <w:color w:val="000000" w:themeColor="text1"/>
          <w:u w:val="single"/>
        </w:rPr>
      </w:pPr>
      <w:bookmarkStart w:id="99" w:name="_Data_Set__1"/>
      <w:bookmarkStart w:id="100" w:name="_Toc533410759"/>
      <w:bookmarkEnd w:id="99"/>
      <w:r w:rsidRPr="00EB2F3D">
        <w:rPr>
          <w:color w:val="000000" w:themeColor="text1"/>
        </w:rPr>
        <w:lastRenderedPageBreak/>
        <w:t xml:space="preserve">Data Set  :  </w:t>
      </w:r>
      <w:bookmarkStart w:id="101" w:name="PartialComprehensiveIncomeStatement_Cons"/>
      <w:r w:rsidRPr="00EB2F3D">
        <w:rPr>
          <w:color w:val="000000" w:themeColor="text1"/>
        </w:rPr>
        <w:t xml:space="preserve">Partial Comprehensive Income </w:t>
      </w:r>
      <w:proofErr w:type="spellStart"/>
      <w:r w:rsidRPr="00EB2F3D">
        <w:rPr>
          <w:color w:val="000000" w:themeColor="text1"/>
        </w:rPr>
        <w:t>Statement_Conso</w:t>
      </w:r>
      <w:bookmarkEnd w:id="101"/>
      <w:proofErr w:type="spellEnd"/>
      <w:r w:rsidRPr="00EB2F3D">
        <w:rPr>
          <w:color w:val="000000" w:themeColor="text1"/>
        </w:rPr>
        <w:t xml:space="preserve"> (DS_PCSC)</w:t>
      </w:r>
      <w:bookmarkEnd w:id="100"/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134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Partial Comprehensive Income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  <w:cs/>
        </w:rPr>
        <w:t xml:space="preserve"> เป็นข้อมูลเกี่ยวกับ รายได้และค่าใช้จ่าย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บางรายการของกลุ่มธุรกิจทางการเงิน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>ตามที่กำหนดในประกาศ ธปท. ว่าด้วยหลักเกณฑ์การกำกับแบบรวมกลุ่ม</w:t>
      </w:r>
      <w:r w:rsidRPr="00EB2F3D">
        <w:rPr>
          <w:color w:val="000000" w:themeColor="text1"/>
        </w:rPr>
        <w:t xml:space="preserve"> 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>ที่เป็น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 สถาบันการเงิน (ธนาคารพาณิชย์จดทะเบียนในประเทศ)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 บริษัทลูกที่เป็นบริษัทบริหารสินทรัพย์ (</w:t>
      </w:r>
      <w:r w:rsidRPr="00EB2F3D">
        <w:rPr>
          <w:color w:val="000000" w:themeColor="text1"/>
        </w:rPr>
        <w:t>AMC)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spacing w:val="-2"/>
          <w:cs/>
        </w:rPr>
      </w:pP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EB2F3D">
        <w:rPr>
          <w:color w:val="000000" w:themeColor="text1"/>
          <w:spacing w:val="-2"/>
        </w:rPr>
        <w:t xml:space="preserve">Data Set (DS_PNL) </w:t>
      </w:r>
      <w:r w:rsidRPr="00EB2F3D">
        <w:rPr>
          <w:color w:val="000000" w:themeColor="text1"/>
          <w:spacing w:val="-2"/>
          <w:cs/>
        </w:rPr>
        <w:t>ให้ ธปท. แล้ว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 xml:space="preserve"> </w:t>
      </w: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1 และไตรมาส 3</w:t>
      </w:r>
      <w:r w:rsidRPr="00EB2F3D">
        <w:rPr>
          <w:color w:val="000000" w:themeColor="text1"/>
        </w:rPr>
        <w:t xml:space="preserve">, </w:t>
      </w:r>
      <w:r w:rsidRPr="00EB2F3D">
        <w:rPr>
          <w:color w:val="000000" w:themeColor="text1"/>
          <w:cs/>
        </w:rPr>
        <w:t>รายครึ่งปี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2 และไตรมาส 4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0E40F1" w:rsidRPr="00EB2F3D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0E40F1" w:rsidRPr="00EB2F3D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0E40F1" w:rsidRPr="00EB2F3D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lastRenderedPageBreak/>
        <w:t>กำหนดการส่ง</w:t>
      </w:r>
    </w:p>
    <w:p w:rsidR="00825403" w:rsidRPr="00EB2F3D" w:rsidRDefault="00825403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ในกรณีที่ได้มีการแก้ไขงบการเงินของบริษัทที่อยู่ในกลุ่มธุรกิจทางการเงิน ตามคำแนะนำของผู้สอบบัญชี หลังจากที่ได้มี</w:t>
      </w:r>
      <w:r w:rsidRPr="00EB2F3D">
        <w:rPr>
          <w:color w:val="000000" w:themeColor="text1"/>
          <w:spacing w:val="-4"/>
          <w:cs/>
        </w:rPr>
        <w:t xml:space="preserve">การจัดส่งข้อมูลดังกล่าวให้ ธปท. แล้ว โดยบริษัทดังกล่าวจะต้องรายงานข้อมูลใน </w:t>
      </w:r>
      <w:r w:rsidRPr="00EB2F3D">
        <w:rPr>
          <w:color w:val="000000" w:themeColor="text1"/>
          <w:spacing w:val="-4"/>
        </w:rPr>
        <w:t xml:space="preserve">Data Set </w:t>
      </w:r>
      <w:r w:rsidRPr="00EB2F3D">
        <w:rPr>
          <w:color w:val="000000" w:themeColor="text1"/>
          <w:spacing w:val="-4"/>
          <w:cs/>
        </w:rPr>
        <w:t>นี้ด้วยนั้น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EB2F3D">
        <w:rPr>
          <w:color w:val="000000" w:themeColor="text1"/>
        </w:rPr>
        <w:t xml:space="preserve"> (</w:t>
      </w:r>
      <w:r w:rsidR="000E40F1" w:rsidRPr="00EB2F3D">
        <w:rPr>
          <w:color w:val="000000" w:themeColor="text1"/>
          <w:cs/>
        </w:rPr>
        <w:t>เริ่มส่งข้อมูล</w:t>
      </w:r>
      <w:r w:rsidR="000E40F1" w:rsidRPr="00EB2F3D">
        <w:rPr>
          <w:color w:val="000000" w:themeColor="text1"/>
          <w:cs/>
          <w:lang w:val="en-GB"/>
        </w:rPr>
        <w:t>งวด</w:t>
      </w:r>
      <w:r w:rsidR="000E40F1" w:rsidRPr="00EB2F3D">
        <w:rPr>
          <w:color w:val="000000" w:themeColor="text1"/>
          <w:cs/>
        </w:rPr>
        <w:t xml:space="preserve"> </w:t>
      </w:r>
      <w:r w:rsidR="000E40F1" w:rsidRPr="00EB2F3D">
        <w:rPr>
          <w:color w:val="000000" w:themeColor="text1"/>
          <w:cs/>
          <w:lang w:val="en-GB"/>
        </w:rPr>
        <w:t>31 มี</w:t>
      </w:r>
      <w:r w:rsidR="000E40F1" w:rsidRPr="00EB2F3D">
        <w:rPr>
          <w:color w:val="000000" w:themeColor="text1"/>
          <w:cs/>
        </w:rPr>
        <w:t xml:space="preserve">.ค. </w:t>
      </w:r>
      <w:r w:rsidR="000E40F1" w:rsidRPr="00EB2F3D">
        <w:rPr>
          <w:color w:val="000000" w:themeColor="text1"/>
        </w:rPr>
        <w:t>56)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237"/>
        <w:gridCol w:w="5954"/>
      </w:tblGrid>
      <w:tr w:rsidR="00EB2F3D" w:rsidRPr="00EB2F3D" w:rsidTr="00825403">
        <w:trPr>
          <w:trHeight w:val="599"/>
          <w:tblHeader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25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>2013-03-31 (Appendix A [Data Set Document] : Data Type))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1, ครึ่งปีแรก, ไตรมาส 3, ครึ่งปีหลัง 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Financial Group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Financial Group)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>ชื่อ</w:t>
            </w:r>
            <w:r w:rsidRPr="00EB2F3D">
              <w:rPr>
                <w:color w:val="000000" w:themeColor="text1"/>
              </w:rPr>
              <w:t xml:space="preserve"> Financial Group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Financial Group</w:t>
            </w:r>
            <w:r w:rsidRPr="00EB2F3D">
              <w:rPr>
                <w:color w:val="000000" w:themeColor="text1"/>
                <w:cs/>
              </w:rPr>
              <w:t xml:space="preserve"> มีรหัสเป็น 457002 (กลุ่มธุรกิจทางการเงินที่บริษัทแม่ไม่ใช่สถาบันการเงิน) แล้ว </w:t>
            </w: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Company</w:t>
            </w:r>
            <w:r w:rsidRPr="00EB2F3D">
              <w:rPr>
                <w:color w:val="000000" w:themeColor="text1"/>
                <w:cs/>
              </w:rPr>
              <w:t xml:space="preserve"> ที่มี </w:t>
            </w:r>
            <w:r w:rsidRPr="00EB2F3D">
              <w:rPr>
                <w:color w:val="000000" w:themeColor="text1"/>
              </w:rPr>
              <w:t xml:space="preserve">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จะต้องมีค่า ถ้าไม่ใช่ต้องไม่มีค่า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Period Month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คือ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และ </w:t>
            </w:r>
            <w:r w:rsidRPr="00EB2F3D">
              <w:rPr>
                <w:color w:val="000000" w:themeColor="text1"/>
              </w:rPr>
              <w:t>6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ใช้แทนไตรมาส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และไตรมาส </w:t>
            </w:r>
            <w:r w:rsidRPr="00EB2F3D">
              <w:rPr>
                <w:color w:val="000000" w:themeColor="text1"/>
              </w:rPr>
              <w:t>3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1 แล้ว</w:t>
            </w:r>
            <w:r w:rsidRPr="00EB2F3D">
              <w:rPr>
                <w:color w:val="000000" w:themeColor="text1"/>
              </w:rPr>
              <w:t xml:space="preserve">  Data Set Period Month = 3</w:t>
            </w:r>
          </w:p>
          <w:p w:rsidR="00825403" w:rsidRPr="00EB2F3D" w:rsidRDefault="00825403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งวดครึ่งปีแรก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</w:t>
            </w:r>
            <w:r w:rsidRPr="00EB2F3D">
              <w:rPr>
                <w:color w:val="000000" w:themeColor="text1"/>
                <w:spacing w:val="-4"/>
              </w:rPr>
              <w:t xml:space="preserve"> 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  <w:p w:rsidR="00825403" w:rsidRPr="00EB2F3D" w:rsidRDefault="00825403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3 แล้ว </w:t>
            </w:r>
            <w:r w:rsidRPr="00EB2F3D">
              <w:rPr>
                <w:color w:val="000000" w:themeColor="text1"/>
              </w:rPr>
              <w:t>Data Set Period Month = 3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งวดครึ่งปีหลัง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 </w:t>
            </w:r>
            <w:r w:rsidRPr="00EB2F3D">
              <w:rPr>
                <w:color w:val="000000" w:themeColor="text1"/>
                <w:spacing w:val="-4"/>
              </w:rPr>
              <w:t xml:space="preserve">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Company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0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กรณีเป็นบริษัทแม่ </w:t>
            </w:r>
            <w:r w:rsidRPr="00EB2F3D">
              <w:rPr>
                <w:color w:val="000000" w:themeColor="text1"/>
              </w:rPr>
              <w:t>= ‘1’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กรณีเป็นบริษัทลูก </w:t>
            </w:r>
            <w:r w:rsidRPr="00EB2F3D">
              <w:rPr>
                <w:color w:val="000000" w:themeColor="text1"/>
              </w:rPr>
              <w:t>= ‘0’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Company</w:t>
            </w:r>
            <w:r w:rsidRPr="00EB2F3D">
              <w:rPr>
                <w:color w:val="000000" w:themeColor="text1"/>
                <w:cs/>
              </w:rPr>
              <w:t xml:space="preserve"> มี </w:t>
            </w:r>
            <w:r w:rsidRPr="00EB2F3D">
              <w:rPr>
                <w:color w:val="000000" w:themeColor="text1"/>
              </w:rPr>
              <w:t xml:space="preserve">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 xml:space="preserve">Classification of Investment by the Parent Company </w:t>
            </w:r>
            <w:r w:rsidRPr="00EB2F3D">
              <w:rPr>
                <w:color w:val="000000" w:themeColor="text1"/>
                <w:cs/>
              </w:rPr>
              <w:t>จะต้องมีค่า ถ้าไม่ใช่ต้องไม่มีค่า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Classification of  Investment by the Parent Company 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Classification of Investment by the Parent Company)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 458004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458005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</w:rPr>
              <w:t>Primary Involved Party Id *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2"/>
                <w:cs/>
              </w:rPr>
              <w:t xml:space="preserve">ระบุ </w:t>
            </w:r>
            <w:r w:rsidRPr="00EB2F3D">
              <w:rPr>
                <w:color w:val="000000" w:themeColor="text1"/>
                <w:spacing w:val="-2"/>
              </w:rPr>
              <w:t xml:space="preserve">Id </w:t>
            </w:r>
            <w:r w:rsidRPr="00EB2F3D">
              <w:rPr>
                <w:color w:val="000000" w:themeColor="text1"/>
                <w:spacing w:val="-2"/>
                <w:cs/>
              </w:rPr>
              <w:t>ของ</w:t>
            </w:r>
            <w:r w:rsidRPr="00EB2F3D">
              <w:rPr>
                <w:color w:val="000000" w:themeColor="text1"/>
                <w:cs/>
              </w:rPr>
              <w:t>บริษัทแม่และบริษัทลูกของกลุ่มธุรกิจทางการเงินที่</w:t>
            </w:r>
            <w:r w:rsidRPr="00EB2F3D">
              <w:rPr>
                <w:color w:val="000000" w:themeColor="text1"/>
                <w:spacing w:val="-2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  <w:cs/>
              </w:rPr>
              <w:t xml:space="preserve"> เช่น เลขที่จดทะเบียนนิติบุคคลกับกระทรวงพาณิชย์ 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 *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 xml:space="preserve">ระบุประเภทของรหัสมาตรฐานของ </w:t>
            </w:r>
            <w:r w:rsidRPr="00EB2F3D">
              <w:rPr>
                <w:color w:val="000000" w:themeColor="text1"/>
                <w:spacing w:val="-2"/>
              </w:rPr>
              <w:t>Primary Involved Party Id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Comprehensive Income Item*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รายการรายได้และค่าใช้จ่ายบางรายการ โดยรายงานเฉพาะรายการย่อยที่สุด 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Classification Name : Profit and Loss Item)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Profit and Loss Item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920251 (ข้อ 1. รายได้ดอกเบี้ย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ได้แก่ 920252</w:t>
            </w:r>
            <w:r w:rsidRPr="00EB2F3D">
              <w:rPr>
                <w:color w:val="000000" w:themeColor="text1"/>
              </w:rPr>
              <w:t>, 920253, 920257, 920258, 920262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9202</w:t>
            </w:r>
            <w:r w:rsidRPr="00EB2F3D">
              <w:rPr>
                <w:color w:val="000000" w:themeColor="text1"/>
              </w:rPr>
              <w:t>63</w:t>
            </w:r>
            <w:r w:rsidRPr="00EB2F3D">
              <w:rPr>
                <w:color w:val="000000" w:themeColor="text1"/>
                <w:cs/>
              </w:rPr>
              <w:t xml:space="preserve"> (ข้อ 2. ค่าใช้จ่ายดอกเบี้ย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920265</w:t>
            </w:r>
            <w:r w:rsidRPr="00EB2F3D">
              <w:rPr>
                <w:color w:val="000000" w:themeColor="text1"/>
              </w:rPr>
              <w:t xml:space="preserve">, 920269, 920273, 920275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920276 (ข้อ 3. รายได้ค่าธรรมเนียมและบริการ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920278</w:t>
            </w:r>
            <w:r w:rsidRPr="00EB2F3D">
              <w:rPr>
                <w:color w:val="000000" w:themeColor="text1"/>
              </w:rPr>
              <w:t>, 9202</w:t>
            </w:r>
            <w:r w:rsidRPr="00EB2F3D">
              <w:rPr>
                <w:color w:val="000000" w:themeColor="text1"/>
                <w:cs/>
              </w:rPr>
              <w:t xml:space="preserve">92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9</w:t>
            </w:r>
            <w:r w:rsidRPr="00EB2F3D">
              <w:rPr>
                <w:color w:val="000000" w:themeColor="text1"/>
              </w:rPr>
              <w:t>5, 920444, 9202</w:t>
            </w:r>
            <w:r w:rsidRPr="00EB2F3D">
              <w:rPr>
                <w:color w:val="000000" w:themeColor="text1"/>
                <w:cs/>
              </w:rPr>
              <w:t>9</w:t>
            </w:r>
            <w:r w:rsidRPr="00EB2F3D">
              <w:rPr>
                <w:color w:val="000000" w:themeColor="text1"/>
              </w:rPr>
              <w:t>9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300 </w:t>
            </w:r>
            <w:r w:rsidRPr="00EB2F3D">
              <w:rPr>
                <w:color w:val="000000" w:themeColor="text1"/>
                <w:cs/>
              </w:rPr>
              <w:t>(ข้อ 4. ค่าใช้จ่ายค่าธรรมเนียมและบริการ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304 </w:t>
            </w:r>
            <w:r w:rsidRPr="00EB2F3D">
              <w:rPr>
                <w:color w:val="000000" w:themeColor="text1"/>
                <w:cs/>
              </w:rPr>
              <w:t xml:space="preserve"> (ข้อ 5. กำไร (ขาดทุน) สุทธิจากธุรกรรมเพื่อค้าและการปริวรรตเงินตราต่างประเทศ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ได้แก่ 920</w:t>
            </w:r>
            <w:r w:rsidRPr="00EB2F3D">
              <w:rPr>
                <w:color w:val="000000" w:themeColor="text1"/>
              </w:rPr>
              <w:t>305, 920311, 920312, 920318, 920321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325 </w:t>
            </w:r>
            <w:r w:rsidRPr="00EB2F3D">
              <w:rPr>
                <w:color w:val="000000" w:themeColor="text1"/>
                <w:cs/>
              </w:rPr>
              <w:t>(ข้อ 6. กำไร (ขาดทุน) สุทธิจากหนี้สินทางการเงินที่กำหนดให้แสดงด้วยมูลค่ายุติธรรม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(ข้อ 7. กำไร (ขาดทุน) สุทธิจากเงินลงทุน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>ได้แก่ 920</w:t>
            </w:r>
            <w:r w:rsidRPr="00EB2F3D">
              <w:rPr>
                <w:color w:val="000000" w:themeColor="text1"/>
              </w:rPr>
              <w:t>329,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43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347 </w:t>
            </w:r>
            <w:r w:rsidRPr="00EB2F3D">
              <w:rPr>
                <w:color w:val="000000" w:themeColor="text1"/>
                <w:cs/>
              </w:rPr>
              <w:t xml:space="preserve">(ข้อ 8. ส่วนแบ่งกำไร (ขาดทุน) จากเงินลงทุนตามวิธีส่วนได้เสีย[เฉพาะ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348 </w:t>
            </w:r>
            <w:r w:rsidRPr="00EB2F3D">
              <w:rPr>
                <w:color w:val="000000" w:themeColor="text1"/>
                <w:cs/>
              </w:rPr>
              <w:t>(ข้อ 9. รายได้จากการดำเนินงานอื่น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920349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920352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353 </w:t>
            </w:r>
            <w:r w:rsidRPr="00EB2F3D">
              <w:rPr>
                <w:color w:val="000000" w:themeColor="text1"/>
                <w:cs/>
              </w:rPr>
              <w:t>(ข้อ 10. ค่าใช้จ่ายในการดำเนินงานอื่น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54 ถึง </w:t>
            </w:r>
            <w:r w:rsidRPr="00EB2F3D">
              <w:rPr>
                <w:color w:val="000000" w:themeColor="text1"/>
              </w:rPr>
              <w:t>92035</w:t>
            </w:r>
            <w:r w:rsidRPr="00EB2F3D">
              <w:rPr>
                <w:color w:val="000000" w:themeColor="text1"/>
                <w:cs/>
              </w:rPr>
              <w:t>8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365 </w:t>
            </w:r>
            <w:r w:rsidRPr="00EB2F3D">
              <w:rPr>
                <w:color w:val="000000" w:themeColor="text1"/>
                <w:cs/>
              </w:rPr>
              <w:t>(ข้อ 11. หนี้สูญ หนี้สงสัยจะสูญ และขาดทุนจากการด้อยค่า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371 </w:t>
            </w:r>
            <w:r w:rsidRPr="00EB2F3D">
              <w:rPr>
                <w:color w:val="000000" w:themeColor="text1"/>
                <w:cs/>
              </w:rPr>
              <w:t>(ข้อ 12. กำไร (ขาดทุน)จากการดำเนินงานก่อนภาษีเงินได้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372 </w:t>
            </w:r>
            <w:r w:rsidRPr="00EB2F3D">
              <w:rPr>
                <w:color w:val="000000" w:themeColor="text1"/>
                <w:cs/>
              </w:rPr>
              <w:t>(ข้อ 13. ภาษีเงินได้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 xml:space="preserve"> 920373, 920374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375 </w:t>
            </w:r>
            <w:r w:rsidRPr="00EB2F3D">
              <w:rPr>
                <w:color w:val="000000" w:themeColor="text1"/>
                <w:cs/>
              </w:rPr>
              <w:t>(ข้อ14. กำไร (ขาดทุน) สุทธิ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 และ 920425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920426</w:t>
            </w:r>
            <w:r w:rsidRPr="00EB2F3D">
              <w:rPr>
                <w:color w:val="000000" w:themeColor="text1"/>
              </w:rPr>
              <w:t xml:space="preserve">, 920428, 920429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ค่าที่มีรหัสเป็น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>(ข้อ 16. กำไร (ขาดทุน) เบ็ดเสร็จรวม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17. การแบ่งปันกำไร (ขาดทุน) สุทธิ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 xml:space="preserve">)ได้แก่ </w:t>
            </w:r>
            <w:r w:rsidRPr="00EB2F3D">
              <w:rPr>
                <w:color w:val="000000" w:themeColor="text1"/>
              </w:rPr>
              <w:t xml:space="preserve"> 920387, 920388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89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18. การแบ่งปันกำไร (ขาดทุน) เบ็ดเสร็จรวม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.]) 920390, 920391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392</w:t>
            </w:r>
            <w:r w:rsidRPr="00EB2F3D">
              <w:rPr>
                <w:color w:val="000000" w:themeColor="text1"/>
                <w:cs/>
              </w:rPr>
              <w:t xml:space="preserve"> (ข้อ 19. กำไร (ขาดทุน)        ต่อหุ้น</w:t>
            </w:r>
            <w:r w:rsidRPr="00EB2F3D">
              <w:rPr>
                <w:color w:val="000000" w:themeColor="text1"/>
              </w:rPr>
              <w:t xml:space="preserve"> 920393, 920394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395 </w:t>
            </w:r>
            <w:r w:rsidRPr="00EB2F3D">
              <w:rPr>
                <w:color w:val="000000" w:themeColor="text1"/>
                <w:cs/>
              </w:rPr>
              <w:t>(ข้อ 20. จำนวนพนักงาน (คน)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396 </w:t>
            </w:r>
            <w:r w:rsidRPr="00EB2F3D">
              <w:rPr>
                <w:color w:val="000000" w:themeColor="text1"/>
                <w:cs/>
              </w:rPr>
              <w:t>(ข้อ 21. จำนวนกรรมการ (คน)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825403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Comprehensive Income 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 บาท 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>ในรายการที่เป็นได้ทั้งค่าบวกและค่าลบ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B2F3D">
              <w:rPr>
                <w:color w:val="000000" w:themeColor="text1"/>
                <w:cs/>
              </w:rPr>
              <w:t>(920371) 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 เบ็ดเสร็จรวม (920385) = กำไร (ขาดทุน) สุทธิ (920375) +  </w:t>
            </w: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ซึ่งได้แก่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 และ 920425</w:t>
            </w:r>
            <w:r w:rsidRPr="00EB2F3D">
              <w:rPr>
                <w:color w:val="000000" w:themeColor="text1"/>
              </w:rPr>
              <w:t>, 920426, 920428, 920429</w:t>
            </w:r>
          </w:p>
        </w:tc>
      </w:tr>
    </w:tbl>
    <w:p w:rsidR="005A496F" w:rsidRPr="00EB2F3D" w:rsidRDefault="005A496F" w:rsidP="00AC69BB">
      <w:pPr>
        <w:rPr>
          <w:color w:val="000000" w:themeColor="text1"/>
        </w:rPr>
      </w:pPr>
    </w:p>
    <w:p w:rsidR="00825403" w:rsidRPr="00EB2F3D" w:rsidRDefault="00825403" w:rsidP="00AC69BB">
      <w:pPr>
        <w:rPr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prepared.</w:t>
      </w:r>
    </w:p>
    <w:p w:rsidR="00825403" w:rsidRPr="00EB2F3D" w:rsidRDefault="0082540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25403" w:rsidRPr="00EB2F3D" w:rsidRDefault="00825403" w:rsidP="00825403">
      <w:pPr>
        <w:pStyle w:val="Heading3"/>
        <w:ind w:left="360"/>
        <w:jc w:val="center"/>
        <w:rPr>
          <w:color w:val="000000" w:themeColor="text1"/>
        </w:rPr>
      </w:pPr>
      <w:bookmarkStart w:id="102" w:name="_Toc533410760"/>
      <w:r w:rsidRPr="00EB2F3D">
        <w:rPr>
          <w:color w:val="000000" w:themeColor="text1"/>
        </w:rPr>
        <w:lastRenderedPageBreak/>
        <w:t xml:space="preserve">Data Set  :  </w:t>
      </w:r>
      <w:bookmarkStart w:id="103" w:name="ProvisionandExpectedLoss_conso"/>
      <w:r w:rsidRPr="00EB2F3D">
        <w:rPr>
          <w:color w:val="000000" w:themeColor="text1"/>
        </w:rPr>
        <w:t xml:space="preserve">Provision and Expected </w:t>
      </w:r>
      <w:proofErr w:type="spellStart"/>
      <w:r w:rsidRPr="00EB2F3D">
        <w:rPr>
          <w:color w:val="000000" w:themeColor="text1"/>
        </w:rPr>
        <w:t>Loss_Conso</w:t>
      </w:r>
      <w:bookmarkEnd w:id="103"/>
      <w:proofErr w:type="spellEnd"/>
      <w:r w:rsidRPr="00EB2F3D">
        <w:rPr>
          <w:color w:val="000000" w:themeColor="text1"/>
        </w:rPr>
        <w:t xml:space="preserve"> (DS_PELC)</w:t>
      </w:r>
      <w:bookmarkEnd w:id="102"/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825403" w:rsidRPr="00EB2F3D" w:rsidRDefault="00825403" w:rsidP="00825403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Provision and Expected </w:t>
      </w:r>
      <w:proofErr w:type="spellStart"/>
      <w:r w:rsidRPr="00EB2F3D">
        <w:rPr>
          <w:color w:val="000000" w:themeColor="text1"/>
        </w:rPr>
        <w:t>Loss_Conso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เป็นข้อมูลแสดงเงินสำรองที่ได้กันไว้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ทั้งที่เป็น </w:t>
      </w:r>
      <w:r w:rsidRPr="00EB2F3D">
        <w:rPr>
          <w:color w:val="000000" w:themeColor="text1"/>
        </w:rPr>
        <w:t xml:space="preserve">General Provision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 xml:space="preserve">Specific Provision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825403" w:rsidRPr="00EB2F3D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B2F3D">
              <w:rPr>
                <w:color w:val="000000" w:themeColor="text1"/>
              </w:rPr>
              <w:t>General Provision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  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General Provision Allocation Method)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General Provision Allocation Method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SA</w:t>
            </w:r>
            <w:proofErr w:type="spellEnd"/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Method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(Classification Name: Credit Risk Type)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>449014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449017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Credit Risk Item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</w:t>
            </w:r>
          </w:p>
          <w:p w:rsidR="00825403" w:rsidRPr="00EB2F3D" w:rsidRDefault="00825403" w:rsidP="00A367EF">
            <w:pPr>
              <w:numPr>
                <w:ilvl w:val="0"/>
                <w:numId w:val="53"/>
              </w:numPr>
              <w:tabs>
                <w:tab w:val="left" w:pos="3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 xml:space="preserve">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ฐานะที่เกี่ยวข้องกับตราสารทุน)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>รหัส</w:t>
            </w:r>
            <w:r w:rsidRPr="00EB2F3D">
              <w:rPr>
                <w:color w:val="000000" w:themeColor="text1"/>
              </w:rPr>
              <w:t xml:space="preserve"> 446106(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 xml:space="preserve">)                       </w:t>
            </w:r>
          </w:p>
          <w:p w:rsidR="00825403" w:rsidRPr="00EB2F3D" w:rsidRDefault="00825403" w:rsidP="00A367EF">
            <w:pPr>
              <w:numPr>
                <w:ilvl w:val="0"/>
                <w:numId w:val="53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numPr>
                <w:ilvl w:val="0"/>
                <w:numId w:val="53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825403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</w:t>
            </w:r>
            <w:r w:rsidRPr="00EB2F3D">
              <w:rPr>
                <w:color w:val="000000" w:themeColor="text1"/>
              </w:rPr>
              <w:t xml:space="preserve"> (Partial write-offs)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825403" w:rsidRPr="00EB2F3D" w:rsidRDefault="00825403" w:rsidP="00AC69BB">
      <w:pPr>
        <w:rPr>
          <w:color w:val="000000" w:themeColor="text1"/>
        </w:rPr>
      </w:pPr>
    </w:p>
    <w:p w:rsidR="00825403" w:rsidRPr="00EB2F3D" w:rsidRDefault="0082540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25403" w:rsidRPr="00EB2F3D" w:rsidRDefault="00825403" w:rsidP="00825403">
      <w:pPr>
        <w:pStyle w:val="Heading3"/>
        <w:ind w:left="270"/>
        <w:jc w:val="center"/>
        <w:rPr>
          <w:color w:val="000000" w:themeColor="text1"/>
        </w:rPr>
      </w:pPr>
      <w:bookmarkStart w:id="104" w:name="_Data_Set__2"/>
      <w:bookmarkStart w:id="105" w:name="_Toc533410761"/>
      <w:bookmarkEnd w:id="104"/>
      <w:r w:rsidRPr="00EB2F3D">
        <w:rPr>
          <w:color w:val="000000" w:themeColor="text1"/>
        </w:rPr>
        <w:lastRenderedPageBreak/>
        <w:t xml:space="preserve">Data Set  :  </w:t>
      </w:r>
      <w:bookmarkStart w:id="106" w:name="PartialFinancialPositionStatement_Conso"/>
      <w:r w:rsidRPr="00EB2F3D">
        <w:rPr>
          <w:color w:val="000000" w:themeColor="text1"/>
        </w:rPr>
        <w:t xml:space="preserve">Partial Financial Position </w:t>
      </w:r>
      <w:proofErr w:type="spellStart"/>
      <w:r w:rsidRPr="00EB2F3D">
        <w:rPr>
          <w:color w:val="000000" w:themeColor="text1"/>
        </w:rPr>
        <w:t>Statement_Conso</w:t>
      </w:r>
      <w:bookmarkEnd w:id="106"/>
      <w:proofErr w:type="spellEnd"/>
      <w:r w:rsidRPr="00EB2F3D">
        <w:rPr>
          <w:color w:val="000000" w:themeColor="text1"/>
        </w:rPr>
        <w:t xml:space="preserve"> (DS_PFSC)</w:t>
      </w:r>
      <w:bookmarkEnd w:id="105"/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825403" w:rsidRPr="00EB2F3D" w:rsidRDefault="00825403" w:rsidP="00825403">
      <w:pPr>
        <w:pStyle w:val="Header"/>
        <w:tabs>
          <w:tab w:val="left" w:pos="1134"/>
          <w:tab w:val="left" w:pos="1530"/>
          <w:tab w:val="left" w:pos="1890"/>
        </w:tabs>
        <w:spacing w:line="440" w:lineRule="exact"/>
        <w:rPr>
          <w:color w:val="000000" w:themeColor="text1"/>
          <w:spacing w:val="-2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Partial Financial Position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เป็นข้อมูลสรุปเกี่ยวกับการแสดงฐานะทางการเงินบางรายการ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>ตามที่กำหนดในประกาศ ธปท. ว่าด้วยหลักเกณฑ์การกำกับแบบรวมกลุ่ม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spacing w:val="-2"/>
          <w:cs/>
        </w:rPr>
        <w:t>โดยแสดงรายการด้วยมูลค่าภายหลังที่บริษัทแม่ได้ปรับปรุงตามมาตรฐานการบัญชีกำหนดเพื่อใช้ในการจัดทำงบการเงินรวมแต่ไม่ต้องหักรายการระหว่างกัน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>ที่เป็น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 สถาบันการเงิน (ธนาคารพาณิชย์จดทะเบียนในประเทศ)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 บริษัทลูกที่เป็นบริษัทบริหารสินทรัพย์ (</w:t>
      </w:r>
      <w:r w:rsidRPr="00EB2F3D">
        <w:rPr>
          <w:color w:val="000000" w:themeColor="text1"/>
        </w:rPr>
        <w:t>AMC)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spacing w:val="-2"/>
        </w:rPr>
      </w:pP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EB2F3D">
        <w:rPr>
          <w:color w:val="000000" w:themeColor="text1"/>
          <w:spacing w:val="-2"/>
        </w:rPr>
        <w:t xml:space="preserve">Data Set (DS_BLS) </w:t>
      </w:r>
      <w:r w:rsidRPr="00EB2F3D">
        <w:rPr>
          <w:color w:val="000000" w:themeColor="text1"/>
          <w:spacing w:val="-2"/>
          <w:cs/>
        </w:rPr>
        <w:t>ให้ ธปท. แล้ว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0E40F1" w:rsidRPr="00EB2F3D">
        <w:rPr>
          <w:color w:val="000000" w:themeColor="text1"/>
        </w:rPr>
        <w:t xml:space="preserve"> (</w:t>
      </w:r>
      <w:r w:rsidR="000E40F1" w:rsidRPr="00EB2F3D">
        <w:rPr>
          <w:color w:val="000000" w:themeColor="text1"/>
          <w:cs/>
        </w:rPr>
        <w:t>เริ่มส่งข้อมูล</w:t>
      </w:r>
      <w:r w:rsidR="000E40F1" w:rsidRPr="00EB2F3D">
        <w:rPr>
          <w:color w:val="000000" w:themeColor="text1"/>
          <w:cs/>
          <w:lang w:val="en-GB"/>
        </w:rPr>
        <w:t>งวด</w:t>
      </w:r>
      <w:r w:rsidR="000E40F1" w:rsidRPr="00EB2F3D">
        <w:rPr>
          <w:color w:val="000000" w:themeColor="text1"/>
          <w:cs/>
        </w:rPr>
        <w:t xml:space="preserve"> </w:t>
      </w:r>
      <w:r w:rsidR="000E40F1" w:rsidRPr="00EB2F3D">
        <w:rPr>
          <w:color w:val="000000" w:themeColor="text1"/>
          <w:cs/>
          <w:lang w:val="en-GB"/>
        </w:rPr>
        <w:t>31 มี</w:t>
      </w:r>
      <w:r w:rsidR="000E40F1" w:rsidRPr="00EB2F3D">
        <w:rPr>
          <w:color w:val="000000" w:themeColor="text1"/>
          <w:cs/>
        </w:rPr>
        <w:t xml:space="preserve">.ค. </w:t>
      </w:r>
      <w:r w:rsidR="000E40F1" w:rsidRPr="00EB2F3D">
        <w:rPr>
          <w:color w:val="000000" w:themeColor="text1"/>
        </w:rPr>
        <w:t>56)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379"/>
        <w:gridCol w:w="5812"/>
      </w:tblGrid>
      <w:tr w:rsidR="00EB2F3D" w:rsidRPr="00EB2F3D" w:rsidTr="00825403">
        <w:trPr>
          <w:trHeight w:val="607"/>
          <w:tblHeader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379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379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       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Financial Group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Financial Group)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>ชื่อ</w:t>
            </w:r>
            <w:r w:rsidRPr="00EB2F3D">
              <w:rPr>
                <w:color w:val="000000" w:themeColor="text1"/>
              </w:rPr>
              <w:t xml:space="preserve"> Financial Group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 </w:t>
            </w:r>
            <w:r w:rsidRPr="00EB2F3D">
              <w:rPr>
                <w:color w:val="000000" w:themeColor="text1"/>
              </w:rPr>
              <w:t>Financial Group</w:t>
            </w:r>
            <w:r w:rsidRPr="00EB2F3D">
              <w:rPr>
                <w:color w:val="000000" w:themeColor="text1"/>
                <w:cs/>
              </w:rPr>
              <w:t xml:space="preserve">  มีรหัสเป็น 457002 (กลุ่มธุรกิจทางการเงินที่ บริษัทแม่ไม่ใช่สถาบันการเงิน) แล้ว </w:t>
            </w: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Company</w:t>
            </w:r>
            <w:r w:rsidRPr="00EB2F3D">
              <w:rPr>
                <w:color w:val="000000" w:themeColor="text1"/>
                <w:cs/>
              </w:rPr>
              <w:t xml:space="preserve"> ที่มี </w:t>
            </w:r>
            <w:r w:rsidRPr="00EB2F3D">
              <w:rPr>
                <w:color w:val="000000" w:themeColor="text1"/>
              </w:rPr>
              <w:t xml:space="preserve">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จะต้องมีค่า ถ้าไม่ใช่ต้องไม่มีค่า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Company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0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กรณีเป็นบริษัทแม่ </w:t>
            </w:r>
            <w:r w:rsidRPr="00EB2F3D">
              <w:rPr>
                <w:color w:val="000000" w:themeColor="text1"/>
              </w:rPr>
              <w:t>= ‘1’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กรณีเป็นบริษัทลูก </w:t>
            </w:r>
            <w:r w:rsidRPr="00EB2F3D">
              <w:rPr>
                <w:color w:val="000000" w:themeColor="text1"/>
              </w:rPr>
              <w:t>= ‘0’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Company</w:t>
            </w:r>
            <w:r w:rsidRPr="00EB2F3D">
              <w:rPr>
                <w:color w:val="000000" w:themeColor="text1"/>
                <w:cs/>
              </w:rPr>
              <w:t xml:space="preserve"> มี </w:t>
            </w:r>
            <w:r w:rsidRPr="00EB2F3D">
              <w:rPr>
                <w:color w:val="000000" w:themeColor="text1"/>
              </w:rPr>
              <w:t xml:space="preserve">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 xml:space="preserve">Classification of Investment by the Parent Company </w:t>
            </w:r>
            <w:r w:rsidRPr="00EB2F3D">
              <w:rPr>
                <w:color w:val="000000" w:themeColor="text1"/>
                <w:cs/>
              </w:rPr>
              <w:t>จะต้องมีค่า ถ้าไม่ใช่ต้องไม่มีค่า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Classification of Investment by the Parent Company 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Classification of Investment by the Parent Company)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 458004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458005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</w:rPr>
              <w:t>Primary Involved Party Id *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2"/>
                <w:cs/>
              </w:rPr>
              <w:t xml:space="preserve">ระบุ </w:t>
            </w:r>
            <w:r w:rsidRPr="00EB2F3D">
              <w:rPr>
                <w:color w:val="000000" w:themeColor="text1"/>
                <w:spacing w:val="-2"/>
              </w:rPr>
              <w:t xml:space="preserve">Id </w:t>
            </w:r>
            <w:r w:rsidRPr="00EB2F3D">
              <w:rPr>
                <w:color w:val="000000" w:themeColor="text1"/>
                <w:spacing w:val="-2"/>
                <w:cs/>
              </w:rPr>
              <w:t>ของ</w:t>
            </w:r>
            <w:r w:rsidRPr="00EB2F3D">
              <w:rPr>
                <w:color w:val="000000" w:themeColor="text1"/>
                <w:cs/>
              </w:rPr>
              <w:t>บริษัทแม่และบริษัทลูกของกลุ่มธุรกิจทางการเงินที่</w:t>
            </w:r>
            <w:r w:rsidRPr="00EB2F3D">
              <w:rPr>
                <w:color w:val="000000" w:themeColor="text1"/>
                <w:spacing w:val="-2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  <w:cs/>
              </w:rPr>
              <w:t xml:space="preserve"> เช่น เลขที่จดทะเบียนนิติบุคคลกับกระทรวงพาณิชย์ 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 *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 xml:space="preserve">ระบุประเภทของรหัสมาตรฐานของ </w:t>
            </w:r>
            <w:r w:rsidRPr="00EB2F3D">
              <w:rPr>
                <w:color w:val="000000" w:themeColor="text1"/>
                <w:spacing w:val="-2"/>
              </w:rPr>
              <w:t>Primary Involved Party Id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rPr>
          <w:trHeight w:val="506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Financial Position Summary Item*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รายการข้อมูลบางรายการของฐานะการเงิน โดยรายงานเฉพาะรายการย่อยที่สุด (</w:t>
            </w:r>
            <w:r w:rsidRPr="00EB2F3D">
              <w:rPr>
                <w:color w:val="000000" w:themeColor="text1"/>
              </w:rPr>
              <w:t>Classification Name : Financial Position Summary Item)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Financial Position Summary Item</w:t>
            </w:r>
            <w:r w:rsidRPr="00EB2F3D">
              <w:rPr>
                <w:color w:val="000000" w:themeColor="text1"/>
                <w:cs/>
              </w:rPr>
              <w:t xml:space="preserve"> ค่าที่เป็นไปได้ คือ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460001 (เงินให้สินเชื่อแก่ลูกหนี้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460002 ถึง 460005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46000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ถึง 460015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460016 (เงินลงทุนสุทธิ) ได้แก่  4600</w:t>
            </w:r>
            <w:r w:rsidRPr="00EB2F3D">
              <w:rPr>
                <w:color w:val="000000" w:themeColor="text1"/>
              </w:rPr>
              <w:t>17</w:t>
            </w:r>
            <w:r w:rsidRPr="00EB2F3D">
              <w:rPr>
                <w:color w:val="000000" w:themeColor="text1"/>
                <w:cs/>
              </w:rPr>
              <w:t xml:space="preserve"> ถึง 4600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460021 (ทรัพย์สินรอการขายสุทธิ) ได้แก่  460022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46002</w:t>
            </w:r>
            <w:r w:rsidRPr="00EB2F3D">
              <w:rPr>
                <w:color w:val="000000" w:themeColor="text1"/>
              </w:rPr>
              <w:t>3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46002</w:t>
            </w:r>
            <w:r w:rsidRPr="00EB2F3D">
              <w:rPr>
                <w:color w:val="000000" w:themeColor="text1"/>
              </w:rPr>
              <w:t>4</w:t>
            </w:r>
            <w:r w:rsidRPr="00EB2F3D">
              <w:rPr>
                <w:color w:val="000000" w:themeColor="text1"/>
                <w:cs/>
              </w:rPr>
              <w:t xml:space="preserve"> ได้แก่  (สิทธิในการเรียกคืนหลักทรัพย์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ค่าที่มีรหัสย่อย 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460025 (ลูกหนี้อื่น (ไม่ได้เกิดจากการให้สินเชื่อ))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ได้แก่  4600</w:t>
            </w:r>
            <w:r w:rsidRPr="00EB2F3D">
              <w:rPr>
                <w:color w:val="000000" w:themeColor="text1"/>
              </w:rPr>
              <w:t>26</w:t>
            </w:r>
            <w:r w:rsidRPr="00EB2F3D">
              <w:rPr>
                <w:color w:val="000000" w:themeColor="text1"/>
                <w:cs/>
              </w:rPr>
              <w:t xml:space="preserve"> ถึง 4600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9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</w:t>
            </w:r>
            <w:r w:rsidRPr="00EB2F3D">
              <w:rPr>
                <w:color w:val="000000" w:themeColor="text1"/>
              </w:rPr>
              <w:t>30</w:t>
            </w:r>
            <w:r w:rsidRPr="00EB2F3D">
              <w:rPr>
                <w:color w:val="000000" w:themeColor="text1"/>
                <w:cs/>
              </w:rPr>
              <w:t xml:space="preserve"> ได้แก่  (สินทรัพย์รวม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ได้แก่  (หนี้สินรวม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</w:t>
            </w:r>
            <w:r w:rsidRPr="00EB2F3D">
              <w:rPr>
                <w:color w:val="000000" w:themeColor="text1"/>
              </w:rPr>
              <w:t>32</w:t>
            </w:r>
            <w:r w:rsidRPr="00EB2F3D">
              <w:rPr>
                <w:color w:val="000000" w:themeColor="text1"/>
                <w:cs/>
              </w:rPr>
              <w:t xml:space="preserve"> ได้แก่  (ส่วนของเจ้าของ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2" w:hanging="284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</w:t>
            </w:r>
            <w:r w:rsidRPr="00EB2F3D">
              <w:rPr>
                <w:color w:val="000000" w:themeColor="text1"/>
              </w:rPr>
              <w:t>33</w:t>
            </w:r>
            <w:r w:rsidRPr="00EB2F3D">
              <w:rPr>
                <w:color w:val="000000" w:themeColor="text1"/>
                <w:cs/>
              </w:rPr>
              <w:t xml:space="preserve"> ได้แก่  (รายการนอกงบแสดงฐานะการเงิน (ภาระผูกพันทั้งสิ้น)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</w:rPr>
              <w:lastRenderedPageBreak/>
              <w:t>Financial Position Amount *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จำนวนเงินของรายการใน</w:t>
            </w:r>
            <w:r w:rsidRPr="00EB2F3D">
              <w:rPr>
                <w:color w:val="000000" w:themeColor="text1"/>
              </w:rPr>
              <w:t xml:space="preserve"> Financial Position Summary Item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 xml:space="preserve">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ค่าลบที่แสดงนั้นจะ</w:t>
            </w:r>
            <w:r w:rsidRPr="00EB2F3D">
              <w:rPr>
                <w:color w:val="000000" w:themeColor="text1"/>
                <w:cs/>
              </w:rPr>
              <w:t xml:space="preserve">ไม่นับอยู่ในจำนวนหลักข้างต้น  หากเป็นรายการหักไม่ต้องแสดงค่าลบ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สินทรัพย์รวม (460030) =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หนี้สินรวม (460031) + ส่วนของ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เจ้าของ </w:t>
            </w:r>
            <w:r w:rsidRPr="00EB2F3D">
              <w:rPr>
                <w:color w:val="000000" w:themeColor="text1"/>
                <w:cs/>
                <w:lang w:val="th-TH"/>
              </w:rPr>
              <w:t>(460032)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Unearned Revenue *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มูลค่าของรายได้รอการตัดบัญชี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หน่วยจะเป็นบาท 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-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รานงานเมื่อ </w:t>
            </w:r>
            <w:r w:rsidRPr="00EB2F3D">
              <w:rPr>
                <w:color w:val="000000" w:themeColor="text1"/>
              </w:rPr>
              <w:t xml:space="preserve">Financial Position Summary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  <w:cs/>
                <w:lang w:val="th-TH"/>
              </w:rPr>
              <w:t>รายการภายใต้หัวข้อ</w:t>
            </w:r>
            <w:r w:rsidRPr="00EB2F3D">
              <w:rPr>
                <w:color w:val="000000" w:themeColor="text1"/>
                <w:cs/>
              </w:rPr>
              <w:t>460001 (เงินให้สินเชื่อแก่ลูกหนี้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ดังนี้ 460002 ถึง 460005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46000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ถึง 460012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ถ้าไม่ใช่ไม่ต้องรายงาน</w:t>
            </w:r>
          </w:p>
        </w:tc>
      </w:tr>
    </w:tbl>
    <w:p w:rsidR="00825403" w:rsidRPr="00EB2F3D" w:rsidRDefault="00825403" w:rsidP="00AC69BB">
      <w:pPr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* </w:t>
      </w:r>
      <w:r w:rsidRPr="00EB2F3D">
        <w:rPr>
          <w:color w:val="000000" w:themeColor="text1"/>
        </w:rPr>
        <w:t>These are repeating data elements, which may occur several times in a data set record. Please see the XML data set sample to see how these repeating data elements can be prepared.</w:t>
      </w:r>
    </w:p>
    <w:p w:rsidR="00825403" w:rsidRPr="00EB2F3D" w:rsidRDefault="0082540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25403" w:rsidRPr="00EB2F3D" w:rsidRDefault="00825403" w:rsidP="00825403">
      <w:pPr>
        <w:pStyle w:val="Heading3"/>
        <w:ind w:left="450"/>
        <w:jc w:val="center"/>
        <w:rPr>
          <w:color w:val="000000" w:themeColor="text1"/>
        </w:rPr>
      </w:pPr>
      <w:bookmarkStart w:id="107" w:name="_Toc533410762"/>
      <w:r w:rsidRPr="00EB2F3D">
        <w:rPr>
          <w:color w:val="000000" w:themeColor="text1"/>
        </w:rPr>
        <w:lastRenderedPageBreak/>
        <w:t xml:space="preserve">Data Set  :  </w:t>
      </w:r>
      <w:bookmarkStart w:id="108" w:name="ProvisionSummaryConso"/>
      <w:r w:rsidRPr="00EB2F3D">
        <w:rPr>
          <w:color w:val="000000" w:themeColor="text1"/>
        </w:rPr>
        <w:t xml:space="preserve">Provision </w:t>
      </w:r>
      <w:proofErr w:type="spellStart"/>
      <w:r w:rsidRPr="00EB2F3D">
        <w:rPr>
          <w:color w:val="000000" w:themeColor="text1"/>
        </w:rPr>
        <w:t>Summary_Conso</w:t>
      </w:r>
      <w:bookmarkEnd w:id="108"/>
      <w:proofErr w:type="spellEnd"/>
      <w:r w:rsidRPr="00EB2F3D">
        <w:rPr>
          <w:color w:val="000000" w:themeColor="text1"/>
        </w:rPr>
        <w:t xml:space="preserve"> (DS_PVSC)</w:t>
      </w:r>
      <w:bookmarkEnd w:id="107"/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 xml:space="preserve">ชุด </w:t>
      </w:r>
      <w:r w:rsidR="00C82F8B" w:rsidRPr="00EB2F3D">
        <w:rPr>
          <w:color w:val="000000" w:themeColor="text1"/>
        </w:rPr>
        <w:t xml:space="preserve">Provision </w:t>
      </w:r>
      <w:proofErr w:type="spellStart"/>
      <w:r w:rsidR="00C82F8B" w:rsidRPr="00EB2F3D">
        <w:rPr>
          <w:color w:val="000000" w:themeColor="text1"/>
        </w:rPr>
        <w:t>Summary_Conso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  <w:r w:rsidRPr="00EB2F3D">
        <w:rPr>
          <w:color w:val="000000" w:themeColor="text1"/>
          <w:cs/>
        </w:rPr>
        <w:t xml:space="preserve"> 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825403" w:rsidRPr="00EB2F3D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56)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728"/>
          <w:tblHeader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rPr>
          <w:trHeight w:val="980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FI Reporting Group Id)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04479">
        <w:trPr>
          <w:trHeight w:val="1036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Solo Consolidated Company Id*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รหัสมาตรฐานของบริษัทลูกในกลุ่ม </w:t>
            </w:r>
            <w:r w:rsidRPr="00EB2F3D">
              <w:rPr>
                <w:color w:val="000000" w:themeColor="text1"/>
              </w:rPr>
              <w:t>Solo Consolidation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  <w:r w:rsidRPr="00EB2F3D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116031 </w:t>
            </w:r>
            <w:r w:rsidRPr="00EB2F3D">
              <w:rPr>
                <w:color w:val="000000" w:themeColor="text1"/>
                <w:cs/>
              </w:rPr>
              <w:t xml:space="preserve">(ชุดรายบริษัทใน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>) ถ้าไม่ใช่ต้องไม่มีค่า</w:t>
            </w:r>
          </w:p>
        </w:tc>
      </w:tr>
      <w:tr w:rsidR="00EB2F3D" w:rsidRPr="00EB2F3D" w:rsidTr="00B04479">
        <w:trPr>
          <w:trHeight w:val="1390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bookmarkStart w:id="109" w:name="OLE_LINK1"/>
            <w:r w:rsidRPr="00EB2F3D">
              <w:rPr>
                <w:color w:val="000000" w:themeColor="text1"/>
              </w:rPr>
              <w:t>Solo Consolidated Company Unique Id Type</w:t>
            </w:r>
            <w:bookmarkEnd w:id="109"/>
            <w:r w:rsidRPr="00EB2F3D">
              <w:rPr>
                <w:color w:val="000000" w:themeColor="text1"/>
              </w:rPr>
              <w:t>*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ประเภทของรหัสมาตรฐานของ </w:t>
            </w:r>
            <w:r w:rsidRPr="00EB2F3D">
              <w:rPr>
                <w:color w:val="000000" w:themeColor="text1"/>
              </w:rPr>
              <w:t xml:space="preserve">Solo Consolidated Company Id </w:t>
            </w:r>
            <w:r w:rsidRPr="00EB2F3D">
              <w:rPr>
                <w:color w:val="000000" w:themeColor="text1"/>
                <w:cs/>
              </w:rPr>
              <w:t xml:space="preserve"> ที่ใช้ เช่น     รหัสสถาบันการเงิน, เลขที่จดทะเบียนนิติบุคคลกับกระทรวงพาณิชย์ เป็นต้น </w:t>
            </w:r>
            <w:r w:rsidRPr="00EB2F3D">
              <w:rPr>
                <w:color w:val="000000" w:themeColor="text1"/>
              </w:rPr>
              <w:t xml:space="preserve"> (Classification Name: Unique Id Type)</w:t>
            </w:r>
          </w:p>
        </w:tc>
        <w:tc>
          <w:tcPr>
            <w:tcW w:w="5976" w:type="dxa"/>
          </w:tcPr>
          <w:p w:rsidR="00C82F8B" w:rsidRPr="00EB2F3D" w:rsidRDefault="00C82F8B" w:rsidP="00A367EF">
            <w:pPr>
              <w:numPr>
                <w:ilvl w:val="0"/>
                <w:numId w:val="55"/>
              </w:numPr>
              <w:spacing w:line="440" w:lineRule="exact"/>
              <w:ind w:left="216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116031 </w:t>
            </w:r>
            <w:r w:rsidRPr="00EB2F3D">
              <w:rPr>
                <w:color w:val="000000" w:themeColor="text1"/>
                <w:cs/>
              </w:rPr>
              <w:t xml:space="preserve">(ชุดรายบริษัทใน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>) ถ้าไม่ใช่ต้องไม่มีค่า</w:t>
            </w:r>
          </w:p>
          <w:p w:rsidR="00C82F8B" w:rsidRPr="00EB2F3D" w:rsidRDefault="00C82F8B" w:rsidP="00A367EF">
            <w:pPr>
              <w:numPr>
                <w:ilvl w:val="0"/>
                <w:numId w:val="55"/>
              </w:numPr>
              <w:spacing w:line="440" w:lineRule="exact"/>
              <w:ind w:left="216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  <w:r w:rsidRPr="00EB2F3D">
              <w:rPr>
                <w:color w:val="000000" w:themeColor="text1"/>
              </w:rPr>
              <w:t xml:space="preserve">324003, </w:t>
            </w:r>
            <w:r w:rsidRPr="00EB2F3D">
              <w:rPr>
                <w:color w:val="000000" w:themeColor="text1"/>
                <w:cs/>
              </w:rPr>
              <w:t>324004</w:t>
            </w:r>
            <w:r w:rsidRPr="00EB2F3D">
              <w:rPr>
                <w:color w:val="000000" w:themeColor="text1"/>
              </w:rPr>
              <w:t>, 324006 -</w:t>
            </w:r>
            <w:r w:rsidRPr="00EB2F3D">
              <w:rPr>
                <w:color w:val="000000" w:themeColor="text1"/>
                <w:cs/>
              </w:rPr>
              <w:t xml:space="preserve"> 32400</w:t>
            </w:r>
            <w:r w:rsidRPr="00EB2F3D">
              <w:rPr>
                <w:color w:val="000000" w:themeColor="text1"/>
              </w:rPr>
              <w:t>8 , 324010 -</w:t>
            </w:r>
            <w:r w:rsidRPr="00EB2F3D">
              <w:rPr>
                <w:color w:val="000000" w:themeColor="text1"/>
                <w:cs/>
              </w:rPr>
              <w:t xml:space="preserve"> 3240</w:t>
            </w:r>
            <w:r w:rsidRPr="00EB2F3D">
              <w:rPr>
                <w:color w:val="000000" w:themeColor="text1"/>
              </w:rPr>
              <w:t>13</w:t>
            </w:r>
          </w:p>
        </w:tc>
      </w:tr>
      <w:tr w:rsidR="00EB2F3D" w:rsidRPr="00EB2F3D" w:rsidTr="00B04479">
        <w:trPr>
          <w:trHeight w:val="1345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Provision Summary Item*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EB2F3D">
              <w:rPr>
                <w:color w:val="000000" w:themeColor="text1"/>
                <w:cs/>
              </w:rPr>
              <w:t xml:space="preserve">  วันสิ้นไตรมาส ตามหลักเกณฑ์ที่ ธปท.ประกาศกำหนด 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Provision Summary Item)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Provision Summary Item</w:t>
            </w:r>
          </w:p>
        </w:tc>
      </w:tr>
      <w:tr w:rsidR="00EB2F3D" w:rsidRPr="00EB2F3D" w:rsidTr="00B04479">
        <w:trPr>
          <w:trHeight w:val="1039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Type*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ประเภทของสินทรัพย์จัดชั้น  เช่น  020001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ปกติ,  020002 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กล่าวถึงเป็นพิเศษ,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020003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</w:rPr>
              <w:t xml:space="preserve"> ต่ำกว่ามาตรฐาน  เป็นต้น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กรณีที่</w:t>
            </w:r>
            <w:r w:rsidRPr="00EB2F3D">
              <w:rPr>
                <w:color w:val="000000" w:themeColor="text1"/>
              </w:rPr>
              <w:t xml:space="preserve"> FI Reporting Group Id</w:t>
            </w:r>
            <w:r w:rsidRPr="00EB2F3D">
              <w:rPr>
                <w:color w:val="000000" w:themeColor="text1"/>
                <w:cs/>
              </w:rPr>
              <w:t xml:space="preserve"> ที่มีรหัสเป็น 116028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>) ให้รวมข้อมูลของบริษัทที่ไม่ได้จัดชั้นกันสำรองตามเกณฑ์ ธปท. โดยให้จัดตามอายุที่ค้างชำระ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Asset Classification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Asset Classification Type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04479">
        <w:trPr>
          <w:trHeight w:val="522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 หน่วยจะเป็นบาท  โดยรูปแบบจะเป็นตัวเลข 20 หลัก ตัวเลขจำนวนเต็ม 18 หลัก  ทศนิยม 2 หลัก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ที่มีรหัสเป็น 116030 (ชุด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 xml:space="preserve"> )และ 116028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>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 xml:space="preserve">สินทรัพย์จัดชั้น สุทธิ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ผลรวมของลูกหนี้จัดชั้นส่วนที่ต้องกันสำรองตามเกณฑ์จัดชั้น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เงินลงทุนในหลักทรัพย์  และสินทรัพย์อื่น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2. </w:t>
            </w:r>
            <w:r w:rsidRPr="00EB2F3D">
              <w:rPr>
                <w:color w:val="000000" w:themeColor="text1"/>
                <w:cs/>
              </w:rPr>
              <w:t>สำรองส่วนเกิน (ขาด)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เงินสำรองที่มีอยู่</w:t>
            </w:r>
            <w:r w:rsidRPr="00EB2F3D">
              <w:rPr>
                <w:color w:val="000000" w:themeColor="text1"/>
              </w:rPr>
              <w:t xml:space="preserve"> –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3.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ผลรวมของรายการย่อยของสำรองที่ต้องกัน ทั้งสิ้น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  <w:cs/>
              </w:rPr>
              <w:t xml:space="preserve"> เงินสำรองที่มีอยู่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ผลรวมของรายการย่อยของเงินสำรองที่มีอยู่ทั้งสิ้น</w:t>
            </w:r>
          </w:p>
        </w:tc>
      </w:tr>
      <w:tr w:rsidR="00EB2F3D" w:rsidRPr="00EB2F3D" w:rsidTr="00B04479">
        <w:trPr>
          <w:trHeight w:val="1039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Remark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EB2F3D">
              <w:rPr>
                <w:color w:val="000000" w:themeColor="text1"/>
              </w:rPr>
              <w:t xml:space="preserve">Full Consolidation </w:t>
            </w:r>
            <w:r w:rsidRPr="00EB2F3D">
              <w:rPr>
                <w:color w:val="000000" w:themeColor="text1"/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บริษัทให้คั่นด้วย </w:t>
            </w:r>
            <w:r w:rsidRPr="00EB2F3D">
              <w:rPr>
                <w:color w:val="000000" w:themeColor="text1"/>
              </w:rPr>
              <w:t>“,”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>116028</w:t>
            </w:r>
            <w:r w:rsidRPr="00EB2F3D">
              <w:rPr>
                <w:color w:val="000000" w:themeColor="text1"/>
                <w:cs/>
              </w:rPr>
              <w:t xml:space="preserve">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ถ้าไม่ใช่ต้องไม่มีค่า</w:t>
            </w:r>
          </w:p>
        </w:tc>
      </w:tr>
    </w:tbl>
    <w:p w:rsidR="00C82F8B" w:rsidRPr="00EB2F3D" w:rsidRDefault="00C82F8B" w:rsidP="00AC69BB">
      <w:pPr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* </w:t>
      </w:r>
      <w:r w:rsidRPr="00EB2F3D">
        <w:rPr>
          <w:color w:val="000000" w:themeColor="text1"/>
        </w:rPr>
        <w:t>These are repeating data elements, which may occur several times in a data set record. Please see the XML data set sample to see how these repeating data elements can be prepared.</w:t>
      </w:r>
    </w:p>
    <w:p w:rsidR="00C82F8B" w:rsidRPr="00EB2F3D" w:rsidRDefault="00C82F8B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82F8B" w:rsidRPr="00EB2F3D" w:rsidRDefault="00C82F8B" w:rsidP="00C82F8B">
      <w:pPr>
        <w:pStyle w:val="Heading3"/>
        <w:ind w:left="450"/>
        <w:jc w:val="center"/>
        <w:rPr>
          <w:color w:val="000000" w:themeColor="text1"/>
        </w:rPr>
      </w:pPr>
      <w:bookmarkStart w:id="110" w:name="_Data_Set__3"/>
      <w:bookmarkStart w:id="111" w:name="_Toc533410763"/>
      <w:bookmarkEnd w:id="110"/>
      <w:r w:rsidRPr="00EB2F3D">
        <w:rPr>
          <w:color w:val="000000" w:themeColor="text1"/>
        </w:rPr>
        <w:lastRenderedPageBreak/>
        <w:t xml:space="preserve">Data Set  :  </w:t>
      </w:r>
      <w:bookmarkStart w:id="112" w:name="SingleLendingLimit_Conso"/>
      <w:r w:rsidRPr="00EB2F3D">
        <w:rPr>
          <w:color w:val="000000" w:themeColor="text1"/>
        </w:rPr>
        <w:t>Single Lending Limit _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bookmarkEnd w:id="112"/>
      <w:r w:rsidRPr="00EB2F3D">
        <w:rPr>
          <w:color w:val="000000" w:themeColor="text1"/>
        </w:rPr>
        <w:t>(DS_SLLC)</w:t>
      </w:r>
      <w:bookmarkEnd w:id="111"/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>Single Lending Limit _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เป็นข้อมูลเกี่ยวกับการให้สินเชื่อ ลงทุน ก่อภาระผูกพันหรือทำธุรกรรมที่มีลักษณะคล้ายการให้สินเชื่อของกลุ่มธุรกิจทางการเงิน        โดยครอบคลุมทั้งในส่วนของการให้สินเชื่อ ลงทุน ก่อภาระผูกพัน หรือทำธุรกรรมที่มีลักษณะคล้ายการให้สินเชื่อแก่บริษัทนอกกลุ่ม </w:t>
      </w:r>
      <w:r w:rsidRPr="00EB2F3D">
        <w:rPr>
          <w:color w:val="000000" w:themeColor="text1"/>
        </w:rPr>
        <w:t xml:space="preserve">Solo Consolidation </w:t>
      </w:r>
      <w:r w:rsidRPr="00EB2F3D">
        <w:rPr>
          <w:color w:val="000000" w:themeColor="text1"/>
          <w:cs/>
        </w:rPr>
        <w:t xml:space="preserve">และการให้สินเชื่อ ลงทุน ก่อภาระผูกพันหรือทำธุรกรรมที่มีลักษณะคล้ายการให้สินเชื่อแก่ลูกหนี้รายใหญ่ของกลุ่มธุรกิจทางการเงิน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 xml:space="preserve">ลูกหนี้รายใหญ่ หมายถึง ลูกหนี้และบุคคลที่เกี่ยวข้องกับลูกหนี้ ตามนิยาม “ผู้เกี่ยวข้อง” ในมาตรา 4  ของ </w:t>
      </w:r>
      <w:proofErr w:type="spellStart"/>
      <w:r w:rsidRPr="00EB2F3D">
        <w:rPr>
          <w:color w:val="000000" w:themeColor="text1"/>
          <w:cs/>
        </w:rPr>
        <w:t>พรบ</w:t>
      </w:r>
      <w:proofErr w:type="spellEnd"/>
      <w:r w:rsidRPr="00EB2F3D">
        <w:rPr>
          <w:color w:val="000000" w:themeColor="text1"/>
          <w:cs/>
        </w:rPr>
        <w:t>. ธุรกิจสถาบันการเงิน พ.ศ. 2551  ซึ่งลูกหนี้หมายรวมถึงที่เป็นบุคคลหนึ่งบุคคลใด หรือแก่บุคคลหลายคนรวมกันในโครงการใดโครงการหนึ่ง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หรือเพื่อใช้ในวัตถุประสงค์อย่างเดียวกัน)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สำหรับการรายงานการให้สินเชื่อ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 ให้รายงานเฉพาะกลุ่มลูกหนี้รายใหญ่ที่มียอดสุทธิเกินกว่าร้อยละ 10 ของเงินกองทุนของกลุ่ม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 xml:space="preserve"> และกรณีที่กลุ่มลูกหนี้รายใหญ่ที่มียอดสุทธิเกินกว่าร้อยละ 10 ของเงินกองทุนของกลุ่ม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>มีน้อยกว่า 10 กลุ่ม  ให้รายงานกลุ่มลูกหนี้รายใหญ่ที่มียอดสุทธิสูงสุด 10 อันดับแรก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56)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607"/>
          <w:tblHeader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Status of Lender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ถ้าเป็นบริษัทในกลุ่ม </w:t>
            </w:r>
            <w:r w:rsidRPr="00EB2F3D">
              <w:rPr>
                <w:color w:val="000000" w:themeColor="text1"/>
              </w:rPr>
              <w:t xml:space="preserve">Solo Consolidation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Status of Lender = ‘1’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ถ้าเป็นบริษัทนอกกลุ่ม </w:t>
            </w:r>
            <w:r w:rsidRPr="00EB2F3D">
              <w:rPr>
                <w:color w:val="000000" w:themeColor="text1"/>
              </w:rPr>
              <w:t xml:space="preserve">Solo Consolidation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Status of Lender = ‘0’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tabs>
                <w:tab w:val="left" w:pos="0"/>
                <w:tab w:val="left" w:pos="7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 </w:t>
            </w:r>
            <w:r w:rsidRPr="00EB2F3D">
              <w:rPr>
                <w:color w:val="000000" w:themeColor="text1"/>
              </w:rPr>
              <w:t>Status of Lender</w:t>
            </w:r>
            <w:r w:rsidRPr="00EB2F3D">
              <w:rPr>
                <w:color w:val="000000" w:themeColor="text1"/>
                <w:cs/>
              </w:rPr>
              <w:t xml:space="preserve"> มี </w:t>
            </w:r>
            <w:r w:rsidRPr="00EB2F3D">
              <w:rPr>
                <w:color w:val="000000" w:themeColor="text1"/>
              </w:rPr>
              <w:t>Status</w:t>
            </w:r>
            <w:r w:rsidRPr="00EB2F3D">
              <w:rPr>
                <w:color w:val="000000" w:themeColor="text1"/>
                <w:cs/>
              </w:rPr>
              <w:t xml:space="preserve"> 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Status of Borrower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Status</w:t>
            </w:r>
            <w:r w:rsidRPr="00EB2F3D">
              <w:rPr>
                <w:color w:val="000000" w:themeColor="text1"/>
                <w:cs/>
              </w:rPr>
              <w:t xml:space="preserve">  ได้ทั้ง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C82F8B" w:rsidRPr="00EB2F3D" w:rsidRDefault="00C82F8B" w:rsidP="00B04479">
            <w:pPr>
              <w:tabs>
                <w:tab w:val="left" w:pos="0"/>
                <w:tab w:val="left" w:pos="73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 </w:t>
            </w:r>
            <w:r w:rsidRPr="00EB2F3D">
              <w:rPr>
                <w:color w:val="000000" w:themeColor="text1"/>
              </w:rPr>
              <w:t>Status of Lender</w:t>
            </w:r>
            <w:r w:rsidRPr="00EB2F3D">
              <w:rPr>
                <w:color w:val="000000" w:themeColor="text1"/>
                <w:cs/>
              </w:rPr>
              <w:t xml:space="preserve"> มี </w:t>
            </w:r>
            <w:r w:rsidRPr="00EB2F3D">
              <w:rPr>
                <w:color w:val="000000" w:themeColor="text1"/>
              </w:rPr>
              <w:t>Status</w:t>
            </w:r>
            <w:r w:rsidRPr="00EB2F3D">
              <w:rPr>
                <w:color w:val="000000" w:themeColor="text1"/>
                <w:cs/>
              </w:rPr>
              <w:t xml:space="preserve"> 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Status of Borrower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Status</w:t>
            </w:r>
            <w:r w:rsidRPr="00EB2F3D">
              <w:rPr>
                <w:color w:val="000000" w:themeColor="text1"/>
                <w:cs/>
              </w:rPr>
              <w:t xml:space="preserve"> 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ได้เท่านั้น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Primary Involved Party Id of Lender 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เลขที่จดทะเบียนนิติบุคคลกับกระทรวงพาณิชย์ 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Unique Id Type of Lender 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ระบุประเภทของรหัส</w:t>
            </w:r>
            <w:r w:rsidRPr="00EB2F3D">
              <w:rPr>
                <w:color w:val="000000" w:themeColor="text1"/>
                <w:spacing w:val="-2"/>
                <w:cs/>
              </w:rPr>
              <w:t>มาตรฐาน</w:t>
            </w:r>
            <w:r w:rsidRPr="00EB2F3D">
              <w:rPr>
                <w:color w:val="000000" w:themeColor="text1"/>
                <w:cs/>
              </w:rPr>
              <w:t xml:space="preserve">ของ </w:t>
            </w:r>
            <w:r w:rsidRPr="00EB2F3D">
              <w:rPr>
                <w:color w:val="000000" w:themeColor="text1"/>
              </w:rPr>
              <w:t>Primary Involved Party Id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of Lender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Status of Borrower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ถ้าอยู่ในกลุ่มลูกหนี้รายใหญ่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Status of Borrower = ‘1’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spacing w:val="-4"/>
                <w:cs/>
              </w:rPr>
              <w:t xml:space="preserve">ถ้าอยู่ในบริษัทนอกกลุ่ม </w:t>
            </w:r>
            <w:r w:rsidRPr="00EB2F3D">
              <w:rPr>
                <w:color w:val="000000" w:themeColor="text1"/>
                <w:spacing w:val="-4"/>
              </w:rPr>
              <w:t xml:space="preserve">Solo Consolidation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แล้ว </w:t>
            </w:r>
            <w:r w:rsidRPr="00EB2F3D">
              <w:rPr>
                <w:color w:val="000000" w:themeColor="text1"/>
                <w:spacing w:val="-4"/>
              </w:rPr>
              <w:t>Status of Borrower = ‘0’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Description Name Group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รายชื่อกลุ่มลูกหนี้รายใหญ่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  <w:r w:rsidRPr="00EB2F3D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 </w:t>
            </w:r>
            <w:r w:rsidRPr="00EB2F3D">
              <w:rPr>
                <w:color w:val="000000" w:themeColor="text1"/>
              </w:rPr>
              <w:t>Status of Borrower</w:t>
            </w:r>
            <w:r w:rsidRPr="00EB2F3D">
              <w:rPr>
                <w:color w:val="000000" w:themeColor="text1"/>
                <w:cs/>
              </w:rPr>
              <w:t xml:space="preserve"> มี </w:t>
            </w:r>
            <w:r w:rsidRPr="00EB2F3D">
              <w:rPr>
                <w:color w:val="000000" w:themeColor="text1"/>
              </w:rPr>
              <w:t>Status</w:t>
            </w:r>
            <w:r w:rsidRPr="00EB2F3D">
              <w:rPr>
                <w:color w:val="000000" w:themeColor="text1"/>
                <w:cs/>
              </w:rPr>
              <w:t xml:space="preserve">  เป็น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แล้ว ต้องระบุชื่อกลุ่มลูกหนี้รายใหญ่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ของ ผู้ได้รับสินเชื่อ ลงทุน และก่อภาระผูกพัน หรือทำธุรกรรมที่มีลักษณะคล้ายการให้สินเชื่อ</w:t>
            </w:r>
            <w:r w:rsidRPr="00EB2F3D">
              <w:rPr>
                <w:color w:val="000000" w:themeColor="text1"/>
              </w:rPr>
              <w:t xml:space="preserve"> (Primary Involved Party Id of  Borrower) </w:t>
            </w:r>
            <w:r w:rsidRPr="00EB2F3D">
              <w:rPr>
                <w:color w:val="000000" w:themeColor="text1"/>
                <w:cs/>
              </w:rPr>
              <w:t>นั้น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</w:t>
            </w:r>
            <w:r w:rsidRPr="00EB2F3D">
              <w:rPr>
                <w:color w:val="000000" w:themeColor="text1"/>
              </w:rPr>
              <w:t xml:space="preserve"> Description Name Group </w:t>
            </w:r>
            <w:r w:rsidRPr="00EB2F3D">
              <w:rPr>
                <w:color w:val="000000" w:themeColor="text1"/>
                <w:cs/>
              </w:rPr>
              <w:t>ถ้าไม่ใช่ต้องไม่มีค่า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Primary Involved Party Id of  Borrower*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</w:rPr>
              <w:t>ของผู้ได้รับสินเชื่อ ลงทุน และก่อภาระผูกพัน หรือทำธุรกรรมที่มีลักษณะคล้ายการให้สินเชื่อ  เช่น เลขประจำตัวประชาชน เลขที่จดทะเบียนนิติบุคคลกับกระทรวงพาณิชย์  เป็นต้น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  <w:r w:rsidRPr="00EB2F3D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 of Borrower*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ระบุประเภทของรหัส</w:t>
            </w:r>
            <w:r w:rsidRPr="00EB2F3D">
              <w:rPr>
                <w:color w:val="000000" w:themeColor="text1"/>
                <w:spacing w:val="-2"/>
                <w:cs/>
              </w:rPr>
              <w:t>มาตรฐาน</w:t>
            </w:r>
            <w:r w:rsidRPr="00EB2F3D">
              <w:rPr>
                <w:color w:val="000000" w:themeColor="text1"/>
                <w:cs/>
              </w:rPr>
              <w:t xml:space="preserve">ของ  </w:t>
            </w:r>
            <w:r w:rsidRPr="00EB2F3D">
              <w:rPr>
                <w:color w:val="000000" w:themeColor="text1"/>
              </w:rPr>
              <w:t>Primary Involved Party Id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of  Borrower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Lending Outstanding Amount*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ยอดคงค้างเงินให้สินเชื่อ หรือธุรกรรมที่มีลักษณะคล้ายการให้สินเชื่อ  หน่วย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Value*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มูลค่าของเงินลงทุน  โดยให้แสดงมูลค่าด้วยวิธีที่</w:t>
            </w:r>
            <w:proofErr w:type="spellStart"/>
            <w:r w:rsidRPr="00EB2F3D">
              <w:rPr>
                <w:color w:val="000000" w:themeColor="text1"/>
                <w:cs/>
              </w:rPr>
              <w:t>มาตราฐาน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การบัญชีกำหนดในการจัดทำงบการเงินรวม หน่วย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Contingent Amount*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มูลค่าเทียบเท่าสินทรัพย์ของภาระผูกพัน หน่วย จะเป็น บาท  </w:t>
            </w:r>
          </w:p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spacing w:val="-4"/>
                <w:cs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โดยรูปแบบจะเป็นตัวเลข </w:t>
            </w:r>
            <w:r w:rsidRPr="00EB2F3D">
              <w:rPr>
                <w:color w:val="000000" w:themeColor="text1"/>
                <w:spacing w:val="-4"/>
              </w:rPr>
              <w:t>20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  <w:spacing w:val="-4"/>
              </w:rPr>
              <w:t>18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  <w:spacing w:val="-4"/>
              </w:rPr>
              <w:t>2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Deduct  from Lending*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รายการยอดคงค้างเงินให้สินเชื่อ หรือธุรกรรมที่มีลักษณะคล้ายการให้สินเชื่อ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หน่วย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Deduct  from Investment*</w:t>
            </w:r>
            <w:r w:rsidRPr="00EB2F3D">
              <w:rPr>
                <w:color w:val="000000" w:themeColor="text1"/>
              </w:rPr>
              <w:tab/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รายการมูลค่าของเงินลงทุน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หน่วย จะเป็น บาท  </w:t>
            </w:r>
          </w:p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โดยรูปแบบจะเป็นตัวเลข </w:t>
            </w:r>
            <w:r w:rsidRPr="00EB2F3D">
              <w:rPr>
                <w:color w:val="000000" w:themeColor="text1"/>
                <w:spacing w:val="-4"/>
              </w:rPr>
              <w:t>20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  <w:spacing w:val="-4"/>
              </w:rPr>
              <w:t>18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  <w:spacing w:val="-4"/>
              </w:rPr>
              <w:t>2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Deduct  from Contingent 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รายการมูลค่าเทียบเท่าสินท</w:t>
            </w:r>
            <w:proofErr w:type="spellStart"/>
            <w:r w:rsidRPr="00EB2F3D">
              <w:rPr>
                <w:color w:val="000000" w:themeColor="text1"/>
                <w:cs/>
              </w:rPr>
              <w:t>รพย์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ของภาระผูกพัน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หน่วย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</w:tbl>
    <w:p w:rsidR="00C82F8B" w:rsidRPr="00EB2F3D" w:rsidRDefault="00C82F8B" w:rsidP="00AC69BB">
      <w:pPr>
        <w:rPr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prepared.</w:t>
      </w:r>
    </w:p>
    <w:p w:rsidR="00C82F8B" w:rsidRPr="00EB2F3D" w:rsidRDefault="00C82F8B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82F8B" w:rsidRPr="00EB2F3D" w:rsidRDefault="00C82F8B" w:rsidP="00C82F8B">
      <w:pPr>
        <w:pStyle w:val="Heading3"/>
        <w:tabs>
          <w:tab w:val="left" w:pos="5940"/>
        </w:tabs>
        <w:ind w:left="450"/>
        <w:jc w:val="center"/>
        <w:rPr>
          <w:color w:val="000000" w:themeColor="text1"/>
        </w:rPr>
      </w:pPr>
      <w:bookmarkStart w:id="113" w:name="_Toc533410764"/>
      <w:r w:rsidRPr="00EB2F3D">
        <w:rPr>
          <w:color w:val="000000" w:themeColor="text1"/>
        </w:rPr>
        <w:lastRenderedPageBreak/>
        <w:t xml:space="preserve">Data Set  :  </w:t>
      </w:r>
      <w:bookmarkStart w:id="114" w:name="TotalTradingBookPosition_Conso"/>
      <w:r w:rsidRPr="00EB2F3D">
        <w:rPr>
          <w:color w:val="000000" w:themeColor="text1"/>
        </w:rPr>
        <w:t xml:space="preserve">Total Trading Book </w:t>
      </w:r>
      <w:proofErr w:type="spellStart"/>
      <w:r w:rsidRPr="00EB2F3D">
        <w:rPr>
          <w:color w:val="000000" w:themeColor="text1"/>
        </w:rPr>
        <w:t>Position_Conso</w:t>
      </w:r>
      <w:bookmarkEnd w:id="114"/>
      <w:proofErr w:type="spellEnd"/>
      <w:r w:rsidRPr="00EB2F3D">
        <w:rPr>
          <w:color w:val="000000" w:themeColor="text1"/>
        </w:rPr>
        <w:t xml:space="preserve"> (DS_TBPC)</w:t>
      </w:r>
      <w:bookmarkEnd w:id="113"/>
    </w:p>
    <w:p w:rsidR="00C82F8B" w:rsidRPr="00EB2F3D" w:rsidRDefault="00C82F8B" w:rsidP="00C82F8B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Total Trading Book </w:t>
      </w:r>
      <w:proofErr w:type="spellStart"/>
      <w:r w:rsidRPr="00EB2F3D">
        <w:rPr>
          <w:color w:val="000000" w:themeColor="text1"/>
        </w:rPr>
        <w:t>Position</w:t>
      </w:r>
      <w:r w:rsidRPr="00EB2F3D">
        <w:rPr>
          <w:b/>
          <w:bCs/>
          <w:color w:val="000000" w:themeColor="text1"/>
        </w:rPr>
        <w:t>_</w:t>
      </w:r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Pr="00EB2F3D">
        <w:rPr>
          <w:color w:val="000000" w:themeColor="text1"/>
          <w:cs/>
          <w:lang w:val="th-TH"/>
        </w:rPr>
        <w:t>เฉพาะของบริษัทในกลุ่ม</w:t>
      </w:r>
      <w:r w:rsidRPr="00EB2F3D">
        <w:rPr>
          <w:color w:val="000000" w:themeColor="text1"/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Pr="00EB2F3D">
        <w:rPr>
          <w:color w:val="000000" w:themeColor="text1"/>
          <w:cs/>
          <w:lang w:val="th-TH"/>
        </w:rPr>
        <w:t xml:space="preserve"> (ไม่รวมรายการระหว่างกัน</w:t>
      </w:r>
      <w:r w:rsidRPr="00EB2F3D">
        <w:rPr>
          <w:color w:val="000000" w:themeColor="text1"/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C82F8B" w:rsidRPr="00EB2F3D" w:rsidRDefault="00C82F8B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B2F3D">
        <w:rPr>
          <w:b/>
          <w:bCs/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  <w:cs/>
          <w:lang w:val="th-TH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56</w:t>
      </w:r>
      <w:r w:rsidR="00716F10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548"/>
          <w:tblHeader/>
        </w:trPr>
        <w:tc>
          <w:tcPr>
            <w:tcW w:w="2241" w:type="dxa"/>
            <w:vAlign w:val="center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vAlign w:val="center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vAlign w:val="center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Name: Trading book Position 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C82F8B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หน่วยจะเป็น บาท  โดยรูปแบบจะเป็นตัวเลข 20 หลัก ตัวเลขจำนวนเต็ม 18 หลัก ทศนิยม 2 หลัก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</w:tbl>
    <w:p w:rsidR="00C82F8B" w:rsidRPr="00EB2F3D" w:rsidRDefault="00C82F8B" w:rsidP="00AC69BB">
      <w:pPr>
        <w:rPr>
          <w:color w:val="000000" w:themeColor="text1"/>
        </w:rPr>
      </w:pPr>
    </w:p>
    <w:p w:rsidR="00C82F8B" w:rsidRPr="00EB2F3D" w:rsidRDefault="00C82F8B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25403" w:rsidRPr="00EB2F3D" w:rsidRDefault="00C82F8B" w:rsidP="00C82F8B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115" w:name="_Toc533410765"/>
      <w:r w:rsidRPr="00EB2F3D">
        <w:rPr>
          <w:rFonts w:ascii="Tahoma" w:hAnsi="Tahoma"/>
          <w:i w:val="0"/>
          <w:iCs w:val="0"/>
          <w:color w:val="000000" w:themeColor="text1"/>
          <w:sz w:val="20"/>
        </w:rPr>
        <w:lastRenderedPageBreak/>
        <w:t xml:space="preserve">Subject Area : FI Consolidation </w:t>
      </w:r>
      <w:r w:rsidRPr="00EB2F3D">
        <w:rPr>
          <w:rFonts w:ascii="Tahoma" w:hAnsi="Tahoma"/>
          <w:i w:val="0"/>
          <w:iCs w:val="0"/>
          <w:color w:val="000000" w:themeColor="text1"/>
          <w:sz w:val="20"/>
          <w:cs/>
        </w:rPr>
        <w:t>(</w:t>
      </w:r>
      <w:r w:rsidRPr="00EB2F3D">
        <w:rPr>
          <w:rFonts w:ascii="Tahoma" w:hAnsi="Tahoma"/>
          <w:i w:val="0"/>
          <w:iCs w:val="0"/>
          <w:color w:val="000000" w:themeColor="text1"/>
          <w:sz w:val="20"/>
        </w:rPr>
        <w:t>Domestic systemically important bank: D-SIBs)</w:t>
      </w:r>
      <w:bookmarkEnd w:id="115"/>
    </w:p>
    <w:p w:rsidR="00C82F8B" w:rsidRPr="00EB2F3D" w:rsidRDefault="00C82F8B" w:rsidP="00C82F8B">
      <w:pPr>
        <w:rPr>
          <w:color w:val="000000" w:themeColor="text1"/>
        </w:rPr>
      </w:pPr>
    </w:p>
    <w:p w:rsidR="00C82F8B" w:rsidRPr="00EB2F3D" w:rsidRDefault="00C82F8B" w:rsidP="00C82F8B">
      <w:pPr>
        <w:pStyle w:val="Heading3"/>
        <w:rPr>
          <w:color w:val="000000" w:themeColor="text1"/>
        </w:rPr>
      </w:pPr>
      <w:bookmarkStart w:id="116" w:name="DS_CAPF"/>
      <w:bookmarkStart w:id="117" w:name="_Toc533410766"/>
      <w:r w:rsidRPr="00EB2F3D">
        <w:rPr>
          <w:color w:val="000000" w:themeColor="text1"/>
        </w:rPr>
        <w:t xml:space="preserve">Data Set  :  Capital </w:t>
      </w:r>
      <w:proofErr w:type="spellStart"/>
      <w:r w:rsidRPr="00EB2F3D">
        <w:rPr>
          <w:color w:val="000000" w:themeColor="text1"/>
        </w:rPr>
        <w:t>Fund_Full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16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(DS_CAPF)</w:t>
      </w:r>
      <w:bookmarkEnd w:id="117"/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Capital </w:t>
      </w:r>
      <w:proofErr w:type="spellStart"/>
      <w:r w:rsidRPr="00EB2F3D">
        <w:rPr>
          <w:color w:val="000000" w:themeColor="text1"/>
        </w:rPr>
        <w:t>Fund_Full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เป็นข้อมูลเกี่ยวกับเงินกองทุนของกลุ่มธุรกิจทางการเงิน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ตามเกณฑ์ </w:t>
      </w:r>
      <w:r w:rsidRPr="00EB2F3D">
        <w:rPr>
          <w:color w:val="000000" w:themeColor="text1"/>
        </w:rPr>
        <w:t>Basel III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  <w:cs/>
          <w:lang w:val="th-TH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</w:t>
      </w:r>
      <w:r w:rsidR="00AF0B27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809"/>
          <w:tblHeader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rPr>
          <w:trHeight w:val="431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rPr>
          <w:trHeight w:val="962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FI Reporting Group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B04479">
        <w:trPr>
          <w:trHeight w:val="524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04479">
        <w:trPr>
          <w:trHeight w:val="848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รายการเงินกองทุน 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Capital Fund Item)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Capital Fund Item 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B04479">
        <w:trPr>
          <w:trHeight w:val="666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  จำนวนเงิน หน่วยจะเป็นบาท  รูปแบบจะเป็น 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2 หลัก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เงินกองทุนชั้นที่ 1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2. เงินกองทุนชั้นที่ 2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เงินกองทุนทั้งสิ้นตามกฎหมาย (ยอดคงค้างตามบัญชี)  = เงินกองทุนชั้นที่ 1  (ยอดคงค้างตามบัญชี) + เงินกองทุนชั้นที่ 2 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4. </w:t>
            </w:r>
            <w:r w:rsidRPr="00EB2F3D">
              <w:rPr>
                <w:color w:val="000000" w:themeColor="text1"/>
                <w:sz w:val="22"/>
                <w:szCs w:val="22"/>
              </w:rPr>
              <w:t>Capital Fund Item Code</w:t>
            </w:r>
            <w:r w:rsidRPr="00EB2F3D">
              <w:rPr>
                <w:color w:val="000000" w:themeColor="text1"/>
                <w:sz w:val="22"/>
                <w:szCs w:val="22"/>
                <w:cs/>
              </w:rPr>
              <w:t xml:space="preserve"> 940233 ต้องมีค่า เท่ากับ</w:t>
            </w:r>
            <w:r w:rsidRPr="00EB2F3D">
              <w:rPr>
                <w:color w:val="000000" w:themeColor="text1"/>
                <w:sz w:val="22"/>
                <w:szCs w:val="22"/>
              </w:rPr>
              <w:t xml:space="preserve"> 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Set_CAPF</w:t>
            </w:r>
            <w:proofErr w:type="spellEnd"/>
            <w:r w:rsidRPr="00EB2F3D">
              <w:rPr>
                <w:color w:val="000000" w:themeColor="text1"/>
              </w:rPr>
              <w:t xml:space="preserve"> :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116028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Set_FPSF</w:t>
            </w:r>
            <w:proofErr w:type="spellEnd"/>
            <w:r w:rsidRPr="00EB2F3D">
              <w:rPr>
                <w:color w:val="000000" w:themeColor="text1"/>
              </w:rPr>
              <w:t xml:space="preserve">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  <w:r w:rsidRPr="00EB2F3D">
              <w:rPr>
                <w:color w:val="000000" w:themeColor="text1"/>
                <w:cs/>
              </w:rPr>
              <w:t>โดยตรวจสอบที่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tabs>
                <w:tab w:val="left" w:pos="357"/>
              </w:tabs>
              <w:spacing w:line="42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940143 &gt;= Balance Sheet Item Code 950404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0179 +940159 + 940107 = Balance Sheet Item Code 950</w:t>
            </w:r>
            <w:r w:rsidRPr="00EB2F3D">
              <w:rPr>
                <w:color w:val="000000" w:themeColor="text1"/>
                <w:cs/>
              </w:rPr>
              <w:t>500 +950501 +950502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มูลค่าตามบัญชีของหุ้นทุนที่ออกและชำระแล้ว)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0109 +940161 +940181 = Balance Sheet Item Code 950</w:t>
            </w:r>
            <w:r w:rsidRPr="00EB2F3D">
              <w:rPr>
                <w:color w:val="000000" w:themeColor="text1"/>
                <w:cs/>
              </w:rPr>
              <w:t>5</w:t>
            </w:r>
            <w:r w:rsidRPr="00EB2F3D">
              <w:rPr>
                <w:color w:val="000000" w:themeColor="text1"/>
              </w:rPr>
              <w:t>03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Capital Fund Item Code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0122 = Balance Sheet Item Code 950</w:t>
            </w:r>
            <w:r w:rsidRPr="00EB2F3D">
              <w:rPr>
                <w:color w:val="000000" w:themeColor="text1"/>
                <w:cs/>
              </w:rPr>
              <w:t>512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0123 = Balance Sheet Item Code 950</w:t>
            </w:r>
            <w:r w:rsidRPr="00EB2F3D">
              <w:rPr>
                <w:color w:val="000000" w:themeColor="text1"/>
                <w:cs/>
              </w:rPr>
              <w:t>51</w:t>
            </w:r>
            <w:r w:rsidRPr="00EB2F3D">
              <w:rPr>
                <w:color w:val="000000" w:themeColor="text1"/>
              </w:rPr>
              <w:t>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18</w:t>
            </w:r>
            <w:r w:rsidRPr="00EB2F3D">
              <w:rPr>
                <w:color w:val="000000" w:themeColor="text1"/>
              </w:rPr>
              <w:t xml:space="preserve"> = Balance Sheet Item Code 950</w:t>
            </w:r>
            <w:r w:rsidRPr="00EB2F3D">
              <w:rPr>
                <w:color w:val="000000" w:themeColor="text1"/>
                <w:cs/>
              </w:rPr>
              <w:t xml:space="preserve">529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17</w:t>
            </w:r>
            <w:r w:rsidRPr="00EB2F3D">
              <w:rPr>
                <w:color w:val="000000" w:themeColor="text1"/>
              </w:rPr>
              <w:t xml:space="preserve"> &lt;= Balance Sheet Item Code 950</w:t>
            </w:r>
            <w:r w:rsidRPr="00EB2F3D">
              <w:rPr>
                <w:color w:val="000000" w:themeColor="text1"/>
                <w:cs/>
              </w:rPr>
              <w:t xml:space="preserve">530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</w:tc>
      </w:tr>
      <w:tr w:rsidR="00EB2F3D" w:rsidRPr="00EB2F3D" w:rsidTr="00B04479">
        <w:trPr>
          <w:trHeight w:val="1039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Applicable Capital Fund Amount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1. เงินกองทุนชั้นที่ 1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2. เงินกองทุนชั้นที่ 2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</w:t>
            </w:r>
            <w:r w:rsidRPr="00EB2F3D">
              <w:rPr>
                <w:color w:val="000000" w:themeColor="text1"/>
                <w:cs/>
              </w:rPr>
              <w:t xml:space="preserve">กฎหมาย (ยอดคงค้างที่สามารถนับเป็นเงินกองทุนได้)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เงินกองทุนชั้นที่ 1  (ยอดคงค้างที่สามารถนับเป็นเงินกองทุนได้)</w:t>
            </w:r>
            <w:r w:rsidRPr="00EB2F3D">
              <w:rPr>
                <w:color w:val="000000" w:themeColor="text1"/>
              </w:rPr>
              <w:t xml:space="preserve"> + </w:t>
            </w:r>
            <w:r w:rsidRPr="00EB2F3D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(ยอดคงค้างที่สามารถนับเป็นเงินกองทุนได้)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4.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  <w:r w:rsidRPr="00EB2F3D">
              <w:rPr>
                <w:b/>
                <w:bCs/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b/>
                <w:bCs/>
                <w:i/>
                <w:iCs/>
                <w:color w:val="000000" w:themeColor="text1"/>
              </w:rPr>
              <w:t xml:space="preserve">: </w:t>
            </w:r>
            <w:r w:rsidRPr="00EB2F3D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B2F3D">
              <w:rPr>
                <w:color w:val="000000" w:themeColor="text1"/>
              </w:rPr>
              <w:t>&lt;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EB2F3D">
              <w:rPr>
                <w:color w:val="000000" w:themeColor="text1"/>
              </w:rPr>
              <w:lastRenderedPageBreak/>
              <w:t xml:space="preserve">SA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B2F3D">
              <w:rPr>
                <w:color w:val="000000" w:themeColor="text1"/>
              </w:rPr>
              <w:t>SA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ธพ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. 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  <w:r w:rsidRPr="00EB2F3D">
              <w:rPr>
                <w:color w:val="000000" w:themeColor="text1"/>
                <w:cs/>
              </w:rPr>
              <w:t>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EB2F3D">
              <w:rPr>
                <w:color w:val="000000" w:themeColor="text1"/>
              </w:rPr>
              <w:t xml:space="preserve"> IRB </w:t>
            </w:r>
          </w:p>
        </w:tc>
      </w:tr>
      <w:tr w:rsidR="00C82F8B" w:rsidRPr="00EB2F3D" w:rsidTr="00B04479">
        <w:trPr>
          <w:trHeight w:val="438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Net Capital Fund Amount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</w:t>
            </w:r>
            <w:r w:rsidRPr="00EB2F3D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    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</w:rPr>
              <w:t xml:space="preserve">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</w:tc>
      </w:tr>
    </w:tbl>
    <w:p w:rsidR="00C82F8B" w:rsidRPr="00EB2F3D" w:rsidRDefault="00C82F8B" w:rsidP="00C82F8B">
      <w:pPr>
        <w:rPr>
          <w:color w:val="000000" w:themeColor="text1"/>
        </w:rPr>
      </w:pPr>
    </w:p>
    <w:p w:rsidR="00C82F8B" w:rsidRPr="00EB2F3D" w:rsidRDefault="00C82F8B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82F8B" w:rsidRPr="00EB2F3D" w:rsidRDefault="00C82F8B" w:rsidP="00C82F8B">
      <w:pPr>
        <w:pStyle w:val="Heading3"/>
        <w:ind w:left="450"/>
        <w:jc w:val="center"/>
        <w:rPr>
          <w:color w:val="000000" w:themeColor="text1"/>
        </w:rPr>
      </w:pPr>
      <w:bookmarkStart w:id="118" w:name="DS_CAPS"/>
      <w:bookmarkStart w:id="119" w:name="_Toc533410767"/>
      <w:r w:rsidRPr="00EB2F3D">
        <w:rPr>
          <w:color w:val="000000" w:themeColor="text1"/>
        </w:rPr>
        <w:lastRenderedPageBreak/>
        <w:t xml:space="preserve">Data Set  :  Capital </w:t>
      </w:r>
      <w:proofErr w:type="spellStart"/>
      <w:r w:rsidRPr="00EB2F3D">
        <w:rPr>
          <w:color w:val="000000" w:themeColor="text1"/>
        </w:rPr>
        <w:t>Fund_Solo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18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(DS_CAPS)</w:t>
      </w:r>
      <w:bookmarkEnd w:id="119"/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Capital </w:t>
      </w:r>
      <w:proofErr w:type="spellStart"/>
      <w:r w:rsidRPr="00EB2F3D">
        <w:rPr>
          <w:color w:val="000000" w:themeColor="text1"/>
        </w:rPr>
        <w:t>Fund_Solo</w:t>
      </w:r>
      <w:proofErr w:type="spellEnd"/>
      <w:r w:rsidRPr="00EB2F3D">
        <w:rPr>
          <w:b/>
          <w:bCs/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เป็นข้อมูลเกี่ยวกับเงินกองทุนของกลุ่มธุรกิจทางการเงิน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ตามเกณฑ์ </w:t>
      </w:r>
      <w:r w:rsidRPr="00EB2F3D">
        <w:rPr>
          <w:color w:val="000000" w:themeColor="text1"/>
        </w:rPr>
        <w:t>Basel III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45 วันนับจากวันสิ้นเดือนที่รายงาน</w:t>
      </w:r>
      <w:r w:rsidR="00AF0B27" w:rsidRPr="00EB2F3D">
        <w:rPr>
          <w:color w:val="000000" w:themeColor="text1"/>
          <w:cs/>
          <w:lang w:val="th-TH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</w:t>
      </w:r>
      <w:r w:rsidR="00AF0B27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809"/>
          <w:tblHeader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rPr>
          <w:trHeight w:val="431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rPr>
          <w:trHeight w:val="962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FI Reporting Group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B04479">
        <w:trPr>
          <w:trHeight w:val="524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B04479">
        <w:trPr>
          <w:trHeight w:val="848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รายการเงินกองทุน 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Capital Fund Item)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Capital Fund Item 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B04479">
        <w:trPr>
          <w:trHeight w:val="666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  จำนวนเงิน หน่วยจะเป็นบาท  รูปแบบจะเป็น 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2 หลัก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เงินกองทุนชั้นที่ 1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2. เงินกองทุนชั้นที่ 2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เงินกองทุนทั้งสิ้นตามกฎหมาย (ยอดคงค้างตามบัญชี)  = เงินกองทุนชั้นที่ 1  (ยอดคงค้างตามบัญชี) + เงินกองทุนชั้นที่ 2 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4. </w:t>
            </w:r>
            <w:r w:rsidRPr="00EB2F3D">
              <w:rPr>
                <w:color w:val="000000" w:themeColor="text1"/>
                <w:sz w:val="22"/>
                <w:szCs w:val="22"/>
              </w:rPr>
              <w:t>Capital Fund Item Code</w:t>
            </w:r>
            <w:r w:rsidRPr="00EB2F3D">
              <w:rPr>
                <w:color w:val="000000" w:themeColor="text1"/>
                <w:sz w:val="22"/>
                <w:szCs w:val="22"/>
                <w:cs/>
              </w:rPr>
              <w:t xml:space="preserve"> 940233 ต้องมีค่า เท่ากับ</w:t>
            </w:r>
            <w:r w:rsidRPr="00EB2F3D">
              <w:rPr>
                <w:color w:val="000000" w:themeColor="text1"/>
                <w:sz w:val="22"/>
                <w:szCs w:val="22"/>
              </w:rPr>
              <w:t xml:space="preserve"> 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_CAPS :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116030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Data Set _FPSS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</w:t>
            </w:r>
            <w:r w:rsidRPr="00EB2F3D">
              <w:rPr>
                <w:color w:val="000000" w:themeColor="text1"/>
                <w:cs/>
              </w:rPr>
              <w:t>116030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โดยตรวจสอบที่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tabs>
                <w:tab w:val="left" w:pos="357"/>
              </w:tabs>
              <w:spacing w:line="42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940143 &gt;= Balance Sheet Item Code 950404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0179 +940159 + 940107 = Balance Sheet Item Code 950</w:t>
            </w:r>
            <w:r w:rsidRPr="00EB2F3D">
              <w:rPr>
                <w:color w:val="000000" w:themeColor="text1"/>
                <w:cs/>
              </w:rPr>
              <w:t>500 +950501 +950502</w:t>
            </w:r>
            <w:r w:rsidRPr="00EB2F3D">
              <w:rPr>
                <w:color w:val="000000" w:themeColor="text1"/>
              </w:rPr>
              <w:t xml:space="preserve">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0109 +940161 +940181 = Balance Sheet Item Code 950</w:t>
            </w:r>
            <w:r w:rsidRPr="00EB2F3D">
              <w:rPr>
                <w:color w:val="000000" w:themeColor="text1"/>
                <w:cs/>
              </w:rPr>
              <w:t>5</w:t>
            </w:r>
            <w:r w:rsidRPr="00EB2F3D">
              <w:rPr>
                <w:color w:val="000000" w:themeColor="text1"/>
              </w:rPr>
              <w:t>03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Capital Fund Item Code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0122 = Balance Sheet Item Code 950</w:t>
            </w:r>
            <w:r w:rsidRPr="00EB2F3D">
              <w:rPr>
                <w:color w:val="000000" w:themeColor="text1"/>
                <w:cs/>
              </w:rPr>
              <w:t>512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0123 = Balance Sheet Item Code 950</w:t>
            </w:r>
            <w:r w:rsidRPr="00EB2F3D">
              <w:rPr>
                <w:color w:val="000000" w:themeColor="text1"/>
                <w:cs/>
              </w:rPr>
              <w:t>51</w:t>
            </w:r>
            <w:r w:rsidRPr="00EB2F3D">
              <w:rPr>
                <w:color w:val="000000" w:themeColor="text1"/>
              </w:rPr>
              <w:t>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18</w:t>
            </w:r>
            <w:r w:rsidRPr="00EB2F3D">
              <w:rPr>
                <w:color w:val="000000" w:themeColor="text1"/>
              </w:rPr>
              <w:t xml:space="preserve"> = Balance Sheet Item Code 950</w:t>
            </w:r>
            <w:r w:rsidRPr="00EB2F3D">
              <w:rPr>
                <w:color w:val="000000" w:themeColor="text1"/>
                <w:cs/>
              </w:rPr>
              <w:t xml:space="preserve">529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17</w:t>
            </w:r>
            <w:r w:rsidRPr="00EB2F3D">
              <w:rPr>
                <w:color w:val="000000" w:themeColor="text1"/>
              </w:rPr>
              <w:t xml:space="preserve"> &lt;= Balance Sheet Item Code 950</w:t>
            </w:r>
            <w:r w:rsidRPr="00EB2F3D">
              <w:rPr>
                <w:color w:val="000000" w:themeColor="text1"/>
                <w:cs/>
              </w:rPr>
              <w:t xml:space="preserve">530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</w:tc>
      </w:tr>
      <w:tr w:rsidR="00EB2F3D" w:rsidRPr="00EB2F3D" w:rsidTr="00B04479">
        <w:trPr>
          <w:trHeight w:val="1039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Applicable Capital Fund Amount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1. เงินกองทุนชั้นที่ 1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2. เงินกองทุนชั้นที่ 2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</w:t>
            </w:r>
            <w:r w:rsidRPr="00EB2F3D">
              <w:rPr>
                <w:color w:val="000000" w:themeColor="text1"/>
                <w:cs/>
              </w:rPr>
              <w:t xml:space="preserve">กฎหมาย (ยอดคงค้างที่สามารถนับเป็นเงินกองทุนได้)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เงินกองทุนชั้นที่ 1  (ยอดคงค้างที่สามารถนับเป็นเงินกองทุนได้)</w:t>
            </w:r>
            <w:r w:rsidRPr="00EB2F3D">
              <w:rPr>
                <w:color w:val="000000" w:themeColor="text1"/>
              </w:rPr>
              <w:t xml:space="preserve"> + </w:t>
            </w:r>
            <w:r w:rsidRPr="00EB2F3D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(ยอดคงค้างที่สามารถนับเป็นเงินกองทุนได้)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4.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  <w:r w:rsidRPr="00EB2F3D">
              <w:rPr>
                <w:b/>
                <w:bCs/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b/>
                <w:bCs/>
                <w:i/>
                <w:iCs/>
                <w:color w:val="000000" w:themeColor="text1"/>
              </w:rPr>
              <w:t xml:space="preserve">: </w:t>
            </w:r>
            <w:r w:rsidRPr="00EB2F3D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B2F3D">
              <w:rPr>
                <w:color w:val="000000" w:themeColor="text1"/>
              </w:rPr>
              <w:t>&lt;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EB2F3D">
              <w:rPr>
                <w:color w:val="000000" w:themeColor="text1"/>
              </w:rPr>
              <w:lastRenderedPageBreak/>
              <w:t xml:space="preserve">SA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B2F3D">
              <w:rPr>
                <w:color w:val="000000" w:themeColor="text1"/>
              </w:rPr>
              <w:t>SA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ธพ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. 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  <w:r w:rsidRPr="00EB2F3D">
              <w:rPr>
                <w:color w:val="000000" w:themeColor="text1"/>
                <w:cs/>
              </w:rPr>
              <w:t>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EB2F3D">
              <w:rPr>
                <w:color w:val="000000" w:themeColor="text1"/>
              </w:rPr>
              <w:t xml:space="preserve"> IRB </w:t>
            </w:r>
          </w:p>
        </w:tc>
      </w:tr>
      <w:tr w:rsidR="00C82F8B" w:rsidRPr="00EB2F3D" w:rsidTr="00B04479">
        <w:trPr>
          <w:trHeight w:val="438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Net Capital Fund Amount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</w:t>
            </w:r>
            <w:r w:rsidRPr="00EB2F3D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</w:rPr>
              <w:t xml:space="preserve">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</w:tc>
      </w:tr>
    </w:tbl>
    <w:p w:rsidR="00C82F8B" w:rsidRPr="00EB2F3D" w:rsidRDefault="00C82F8B" w:rsidP="00C82F8B">
      <w:pPr>
        <w:rPr>
          <w:color w:val="000000" w:themeColor="text1"/>
        </w:rPr>
      </w:pPr>
    </w:p>
    <w:p w:rsidR="00C82F8B" w:rsidRPr="00EB2F3D" w:rsidRDefault="00C82F8B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82F8B" w:rsidRPr="00EB2F3D" w:rsidRDefault="00C82F8B" w:rsidP="00C82F8B">
      <w:pPr>
        <w:pStyle w:val="Heading3"/>
        <w:ind w:left="450"/>
        <w:jc w:val="center"/>
        <w:rPr>
          <w:color w:val="000000" w:themeColor="text1"/>
        </w:rPr>
      </w:pPr>
      <w:bookmarkStart w:id="120" w:name="DS_CISF"/>
      <w:bookmarkStart w:id="121" w:name="_Toc533410768"/>
      <w:r w:rsidRPr="00EB2F3D">
        <w:rPr>
          <w:color w:val="000000" w:themeColor="text1"/>
        </w:rPr>
        <w:lastRenderedPageBreak/>
        <w:t xml:space="preserve">Data Set  :  Comprehensive Income </w:t>
      </w:r>
      <w:proofErr w:type="spellStart"/>
      <w:r w:rsidRPr="00EB2F3D">
        <w:rPr>
          <w:color w:val="000000" w:themeColor="text1"/>
        </w:rPr>
        <w:t>Statement_Full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20"/>
      <w:proofErr w:type="spellEnd"/>
      <w:r w:rsidRPr="00EB2F3D">
        <w:rPr>
          <w:color w:val="000000" w:themeColor="text1"/>
        </w:rPr>
        <w:t xml:space="preserve"> (DS_CISF)</w:t>
      </w:r>
      <w:bookmarkEnd w:id="121"/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Comprehensive Income </w:t>
      </w:r>
      <w:proofErr w:type="spellStart"/>
      <w:r w:rsidRPr="00EB2F3D">
        <w:rPr>
          <w:color w:val="000000" w:themeColor="text1"/>
        </w:rPr>
        <w:t>Statement_Full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เป็นข้อมูลเกี่ยวกับ รายได้ค่าใช้จ่าย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ของกลุ่มธุรกิจทางการเงิน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 xml:space="preserve"> </w:t>
      </w: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1 และไตรมาส 3</w:t>
      </w:r>
      <w:r w:rsidRPr="00EB2F3D">
        <w:rPr>
          <w:color w:val="000000" w:themeColor="text1"/>
        </w:rPr>
        <w:t xml:space="preserve">, </w:t>
      </w:r>
      <w:r w:rsidRPr="00EB2F3D">
        <w:rPr>
          <w:color w:val="000000" w:themeColor="text1"/>
          <w:cs/>
        </w:rPr>
        <w:t>รายครึ่งปี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2 และไตรมาส 4</w:t>
      </w:r>
      <w:r w:rsidRPr="00EB2F3D">
        <w:rPr>
          <w:color w:val="000000" w:themeColor="text1"/>
        </w:rPr>
        <w:t xml:space="preserve"> 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82F8B" w:rsidRPr="00EB2F3D" w:rsidRDefault="00C82F8B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</w:t>
      </w:r>
      <w:r w:rsidR="00AF0B27" w:rsidRPr="00EB2F3D">
        <w:rPr>
          <w:color w:val="000000" w:themeColor="text1"/>
          <w:cs/>
        </w:rPr>
        <w:t xml:space="preserve">ี.ค.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599"/>
          <w:tblHeader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rPr>
          <w:trHeight w:val="692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25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 Reporting Group Id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>ใช้ปี ค.ศ. 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</w:t>
            </w:r>
            <w:r w:rsidRPr="00EB2F3D">
              <w:rPr>
                <w:color w:val="000000" w:themeColor="text1"/>
              </w:rPr>
              <w:t>2556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</w:t>
            </w:r>
            <w:r w:rsidRPr="00EB2F3D">
              <w:rPr>
                <w:color w:val="000000" w:themeColor="text1"/>
              </w:rPr>
              <w:t>2013-03-31</w:t>
            </w:r>
            <w:r w:rsidRPr="00EB2F3D">
              <w:rPr>
                <w:color w:val="000000" w:themeColor="text1"/>
              </w:rPr>
              <w:br/>
              <w:t>(Appendix A [Data Set Document] : Data Type))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1, ครึ่งปีแรก, ไตรมาส 3, ครึ่งปีหลัง 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B04479">
        <w:trPr>
          <w:trHeight w:val="188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คือ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และ </w:t>
            </w:r>
            <w:r w:rsidRPr="00EB2F3D">
              <w:rPr>
                <w:color w:val="000000" w:themeColor="text1"/>
              </w:rPr>
              <w:t>6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ใช้แทนไตรมาส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และไตรมาส </w:t>
            </w:r>
            <w:r w:rsidRPr="00EB2F3D">
              <w:rPr>
                <w:color w:val="000000" w:themeColor="text1"/>
              </w:rPr>
              <w:t>3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1 แล้ว</w:t>
            </w:r>
            <w:r w:rsidRPr="00EB2F3D">
              <w:rPr>
                <w:color w:val="000000" w:themeColor="text1"/>
              </w:rPr>
              <w:t xml:space="preserve">  Data Set Period Month = 3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งวดครึ่งปีแรก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</w:t>
            </w:r>
            <w:r w:rsidRPr="00EB2F3D">
              <w:rPr>
                <w:color w:val="000000" w:themeColor="text1"/>
                <w:spacing w:val="-4"/>
              </w:rPr>
              <w:t xml:space="preserve"> 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3 แล้ว </w:t>
            </w:r>
            <w:r w:rsidRPr="00EB2F3D">
              <w:rPr>
                <w:color w:val="000000" w:themeColor="text1"/>
              </w:rPr>
              <w:t>Data Set Period Month = 3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งวดครึ่งปีหลัง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 </w:t>
            </w:r>
            <w:r w:rsidRPr="00EB2F3D">
              <w:rPr>
                <w:color w:val="000000" w:themeColor="text1"/>
                <w:spacing w:val="-4"/>
              </w:rPr>
              <w:t xml:space="preserve">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</w:tc>
      </w:tr>
      <w:tr w:rsidR="00EB2F3D" w:rsidRPr="00EB2F3D" w:rsidTr="00B04479">
        <w:trPr>
          <w:trHeight w:val="692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Profit and Loss Item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รายการของรายได้และค่าใช้จ่าย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Profit and Loss Item)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Profit and Loss Item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6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920251 (ข้อ 1. รายได้ดอกเบี้ย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ได้แก่ 920430 ถึง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920436</w:t>
            </w:r>
            <w:r w:rsidRPr="00EB2F3D">
              <w:rPr>
                <w:color w:val="000000" w:themeColor="text1"/>
              </w:rPr>
              <w:t>, 920254, 920256</w:t>
            </w:r>
            <w:r w:rsidRPr="00EB2F3D">
              <w:rPr>
                <w:color w:val="000000" w:themeColor="text1"/>
                <w:cs/>
              </w:rPr>
              <w:t xml:space="preserve"> ถึง</w:t>
            </w:r>
            <w:r w:rsidRPr="00EB2F3D">
              <w:rPr>
                <w:color w:val="000000" w:themeColor="text1"/>
              </w:rPr>
              <w:t xml:space="preserve"> 92025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 920259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920262,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 xml:space="preserve">421 ถึง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>422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</w:t>
            </w:r>
            <w:r w:rsidRPr="00EB2F3D">
              <w:rPr>
                <w:color w:val="000000" w:themeColor="text1"/>
              </w:rPr>
              <w:t>63</w:t>
            </w:r>
            <w:r w:rsidRPr="00EB2F3D">
              <w:rPr>
                <w:color w:val="000000" w:themeColor="text1"/>
                <w:cs/>
              </w:rPr>
              <w:t xml:space="preserve"> (ข้อ 2. ค่าใช้จ่ายดอกเบี้ย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92026</w:t>
            </w:r>
            <w:r w:rsidRPr="00EB2F3D">
              <w:rPr>
                <w:color w:val="000000" w:themeColor="text1"/>
              </w:rPr>
              <w:t>4, 920266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920268, 920270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75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920276 (ข้อ 3. รายได้ค่าธรรมเนียมและบริการ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92027</w:t>
            </w:r>
            <w:r w:rsidRPr="00EB2F3D">
              <w:rPr>
                <w:color w:val="000000" w:themeColor="text1"/>
              </w:rPr>
              <w:t>7,</w:t>
            </w:r>
            <w:r w:rsidRPr="00EB2F3D">
              <w:rPr>
                <w:color w:val="000000" w:themeColor="text1"/>
                <w:cs/>
              </w:rPr>
              <w:t xml:space="preserve"> 920279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920284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92028</w:t>
            </w:r>
            <w:r w:rsidRPr="00EB2F3D">
              <w:rPr>
                <w:color w:val="000000" w:themeColor="text1"/>
              </w:rPr>
              <w:t>8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9, 920437 </w:t>
            </w:r>
            <w:r w:rsidRPr="00EB2F3D">
              <w:rPr>
                <w:color w:val="000000" w:themeColor="text1"/>
                <w:cs/>
              </w:rPr>
              <w:t>ถึง 920438</w:t>
            </w:r>
            <w:r w:rsidRPr="00EB2F3D">
              <w:rPr>
                <w:color w:val="000000" w:themeColor="text1"/>
              </w:rPr>
              <w:t xml:space="preserve">, 920291 </w:t>
            </w:r>
            <w:r w:rsidRPr="00EB2F3D">
              <w:rPr>
                <w:color w:val="000000" w:themeColor="text1"/>
                <w:cs/>
              </w:rPr>
              <w:t>ถึง 920297</w:t>
            </w:r>
            <w:r w:rsidRPr="00EB2F3D">
              <w:rPr>
                <w:color w:val="000000" w:themeColor="text1"/>
              </w:rPr>
              <w:t xml:space="preserve">, 920439 </w:t>
            </w:r>
            <w:r w:rsidRPr="00EB2F3D">
              <w:rPr>
                <w:color w:val="000000" w:themeColor="text1"/>
                <w:cs/>
              </w:rPr>
              <w:t>ถึง 920445</w:t>
            </w:r>
            <w:r w:rsidRPr="00EB2F3D">
              <w:rPr>
                <w:color w:val="000000" w:themeColor="text1"/>
              </w:rPr>
              <w:t>, 920299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300 </w:t>
            </w:r>
            <w:r w:rsidRPr="00EB2F3D">
              <w:rPr>
                <w:color w:val="000000" w:themeColor="text1"/>
                <w:cs/>
              </w:rPr>
              <w:t>(ข้อ 4. ค่าใช้จ่ายค่าธรรมเนียมและบริการ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920301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920303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304 </w:t>
            </w:r>
            <w:r w:rsidRPr="00EB2F3D">
              <w:rPr>
                <w:color w:val="000000" w:themeColor="text1"/>
                <w:cs/>
              </w:rPr>
              <w:t xml:space="preserve"> (ข้อ 5. กำไร (ขาดทุน) สุทธิจากธุรกรรมเพื่อค้าและการปริวรรตเงินตราต่างประเทศ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>920306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11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313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920317, 920319, 920320, 920322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920324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325 </w:t>
            </w:r>
            <w:r w:rsidRPr="00EB2F3D">
              <w:rPr>
                <w:color w:val="000000" w:themeColor="text1"/>
                <w:cs/>
              </w:rPr>
              <w:t>(ข้อ 6. กำไร (ขาดทุน) สุทธิจากหนี้สินทางการเงินที่กำหนดให้แสดงด้วยมูลค่ายุติธรรม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26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27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(ข้อ 7. กำไร (ขาดทุน) สุทธิจากเงินลงทุน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31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34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336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920339, 920341, 920342,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344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920346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347 </w:t>
            </w:r>
            <w:r w:rsidRPr="00EB2F3D">
              <w:rPr>
                <w:color w:val="000000" w:themeColor="text1"/>
                <w:cs/>
              </w:rPr>
              <w:t xml:space="preserve">(ข้อ 8. ส่วนแบ่งกำไร (ขาดทุน) จากเงินลงทุนตามวิธีส่วนได้เสีย[เฉพาะ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 xml:space="preserve">.]) 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348 </w:t>
            </w:r>
            <w:r w:rsidRPr="00EB2F3D">
              <w:rPr>
                <w:color w:val="000000" w:themeColor="text1"/>
                <w:cs/>
              </w:rPr>
              <w:t>(ข้อ 9. รายได้จากการดำเนินงานอื่น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920349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920352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353 </w:t>
            </w:r>
            <w:r w:rsidRPr="00EB2F3D">
              <w:rPr>
                <w:color w:val="000000" w:themeColor="text1"/>
                <w:cs/>
              </w:rPr>
              <w:t>(ข้อ 10. ค่าใช้จ่ายในการดำเนินงานอื่น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54 ถึง </w:t>
            </w:r>
            <w:r w:rsidRPr="00EB2F3D">
              <w:rPr>
                <w:color w:val="000000" w:themeColor="text1"/>
              </w:rPr>
              <w:t>92035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920364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365 </w:t>
            </w:r>
            <w:r w:rsidRPr="00EB2F3D">
              <w:rPr>
                <w:color w:val="000000" w:themeColor="text1"/>
                <w:cs/>
              </w:rPr>
              <w:t>(ข้อ 11. หนี้สูญ หนี้สงสัยจะสูญ และขาดทุนจากการด้อยค่า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67 ถึง </w:t>
            </w:r>
            <w:r w:rsidRPr="00EB2F3D">
              <w:rPr>
                <w:color w:val="000000" w:themeColor="text1"/>
              </w:rPr>
              <w:t>920370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371 </w:t>
            </w:r>
            <w:r w:rsidRPr="00EB2F3D">
              <w:rPr>
                <w:color w:val="000000" w:themeColor="text1"/>
                <w:cs/>
              </w:rPr>
              <w:t>(ข้อ 12. กำไร (ขาดทุน)จากการดำเนินงานก่อนภาษีเงินได้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372 </w:t>
            </w:r>
            <w:r w:rsidRPr="00EB2F3D">
              <w:rPr>
                <w:color w:val="000000" w:themeColor="text1"/>
                <w:cs/>
              </w:rPr>
              <w:t>(ข้อ 13. ภาษีเงินได้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 xml:space="preserve"> 920373, 920374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375 </w:t>
            </w:r>
            <w:r w:rsidRPr="00EB2F3D">
              <w:rPr>
                <w:color w:val="000000" w:themeColor="text1"/>
                <w:cs/>
              </w:rPr>
              <w:t>(ข้อ14. กำไร (ขาดทุน) สุทธิ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920425 , 920426, 920428 , 920429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>(ข้อ 16. กำไร (ขาดทุน) เบ็ดเสร็จรวม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17. การแบ่งปันกำไร (ขาดทุน) สุทธิ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 xml:space="preserve">)ได้แก่ </w:t>
            </w:r>
            <w:r w:rsidRPr="00EB2F3D">
              <w:rPr>
                <w:color w:val="000000" w:themeColor="text1"/>
              </w:rPr>
              <w:t xml:space="preserve"> 920387, 920388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89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18. การแบ่งปันกำไร (ขาดทุน) เบ็ดเสร็จรวม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.]) 920390, 920391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395 </w:t>
            </w:r>
            <w:r w:rsidRPr="00EB2F3D">
              <w:rPr>
                <w:color w:val="000000" w:themeColor="text1"/>
                <w:cs/>
              </w:rPr>
              <w:t>(ข้อ 20. จำนวนพนักงาน (คน)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396 </w:t>
            </w:r>
            <w:r w:rsidRPr="00EB2F3D">
              <w:rPr>
                <w:color w:val="000000" w:themeColor="text1"/>
                <w:cs/>
              </w:rPr>
              <w:t>(ข้อ 21. จำนวนกรรมการ (คน)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B04479" w:rsidRPr="00EB2F3D" w:rsidTr="00B04479">
        <w:trPr>
          <w:trHeight w:val="1039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Style w:val="CommentReference"/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Amount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Style w:val="CommentReference"/>
                <w:color w:val="000000" w:themeColor="text1"/>
              </w:rPr>
            </w:pP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 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>ในรายการที่เป็นได้ทั้งค่าบวกและค่าลบ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B2F3D">
              <w:rPr>
                <w:color w:val="000000" w:themeColor="text1"/>
                <w:cs/>
              </w:rPr>
              <w:t>(920371) 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 เบ็ดเสร็จรวม (920385) = กำไร (ขาดทุน) สุทธิ (920375) +  กำไร (ขาดทุน) เบ็ดเสร็จอื่น (920376) </w:t>
            </w:r>
            <w:r w:rsidRPr="00EB2F3D">
              <w:rPr>
                <w:color w:val="000000" w:themeColor="text1"/>
                <w:cs/>
              </w:rPr>
              <w:t>ค่าที่เป็นรหัสย่อย</w:t>
            </w:r>
            <w:r w:rsidRPr="00EB2F3D">
              <w:rPr>
                <w:color w:val="000000" w:themeColor="text1"/>
                <w:cs/>
              </w:rPr>
              <w:lastRenderedPageBreak/>
              <w:t>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 ซึ่งได้แก่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 และ 920425</w:t>
            </w:r>
            <w:r w:rsidRPr="00EB2F3D">
              <w:rPr>
                <w:color w:val="000000" w:themeColor="text1"/>
              </w:rPr>
              <w:t>, 920426, 920428, 920429</w:t>
            </w:r>
          </w:p>
        </w:tc>
      </w:tr>
    </w:tbl>
    <w:p w:rsidR="00B04479" w:rsidRPr="00EB2F3D" w:rsidRDefault="00B04479" w:rsidP="00C82F8B">
      <w:pPr>
        <w:rPr>
          <w:color w:val="000000" w:themeColor="text1"/>
        </w:rPr>
      </w:pPr>
    </w:p>
    <w:p w:rsidR="00B04479" w:rsidRPr="00EB2F3D" w:rsidRDefault="00B0447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04479" w:rsidRPr="00EB2F3D" w:rsidRDefault="00B04479" w:rsidP="00B04479">
      <w:pPr>
        <w:pStyle w:val="Heading3"/>
        <w:ind w:left="450"/>
        <w:jc w:val="center"/>
        <w:rPr>
          <w:color w:val="000000" w:themeColor="text1"/>
          <w:u w:val="single"/>
        </w:rPr>
      </w:pPr>
      <w:bookmarkStart w:id="122" w:name="DS_CISS"/>
      <w:bookmarkStart w:id="123" w:name="_Toc533410769"/>
      <w:r w:rsidRPr="00EB2F3D">
        <w:rPr>
          <w:color w:val="000000" w:themeColor="text1"/>
        </w:rPr>
        <w:lastRenderedPageBreak/>
        <w:t xml:space="preserve">Data Set  :  Comprehensive Income </w:t>
      </w:r>
      <w:proofErr w:type="spellStart"/>
      <w:r w:rsidRPr="00EB2F3D">
        <w:rPr>
          <w:color w:val="000000" w:themeColor="text1"/>
        </w:rPr>
        <w:t>Statement_Solo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22"/>
      <w:proofErr w:type="spellEnd"/>
      <w:r w:rsidRPr="00EB2F3D">
        <w:rPr>
          <w:color w:val="000000" w:themeColor="text1"/>
        </w:rPr>
        <w:t xml:space="preserve"> (DS_CISS)</w:t>
      </w:r>
      <w:bookmarkEnd w:id="123"/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Comprehensive Income </w:t>
      </w:r>
      <w:proofErr w:type="spellStart"/>
      <w:r w:rsidRPr="00EB2F3D">
        <w:rPr>
          <w:color w:val="000000" w:themeColor="text1"/>
        </w:rPr>
        <w:t>Statement_Solo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เป็นข้อมูลเกี่ยวกับ รายได้ค่าใช้จ่าย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ของกลุ่มธุรกิจทางการเงิน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รายเดือนสะสม โดยสะสมจนครบ </w:t>
      </w:r>
      <w:r w:rsidRPr="00EB2F3D">
        <w:rPr>
          <w:color w:val="000000" w:themeColor="text1"/>
        </w:rPr>
        <w:t xml:space="preserve">6 </w:t>
      </w:r>
      <w:r w:rsidRPr="00EB2F3D">
        <w:rPr>
          <w:color w:val="000000" w:themeColor="text1"/>
          <w:cs/>
        </w:rPr>
        <w:t>เดือน ตามงวดการบัญชี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04479" w:rsidRPr="00EB2F3D" w:rsidRDefault="00B04479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45 วันนับจากวันสิ้นเดือนที่รายงาน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599"/>
          <w:tblHeader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rPr>
          <w:trHeight w:val="692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25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 Reporting Group Id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>ใช้ปี ค.ศ. 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</w:t>
            </w:r>
            <w:r w:rsidRPr="00EB2F3D">
              <w:rPr>
                <w:color w:val="000000" w:themeColor="text1"/>
              </w:rPr>
              <w:t>2556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</w:t>
            </w:r>
            <w:r w:rsidRPr="00EB2F3D">
              <w:rPr>
                <w:color w:val="000000" w:themeColor="text1"/>
              </w:rPr>
              <w:t>2013-03-31</w:t>
            </w:r>
            <w:r w:rsidRPr="00EB2F3D">
              <w:rPr>
                <w:color w:val="000000" w:themeColor="text1"/>
              </w:rPr>
              <w:br/>
              <w:t>(Appendix A [Data Set Document] : Data Type))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</w:t>
            </w:r>
          </w:p>
        </w:tc>
      </w:tr>
      <w:tr w:rsidR="00EB2F3D" w:rsidRPr="00EB2F3D" w:rsidTr="00B04479">
        <w:trPr>
          <w:trHeight w:val="188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trike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คือ 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6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7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8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3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3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9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4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4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10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11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6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6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12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1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1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8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2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3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4</w:t>
            </w:r>
            <w:r w:rsidRPr="00EB2F3D">
              <w:rPr>
                <w:color w:val="000000" w:themeColor="text1"/>
                <w:cs/>
              </w:rPr>
              <w:t xml:space="preserve">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10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4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 xml:space="preserve">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11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5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6</w:t>
            </w:r>
          </w:p>
        </w:tc>
      </w:tr>
      <w:tr w:rsidR="00EB2F3D" w:rsidRPr="00EB2F3D" w:rsidTr="00B04479">
        <w:trPr>
          <w:trHeight w:val="692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Profit and Loss Item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รายการของรายได้และค่าใช้จ่าย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Profit and Loss Item)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Profit and Loss Item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60"/>
              </w:tabs>
              <w:spacing w:line="440" w:lineRule="exact"/>
              <w:ind w:left="49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920251 (ข้อ 1. รายได้ดอกเบี้ย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ได้แก่ 920430 ถึง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920436</w:t>
            </w:r>
            <w:r w:rsidRPr="00EB2F3D">
              <w:rPr>
                <w:color w:val="000000" w:themeColor="text1"/>
              </w:rPr>
              <w:t>, 920254, 920256</w:t>
            </w:r>
            <w:r w:rsidRPr="00EB2F3D">
              <w:rPr>
                <w:color w:val="000000" w:themeColor="text1"/>
                <w:cs/>
              </w:rPr>
              <w:t xml:space="preserve"> ถึง</w:t>
            </w:r>
            <w:r w:rsidRPr="00EB2F3D">
              <w:rPr>
                <w:color w:val="000000" w:themeColor="text1"/>
              </w:rPr>
              <w:t xml:space="preserve"> 92025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 920259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920262,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 xml:space="preserve">421 ถึง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>422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</w:t>
            </w:r>
            <w:r w:rsidRPr="00EB2F3D">
              <w:rPr>
                <w:color w:val="000000" w:themeColor="text1"/>
              </w:rPr>
              <w:t>63</w:t>
            </w:r>
            <w:r w:rsidRPr="00EB2F3D">
              <w:rPr>
                <w:color w:val="000000" w:themeColor="text1"/>
                <w:cs/>
              </w:rPr>
              <w:t xml:space="preserve"> (ข้อ 2. ค่าใช้จ่ายดอกเบี้ย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92026</w:t>
            </w:r>
            <w:r w:rsidRPr="00EB2F3D">
              <w:rPr>
                <w:color w:val="000000" w:themeColor="text1"/>
              </w:rPr>
              <w:t>4, 920266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920268, 920270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75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920276 (ข้อ 3. รายได้ค่าธรรมเนียมและบริการ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92027</w:t>
            </w:r>
            <w:r w:rsidRPr="00EB2F3D">
              <w:rPr>
                <w:color w:val="000000" w:themeColor="text1"/>
              </w:rPr>
              <w:t>7,</w:t>
            </w:r>
            <w:r w:rsidRPr="00EB2F3D">
              <w:rPr>
                <w:color w:val="000000" w:themeColor="text1"/>
                <w:cs/>
              </w:rPr>
              <w:t xml:space="preserve"> 920279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920284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92028</w:t>
            </w:r>
            <w:r w:rsidRPr="00EB2F3D">
              <w:rPr>
                <w:color w:val="000000" w:themeColor="text1"/>
              </w:rPr>
              <w:t>8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9, 920437 </w:t>
            </w:r>
            <w:r w:rsidRPr="00EB2F3D">
              <w:rPr>
                <w:color w:val="000000" w:themeColor="text1"/>
                <w:cs/>
              </w:rPr>
              <w:t>ถึง 920438</w:t>
            </w:r>
            <w:r w:rsidRPr="00EB2F3D">
              <w:rPr>
                <w:color w:val="000000" w:themeColor="text1"/>
              </w:rPr>
              <w:t xml:space="preserve">, 920291 </w:t>
            </w:r>
            <w:r w:rsidRPr="00EB2F3D">
              <w:rPr>
                <w:color w:val="000000" w:themeColor="text1"/>
                <w:cs/>
              </w:rPr>
              <w:t>ถึง 920297</w:t>
            </w:r>
            <w:r w:rsidRPr="00EB2F3D">
              <w:rPr>
                <w:color w:val="000000" w:themeColor="text1"/>
              </w:rPr>
              <w:t xml:space="preserve">, 920439 </w:t>
            </w:r>
            <w:r w:rsidRPr="00EB2F3D">
              <w:rPr>
                <w:color w:val="000000" w:themeColor="text1"/>
                <w:cs/>
              </w:rPr>
              <w:t>ถึง 920445</w:t>
            </w:r>
            <w:r w:rsidRPr="00EB2F3D">
              <w:rPr>
                <w:color w:val="000000" w:themeColor="text1"/>
              </w:rPr>
              <w:t>, 920299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300 </w:t>
            </w:r>
            <w:r w:rsidRPr="00EB2F3D">
              <w:rPr>
                <w:color w:val="000000" w:themeColor="text1"/>
                <w:cs/>
              </w:rPr>
              <w:t>(ข้อ 4. ค่าใช้จ่ายค่าธรรมเนียมและบริการ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920301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920303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304 </w:t>
            </w:r>
            <w:r w:rsidRPr="00EB2F3D">
              <w:rPr>
                <w:color w:val="000000" w:themeColor="text1"/>
                <w:cs/>
              </w:rPr>
              <w:t xml:space="preserve"> (ข้อ 5. กำไร (ขาดทุน) สุทธิจากธุรกรรมเพื่อค้าและการปริวรรตเงินตราต่างประเทศ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>920306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11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313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920317, 920319, 920320, 920322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920324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325 </w:t>
            </w:r>
            <w:r w:rsidRPr="00EB2F3D">
              <w:rPr>
                <w:color w:val="000000" w:themeColor="text1"/>
                <w:cs/>
              </w:rPr>
              <w:t>(ข้อ 6. กำไร (ขาดทุน) สุทธิจากหนี้สินทางการเงินที่กำหนดให้แสดงด้วยมูลค่ายุติธรรม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26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27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(ข้อ 7. กำไร (ขาดทุน) สุทธิจากเงินลงทุน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31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34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336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920339, 920341, 920342,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344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920346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347 </w:t>
            </w:r>
            <w:r w:rsidRPr="00EB2F3D">
              <w:rPr>
                <w:color w:val="000000" w:themeColor="text1"/>
                <w:cs/>
              </w:rPr>
              <w:t xml:space="preserve">(ข้อ 8. ส่วนแบ่งกำไร (ขาดทุน) จากเงินลงทุนตามวิธีส่วนได้เสีย[เฉพาะ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 xml:space="preserve">.]) 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348 </w:t>
            </w:r>
            <w:r w:rsidRPr="00EB2F3D">
              <w:rPr>
                <w:color w:val="000000" w:themeColor="text1"/>
                <w:cs/>
              </w:rPr>
              <w:t>(ข้อ 9. รายได้จากการดำเนินงานอื่น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920349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920352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353 </w:t>
            </w:r>
            <w:r w:rsidRPr="00EB2F3D">
              <w:rPr>
                <w:color w:val="000000" w:themeColor="text1"/>
                <w:cs/>
              </w:rPr>
              <w:t>(ข้อ 10. ค่าใช้จ่ายในการดำเนินงานอื่น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54 ถึง </w:t>
            </w:r>
            <w:r w:rsidRPr="00EB2F3D">
              <w:rPr>
                <w:color w:val="000000" w:themeColor="text1"/>
              </w:rPr>
              <w:t>92035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920364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365 </w:t>
            </w:r>
            <w:r w:rsidRPr="00EB2F3D">
              <w:rPr>
                <w:color w:val="000000" w:themeColor="text1"/>
                <w:cs/>
              </w:rPr>
              <w:t>(ข้อ 11. หนี้สูญ หนี้สงสัยจะสูญ และขาดทุนจากการด้อยค่า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67 ถึง </w:t>
            </w:r>
            <w:r w:rsidRPr="00EB2F3D">
              <w:rPr>
                <w:color w:val="000000" w:themeColor="text1"/>
              </w:rPr>
              <w:t>920370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371 </w:t>
            </w:r>
            <w:r w:rsidRPr="00EB2F3D">
              <w:rPr>
                <w:color w:val="000000" w:themeColor="text1"/>
                <w:cs/>
              </w:rPr>
              <w:t>(ข้อ 12. กำไร (ขาดทุน)จากการดำเนินงานก่อนภาษีเงินได้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372 </w:t>
            </w:r>
            <w:r w:rsidRPr="00EB2F3D">
              <w:rPr>
                <w:color w:val="000000" w:themeColor="text1"/>
                <w:cs/>
              </w:rPr>
              <w:t>(ข้อ 13. ภาษีเงินได้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 xml:space="preserve"> 920373, 920374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375 </w:t>
            </w:r>
            <w:r w:rsidRPr="00EB2F3D">
              <w:rPr>
                <w:color w:val="000000" w:themeColor="text1"/>
                <w:cs/>
              </w:rPr>
              <w:t>(ข้อ14. กำไร (ขาดทุน) สุทธิ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920425 , 920426, 920428 , 920429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>(ข้อ 16. กำไร (ขาดทุน) เบ็ดเสร็จรวม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17. การแบ่งปันกำไร (ขาดทุน) สุทธิ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 xml:space="preserve">)ได้แก่ </w:t>
            </w:r>
            <w:r w:rsidRPr="00EB2F3D">
              <w:rPr>
                <w:color w:val="000000" w:themeColor="text1"/>
              </w:rPr>
              <w:t xml:space="preserve"> 920387, 920388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89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18. การแบ่งปันกำไร (ขาดทุน) เบ็ดเสร็จรวม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.]) 920390, 920391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395 </w:t>
            </w:r>
            <w:r w:rsidRPr="00EB2F3D">
              <w:rPr>
                <w:color w:val="000000" w:themeColor="text1"/>
                <w:cs/>
              </w:rPr>
              <w:t>(ข้อ 20. จำนวนพนักงาน (คน)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396 </w:t>
            </w:r>
            <w:r w:rsidRPr="00EB2F3D">
              <w:rPr>
                <w:color w:val="000000" w:themeColor="text1"/>
                <w:cs/>
              </w:rPr>
              <w:t>(ข้อ 21. จำนวนกรรมการ (คน)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B04479" w:rsidRPr="00EB2F3D" w:rsidTr="00B04479">
        <w:trPr>
          <w:trHeight w:val="1039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Style w:val="CommentReference"/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Amount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Style w:val="CommentReference"/>
                <w:color w:val="000000" w:themeColor="text1"/>
              </w:rPr>
            </w:pP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 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>ในรายการที่เป็นได้ทั้งค่าบวกและค่าลบ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B2F3D">
              <w:rPr>
                <w:color w:val="000000" w:themeColor="text1"/>
                <w:cs/>
              </w:rPr>
              <w:t>(920371) 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 เบ็ดเสร็จรวม (920385) = กำไร (ขาดทุน) สุทธิ (920375) +  กำไร (ขาดทุน) เบ็ดเสร็จอื่น (920376) </w:t>
            </w: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 ซึ่งได้แก่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 และ 920425</w:t>
            </w:r>
            <w:r w:rsidRPr="00EB2F3D">
              <w:rPr>
                <w:color w:val="000000" w:themeColor="text1"/>
              </w:rPr>
              <w:t>, 920426, 920428, 920429</w:t>
            </w:r>
          </w:p>
        </w:tc>
      </w:tr>
    </w:tbl>
    <w:p w:rsidR="00B04479" w:rsidRPr="00EB2F3D" w:rsidRDefault="00B04479" w:rsidP="00C82F8B">
      <w:pPr>
        <w:rPr>
          <w:color w:val="000000" w:themeColor="text1"/>
        </w:rPr>
      </w:pPr>
    </w:p>
    <w:p w:rsidR="00B04479" w:rsidRPr="00EB2F3D" w:rsidRDefault="00B0447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04479" w:rsidRPr="00EB2F3D" w:rsidRDefault="00B04479" w:rsidP="00B71B4F">
      <w:pPr>
        <w:pStyle w:val="Heading3"/>
        <w:ind w:left="360"/>
        <w:jc w:val="center"/>
        <w:rPr>
          <w:color w:val="000000" w:themeColor="text1"/>
        </w:rPr>
      </w:pPr>
      <w:bookmarkStart w:id="124" w:name="DS_COSF"/>
      <w:bookmarkStart w:id="125" w:name="_Toc533410770"/>
      <w:r w:rsidRPr="00EB2F3D">
        <w:rPr>
          <w:color w:val="000000" w:themeColor="text1"/>
        </w:rPr>
        <w:lastRenderedPageBreak/>
        <w:t xml:space="preserve">Data Set  :  Contingent </w:t>
      </w:r>
      <w:proofErr w:type="spellStart"/>
      <w:r w:rsidRPr="00EB2F3D">
        <w:rPr>
          <w:color w:val="000000" w:themeColor="text1"/>
        </w:rPr>
        <w:t>Summary_Full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24"/>
      <w:proofErr w:type="spellEnd"/>
      <w:r w:rsidRPr="00EB2F3D">
        <w:rPr>
          <w:color w:val="000000" w:themeColor="text1"/>
        </w:rPr>
        <w:t xml:space="preserve"> (DS_COSF)</w:t>
      </w:r>
      <w:bookmarkEnd w:id="125"/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04479" w:rsidRPr="00EB2F3D" w:rsidRDefault="00B04479" w:rsidP="00B04479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Contingent </w:t>
      </w:r>
      <w:proofErr w:type="spellStart"/>
      <w:r w:rsidRPr="00EB2F3D">
        <w:rPr>
          <w:color w:val="000000" w:themeColor="text1"/>
        </w:rPr>
        <w:t>Summary_Full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Pr="00EB2F3D">
        <w:rPr>
          <w:color w:val="000000" w:themeColor="text1"/>
          <w:cs/>
          <w:lang w:val="en-GB"/>
        </w:rPr>
        <w:t>ให้ใช้</w:t>
      </w:r>
      <w:r w:rsidRPr="00EB2F3D">
        <w:rPr>
          <w:color w:val="000000" w:themeColor="text1"/>
          <w:cs/>
        </w:rPr>
        <w:t>ค่าแปลงสภาพ (</w:t>
      </w:r>
      <w:r w:rsidRPr="00EB2F3D">
        <w:rPr>
          <w:color w:val="000000" w:themeColor="text1"/>
        </w:rPr>
        <w:t xml:space="preserve">Credit Conversion Factor) </w:t>
      </w:r>
      <w:r w:rsidRPr="00EB2F3D">
        <w:rPr>
          <w:color w:val="000000" w:themeColor="text1"/>
          <w:cs/>
        </w:rPr>
        <w:t xml:space="preserve">ตามที่กำหนดไว้ในหลักเกณฑ์การกำกับดูแลเงินกองทุนตาม </w:t>
      </w:r>
      <w:r w:rsidRPr="00EB2F3D">
        <w:rPr>
          <w:color w:val="000000" w:themeColor="text1"/>
        </w:rPr>
        <w:t>Basel III</w:t>
      </w:r>
      <w:r w:rsidRPr="00EB2F3D">
        <w:rPr>
          <w:color w:val="000000" w:themeColor="text1"/>
          <w:cs/>
        </w:rPr>
        <w:t xml:space="preserve">  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:rsidR="00B04479" w:rsidRPr="00EB2F3D" w:rsidRDefault="00B04479" w:rsidP="00B04479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04479" w:rsidRPr="00EB2F3D" w:rsidRDefault="00B04479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มี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71B4F">
        <w:trPr>
          <w:trHeight w:val="728"/>
          <w:tblHeader/>
        </w:trPr>
        <w:tc>
          <w:tcPr>
            <w:tcW w:w="2241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Customer Group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เท่ากับ </w:t>
            </w:r>
            <w:r w:rsidRPr="00EB2F3D">
              <w:rPr>
                <w:color w:val="000000" w:themeColor="text1"/>
              </w:rPr>
              <w:t>Retail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</w:t>
            </w:r>
            <w:r w:rsidRPr="00EB2F3D">
              <w:rPr>
                <w:color w:val="000000" w:themeColor="text1"/>
              </w:rPr>
              <w:t xml:space="preserve"> Non-retail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Method</w:t>
            </w:r>
            <w:r w:rsidRPr="00EB2F3D">
              <w:rPr>
                <w:color w:val="000000" w:themeColor="text1"/>
                <w:cs/>
              </w:rPr>
              <w:t xml:space="preserve"> มีรหัสเป็น 447</w:t>
            </w:r>
            <w:r w:rsidRPr="00EB2F3D">
              <w:rPr>
                <w:color w:val="000000" w:themeColor="text1"/>
              </w:rPr>
              <w:t>001</w:t>
            </w:r>
            <w:r w:rsidRPr="00EB2F3D">
              <w:rPr>
                <w:color w:val="000000" w:themeColor="text1"/>
                <w:cs/>
              </w:rPr>
              <w:t xml:space="preserve"> หรือ 447</w:t>
            </w:r>
            <w:r w:rsidRPr="00EB2F3D">
              <w:rPr>
                <w:color w:val="000000" w:themeColor="text1"/>
              </w:rPr>
              <w:t>00</w:t>
            </w:r>
            <w:r w:rsidRPr="00EB2F3D">
              <w:rPr>
                <w:color w:val="000000" w:themeColor="text1"/>
                <w:cs/>
              </w:rPr>
              <w:t xml:space="preserve">2  </w:t>
            </w:r>
            <w:r w:rsidRPr="00EB2F3D">
              <w:rPr>
                <w:color w:val="000000" w:themeColor="text1"/>
              </w:rPr>
              <w:t>Customer Group</w:t>
            </w:r>
            <w:r w:rsidRPr="00EB2F3D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ประเภทภาระผูกพัน ใช้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 xml:space="preserve">ของภาระผูกพันใน </w:t>
            </w:r>
            <w:r w:rsidRPr="00EB2F3D">
              <w:rPr>
                <w:color w:val="000000" w:themeColor="text1"/>
              </w:rPr>
              <w:t>Arrangement Type (</w:t>
            </w:r>
            <w:r w:rsidRPr="00EB2F3D">
              <w:rPr>
                <w:color w:val="000000" w:themeColor="text1"/>
                <w:cs/>
              </w:rPr>
              <w:t xml:space="preserve">ยกเว้นรายการ ภาระผูกพันอื่น ๆ ที่มีค่า </w:t>
            </w:r>
            <w:r w:rsidRPr="00EB2F3D">
              <w:rPr>
                <w:color w:val="000000" w:themeColor="text1"/>
              </w:rPr>
              <w:t xml:space="preserve">CCF = 0.5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018286)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Arrangement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tabs>
                <w:tab w:val="left" w:pos="2880"/>
              </w:tabs>
              <w:spacing w:line="440" w:lineRule="exact"/>
              <w:ind w:left="72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วิธีที่ใช้คำนวณ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ของตราสารอนุพันธ์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 xml:space="preserve">‘440001’ </w:t>
            </w:r>
            <w:r w:rsidRPr="00EB2F3D">
              <w:rPr>
                <w:color w:val="000000" w:themeColor="text1"/>
                <w:cs/>
              </w:rPr>
              <w:t xml:space="preserve">สำหรับวิธี </w:t>
            </w:r>
            <w:r w:rsidRPr="00EB2F3D">
              <w:rPr>
                <w:color w:val="000000" w:themeColor="text1"/>
              </w:rPr>
              <w:t xml:space="preserve">Original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  รหัส </w:t>
            </w:r>
            <w:r w:rsidRPr="00EB2F3D">
              <w:rPr>
                <w:color w:val="000000" w:themeColor="text1"/>
              </w:rPr>
              <w:t>‘440008’</w:t>
            </w:r>
            <w:r w:rsidRPr="00EB2F3D">
              <w:rPr>
                <w:color w:val="000000" w:themeColor="text1"/>
                <w:cs/>
              </w:rPr>
              <w:t xml:space="preserve"> สำหรับวิธี </w:t>
            </w:r>
            <w:r w:rsidRPr="00EB2F3D">
              <w:rPr>
                <w:color w:val="000000" w:themeColor="text1"/>
              </w:rPr>
              <w:t>Current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(Classification Name: Exposure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0"/>
              </w:numPr>
              <w:tabs>
                <w:tab w:val="clear" w:pos="720"/>
                <w:tab w:val="left" w:pos="39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เป็นตราสารอนุพันธ์ </w:t>
            </w:r>
          </w:p>
          <w:p w:rsidR="00B71B4F" w:rsidRPr="00EB2F3D" w:rsidRDefault="00B71B4F" w:rsidP="00B71B4F">
            <w:pPr>
              <w:tabs>
                <w:tab w:val="left" w:pos="390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และค่าที่เป็นไปได้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440001 </w:t>
            </w:r>
            <w:r w:rsidRPr="00EB2F3D">
              <w:rPr>
                <w:color w:val="000000" w:themeColor="text1"/>
                <w:cs/>
              </w:rPr>
              <w:t>และ 44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>00</w:t>
            </w:r>
            <w:r w:rsidRPr="00EB2F3D">
              <w:rPr>
                <w:color w:val="000000" w:themeColor="text1"/>
              </w:rPr>
              <w:t xml:space="preserve">8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Exposure Type Classification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B71B4F" w:rsidRPr="00EB2F3D" w:rsidRDefault="00B71B4F" w:rsidP="00A367EF">
            <w:pPr>
              <w:numPr>
                <w:ilvl w:val="0"/>
                <w:numId w:val="60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440001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>Original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proofErr w:type="spellStart"/>
            <w:r w:rsidRPr="00EB2F3D">
              <w:rPr>
                <w:color w:val="000000" w:themeColor="text1"/>
                <w:cs/>
              </w:rPr>
              <w:t>แลัว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ค่าที่เป็นไปได้ของ </w:t>
            </w:r>
            <w:r w:rsidRPr="00EB2F3D">
              <w:rPr>
                <w:color w:val="000000" w:themeColor="text1"/>
              </w:rPr>
              <w:t>Contingent Type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ค่าที่มีรหัสเป็นรหัสย่อย  ภายใต้รหัส 018081 </w:t>
            </w:r>
            <w:r w:rsidRPr="00EB2F3D">
              <w:rPr>
                <w:color w:val="000000" w:themeColor="text1"/>
                <w:spacing w:val="-4"/>
                <w:cs/>
              </w:rPr>
              <w:t xml:space="preserve">(อนุพันธ์ด้านอัตราแลกเปลี่ยน) หรือ รหัส 018087 (อนุพันธ์ด้านอัตราดอกเบี้ย </w:t>
            </w:r>
            <w:r w:rsidRPr="00EB2F3D">
              <w:rPr>
                <w:color w:val="000000" w:themeColor="text1"/>
                <w:spacing w:val="-4"/>
              </w:rPr>
              <w:t>)</w:t>
            </w:r>
          </w:p>
          <w:p w:rsidR="00B71B4F" w:rsidRPr="00EB2F3D" w:rsidRDefault="00B71B4F" w:rsidP="00B71B4F">
            <w:pPr>
              <w:tabs>
                <w:tab w:val="left" w:pos="3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</w:t>
            </w:r>
            <w:r w:rsidRPr="00EB2F3D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Booking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Booking Type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B2F3D">
              <w:rPr>
                <w:color w:val="000000" w:themeColor="text1"/>
              </w:rPr>
              <w:t>Netting)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‘0’  </w:t>
            </w:r>
            <w:r w:rsidRPr="00EB2F3D">
              <w:rPr>
                <w:color w:val="000000" w:themeColor="text1"/>
                <w:cs/>
              </w:rPr>
              <w:t xml:space="preserve">เท่ากับ ไม่มี </w:t>
            </w:r>
            <w:r w:rsidRPr="00EB2F3D">
              <w:rPr>
                <w:color w:val="000000" w:themeColor="text1"/>
              </w:rPr>
              <w:t>Netting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เท่ากับ มี </w:t>
            </w:r>
            <w:r w:rsidRPr="00EB2F3D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ร้อยละ 5</w:t>
            </w:r>
            <w:r w:rsidRPr="00EB2F3D">
              <w:rPr>
                <w:color w:val="000000" w:themeColor="text1"/>
              </w:rPr>
              <w:t xml:space="preserve">     CCF Rate </w:t>
            </w:r>
            <w:r w:rsidRPr="00EB2F3D">
              <w:rPr>
                <w:color w:val="000000" w:themeColor="text1"/>
                <w:cs/>
              </w:rPr>
              <w:t>เท่ากับ  0.05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 xml:space="preserve">ร้อยละ 20   </w:t>
            </w:r>
            <w:r w:rsidRPr="00EB2F3D">
              <w:rPr>
                <w:color w:val="000000" w:themeColor="text1"/>
              </w:rPr>
              <w:t xml:space="preserve"> CCF Rate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CCF </w:t>
            </w:r>
            <w:r w:rsidRPr="00EB2F3D">
              <w:rPr>
                <w:color w:val="000000" w:themeColor="text1"/>
                <w:cs/>
              </w:rPr>
              <w:t xml:space="preserve">ของอนุพันธ์ทางการเงิน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B2F3D">
              <w:rPr>
                <w:color w:val="000000" w:themeColor="text1"/>
              </w:rPr>
              <w:t xml:space="preserve">     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>เท่ากับ  0.5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>RWA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ประเภทของผู้ทำสัญญา (</w:t>
            </w:r>
            <w:r w:rsidRPr="00EB2F3D">
              <w:rPr>
                <w:color w:val="000000" w:themeColor="text1"/>
              </w:rPr>
              <w:t xml:space="preserve">Involved party)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เงินตราต่างประเทศ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เงินบาท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Net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B2F3D">
              <w:rPr>
                <w:color w:val="000000" w:themeColor="text1"/>
              </w:rPr>
              <w:t xml:space="preserve">Repo-style transaction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</w:rPr>
              <w:t xml:space="preserve">หลังหัก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ได้ตามเกณฑ์ของคู่สัญญาทุกราย 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1"/>
              </w:numPr>
              <w:tabs>
                <w:tab w:val="clear" w:pos="720"/>
                <w:tab w:val="left" w:pos="-35"/>
                <w:tab w:val="left" w:pos="73"/>
                <w:tab w:val="left" w:pos="215"/>
                <w:tab w:val="num" w:pos="360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 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</w:p>
          <w:p w:rsidR="00B71B4F" w:rsidRPr="00EB2F3D" w:rsidRDefault="00B71B4F" w:rsidP="00A367EF">
            <w:pPr>
              <w:numPr>
                <w:ilvl w:val="0"/>
                <w:numId w:val="61"/>
              </w:numPr>
              <w:tabs>
                <w:tab w:val="left" w:pos="-35"/>
                <w:tab w:val="left" w:pos="73"/>
                <w:tab w:val="left" w:pos="215"/>
              </w:tabs>
              <w:spacing w:line="440" w:lineRule="exact"/>
              <w:ind w:left="73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B71B4F" w:rsidRPr="00EB2F3D" w:rsidRDefault="00B71B4F" w:rsidP="00B71B4F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Loss from Mark to Market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2"/>
              </w:numPr>
              <w:tabs>
                <w:tab w:val="clear" w:pos="750"/>
                <w:tab w:val="left" w:pos="-35"/>
                <w:tab w:val="num" w:pos="403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</w:t>
            </w:r>
          </w:p>
          <w:p w:rsidR="00B71B4F" w:rsidRPr="00EB2F3D" w:rsidRDefault="00B71B4F" w:rsidP="00A367EF">
            <w:pPr>
              <w:numPr>
                <w:ilvl w:val="0"/>
                <w:numId w:val="62"/>
              </w:numPr>
              <w:tabs>
                <w:tab w:val="clear" w:pos="750"/>
                <w:tab w:val="left" w:pos="-35"/>
                <w:tab w:val="num" w:pos="403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B71B4F" w:rsidRPr="00EB2F3D" w:rsidRDefault="00B71B4F" w:rsidP="00B71B4F">
            <w:pPr>
              <w:tabs>
                <w:tab w:val="left" w:pos="-35"/>
                <w:tab w:val="num" w:pos="75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B71B4F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>ได้ตามเกณฑ์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</w:tbl>
    <w:p w:rsidR="00B71B4F" w:rsidRPr="00EB2F3D" w:rsidRDefault="00B71B4F" w:rsidP="00C82F8B">
      <w:pPr>
        <w:rPr>
          <w:color w:val="000000" w:themeColor="text1"/>
        </w:rPr>
      </w:pPr>
    </w:p>
    <w:p w:rsidR="00B71B4F" w:rsidRPr="00EB2F3D" w:rsidRDefault="00B71B4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71B4F" w:rsidRPr="00EB2F3D" w:rsidRDefault="00B71B4F" w:rsidP="00B71B4F">
      <w:pPr>
        <w:pStyle w:val="Heading3"/>
        <w:ind w:left="360"/>
        <w:jc w:val="center"/>
        <w:rPr>
          <w:color w:val="000000" w:themeColor="text1"/>
        </w:rPr>
      </w:pPr>
      <w:bookmarkStart w:id="126" w:name="DS_COSS"/>
      <w:bookmarkStart w:id="127" w:name="_Toc533410771"/>
      <w:r w:rsidRPr="00EB2F3D">
        <w:rPr>
          <w:color w:val="000000" w:themeColor="text1"/>
        </w:rPr>
        <w:lastRenderedPageBreak/>
        <w:t xml:space="preserve">Data Set  :  Contingent </w:t>
      </w:r>
      <w:proofErr w:type="spellStart"/>
      <w:r w:rsidRPr="00EB2F3D">
        <w:rPr>
          <w:color w:val="000000" w:themeColor="text1"/>
        </w:rPr>
        <w:t>Summary_Solo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26"/>
      <w:proofErr w:type="spellEnd"/>
      <w:r w:rsidRPr="00EB2F3D">
        <w:rPr>
          <w:color w:val="000000" w:themeColor="text1"/>
        </w:rPr>
        <w:t xml:space="preserve"> (DS_COSS)</w:t>
      </w:r>
      <w:bookmarkEnd w:id="127"/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71B4F" w:rsidRPr="00EB2F3D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Contingent </w:t>
      </w:r>
      <w:proofErr w:type="spellStart"/>
      <w:r w:rsidRPr="00EB2F3D">
        <w:rPr>
          <w:color w:val="000000" w:themeColor="text1"/>
        </w:rPr>
        <w:t>Summary_Solo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Pr="00EB2F3D">
        <w:rPr>
          <w:color w:val="000000" w:themeColor="text1"/>
          <w:cs/>
          <w:lang w:val="en-GB"/>
        </w:rPr>
        <w:t>ให้ใช้</w:t>
      </w:r>
      <w:r w:rsidRPr="00EB2F3D">
        <w:rPr>
          <w:color w:val="000000" w:themeColor="text1"/>
          <w:cs/>
        </w:rPr>
        <w:t>ค่าแปลงสภาพ (</w:t>
      </w:r>
      <w:r w:rsidRPr="00EB2F3D">
        <w:rPr>
          <w:color w:val="000000" w:themeColor="text1"/>
        </w:rPr>
        <w:t xml:space="preserve">Credit Conversion Factor) </w:t>
      </w:r>
      <w:r w:rsidRPr="00EB2F3D">
        <w:rPr>
          <w:color w:val="000000" w:themeColor="text1"/>
          <w:cs/>
        </w:rPr>
        <w:t xml:space="preserve">ตามที่กำหนดไว้ในหลักเกณฑ์การกำกับดูแลเงินกองทุนตาม </w:t>
      </w:r>
      <w:r w:rsidRPr="00EB2F3D">
        <w:rPr>
          <w:color w:val="000000" w:themeColor="text1"/>
        </w:rPr>
        <w:t>Basel III</w:t>
      </w:r>
      <w:r w:rsidRPr="00EB2F3D">
        <w:rPr>
          <w:color w:val="000000" w:themeColor="text1"/>
          <w:cs/>
        </w:rPr>
        <w:t xml:space="preserve">  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:rsidR="00B71B4F" w:rsidRPr="00EB2F3D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รายเดือน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ทุกเดือน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71B4F" w:rsidRPr="00EB2F3D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45 วันนับจากวันสิ้นเดือนที่รายงาน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71B4F">
        <w:trPr>
          <w:trHeight w:val="728"/>
          <w:tblHeader/>
        </w:trPr>
        <w:tc>
          <w:tcPr>
            <w:tcW w:w="2241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Customer Group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เท่ากับ </w:t>
            </w:r>
            <w:r w:rsidRPr="00EB2F3D">
              <w:rPr>
                <w:color w:val="000000" w:themeColor="text1"/>
              </w:rPr>
              <w:t>Retail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</w:t>
            </w:r>
            <w:r w:rsidRPr="00EB2F3D">
              <w:rPr>
                <w:color w:val="000000" w:themeColor="text1"/>
              </w:rPr>
              <w:t xml:space="preserve"> Non-retail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Method</w:t>
            </w:r>
            <w:r w:rsidRPr="00EB2F3D">
              <w:rPr>
                <w:color w:val="000000" w:themeColor="text1"/>
                <w:cs/>
              </w:rPr>
              <w:t xml:space="preserve"> มีรหัสเป็น 447</w:t>
            </w:r>
            <w:r w:rsidRPr="00EB2F3D">
              <w:rPr>
                <w:color w:val="000000" w:themeColor="text1"/>
              </w:rPr>
              <w:t>001</w:t>
            </w:r>
            <w:r w:rsidRPr="00EB2F3D">
              <w:rPr>
                <w:color w:val="000000" w:themeColor="text1"/>
                <w:cs/>
              </w:rPr>
              <w:t xml:space="preserve"> หรือ 447</w:t>
            </w:r>
            <w:r w:rsidRPr="00EB2F3D">
              <w:rPr>
                <w:color w:val="000000" w:themeColor="text1"/>
              </w:rPr>
              <w:t>00</w:t>
            </w:r>
            <w:r w:rsidRPr="00EB2F3D">
              <w:rPr>
                <w:color w:val="000000" w:themeColor="text1"/>
                <w:cs/>
              </w:rPr>
              <w:t xml:space="preserve">2  </w:t>
            </w:r>
            <w:r w:rsidRPr="00EB2F3D">
              <w:rPr>
                <w:color w:val="000000" w:themeColor="text1"/>
              </w:rPr>
              <w:t>Customer Group</w:t>
            </w:r>
            <w:r w:rsidRPr="00EB2F3D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ประเภทภาระผูกพัน ใช้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 xml:space="preserve">ของภาระผูกพันใน </w:t>
            </w:r>
            <w:r w:rsidRPr="00EB2F3D">
              <w:rPr>
                <w:color w:val="000000" w:themeColor="text1"/>
              </w:rPr>
              <w:t>Arrangement Type (</w:t>
            </w:r>
            <w:r w:rsidRPr="00EB2F3D">
              <w:rPr>
                <w:color w:val="000000" w:themeColor="text1"/>
                <w:cs/>
              </w:rPr>
              <w:t xml:space="preserve">ยกเว้นรายการ ภาระผูกพันอื่น ๆ ที่มีค่า </w:t>
            </w:r>
            <w:r w:rsidRPr="00EB2F3D">
              <w:rPr>
                <w:color w:val="000000" w:themeColor="text1"/>
              </w:rPr>
              <w:t xml:space="preserve">CCF = 0.5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018286)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Arrangement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tabs>
                <w:tab w:val="left" w:pos="2880"/>
              </w:tabs>
              <w:spacing w:line="440" w:lineRule="exact"/>
              <w:ind w:left="72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วิธีที่ใช้คำนวณ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ของตราสารอนุพันธ์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 xml:space="preserve">‘440001’ </w:t>
            </w:r>
            <w:r w:rsidRPr="00EB2F3D">
              <w:rPr>
                <w:color w:val="000000" w:themeColor="text1"/>
                <w:cs/>
              </w:rPr>
              <w:t xml:space="preserve">สำหรับวิธี </w:t>
            </w:r>
            <w:r w:rsidRPr="00EB2F3D">
              <w:rPr>
                <w:color w:val="000000" w:themeColor="text1"/>
              </w:rPr>
              <w:t xml:space="preserve">Original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  รหัส </w:t>
            </w:r>
            <w:r w:rsidRPr="00EB2F3D">
              <w:rPr>
                <w:color w:val="000000" w:themeColor="text1"/>
              </w:rPr>
              <w:t>‘440008’</w:t>
            </w:r>
            <w:r w:rsidRPr="00EB2F3D">
              <w:rPr>
                <w:color w:val="000000" w:themeColor="text1"/>
                <w:cs/>
              </w:rPr>
              <w:t xml:space="preserve"> สำหรับวิธี </w:t>
            </w:r>
            <w:r w:rsidRPr="00EB2F3D">
              <w:rPr>
                <w:color w:val="000000" w:themeColor="text1"/>
              </w:rPr>
              <w:t>Current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(Classification Name: Exposure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3"/>
              </w:numPr>
              <w:tabs>
                <w:tab w:val="clear" w:pos="720"/>
                <w:tab w:val="left" w:pos="390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เป็นตราสารอนุพันธ์ </w:t>
            </w:r>
          </w:p>
          <w:p w:rsidR="00B71B4F" w:rsidRPr="00EB2F3D" w:rsidRDefault="00B71B4F" w:rsidP="00B71B4F">
            <w:pPr>
              <w:tabs>
                <w:tab w:val="left" w:pos="3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และค่าที่เป็นไปได้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440001 </w:t>
            </w:r>
            <w:r w:rsidRPr="00EB2F3D">
              <w:rPr>
                <w:color w:val="000000" w:themeColor="text1"/>
                <w:cs/>
              </w:rPr>
              <w:t>และ 44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>00</w:t>
            </w:r>
            <w:r w:rsidRPr="00EB2F3D">
              <w:rPr>
                <w:color w:val="000000" w:themeColor="text1"/>
              </w:rPr>
              <w:t xml:space="preserve">8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Exposure Type Classification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B71B4F" w:rsidRPr="00EB2F3D" w:rsidRDefault="00B71B4F" w:rsidP="00A367EF">
            <w:pPr>
              <w:numPr>
                <w:ilvl w:val="0"/>
                <w:numId w:val="63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440001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>Original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proofErr w:type="spellStart"/>
            <w:r w:rsidRPr="00EB2F3D">
              <w:rPr>
                <w:color w:val="000000" w:themeColor="text1"/>
                <w:cs/>
              </w:rPr>
              <w:t>แลัว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ค่าที่เป็นไปได้ของ </w:t>
            </w:r>
            <w:r w:rsidRPr="00EB2F3D">
              <w:rPr>
                <w:color w:val="000000" w:themeColor="text1"/>
              </w:rPr>
              <w:t>Contingent Type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ค่าที่มีรหัสเป็นรหัสย่อย  ภายใต้รหัส 018081 </w:t>
            </w:r>
            <w:r w:rsidRPr="00EB2F3D">
              <w:rPr>
                <w:color w:val="000000" w:themeColor="text1"/>
                <w:spacing w:val="-4"/>
                <w:cs/>
              </w:rPr>
              <w:t xml:space="preserve">(อนุพันธ์ด้านอัตราแลกเปลี่ยน) หรือ รหัส 018087 (อนุพันธ์ด้านอัตราดอกเบี้ย </w:t>
            </w:r>
            <w:r w:rsidRPr="00EB2F3D">
              <w:rPr>
                <w:color w:val="000000" w:themeColor="text1"/>
                <w:spacing w:val="-4"/>
              </w:rPr>
              <w:t>)</w:t>
            </w:r>
          </w:p>
          <w:p w:rsidR="00B71B4F" w:rsidRPr="00EB2F3D" w:rsidRDefault="00B71B4F" w:rsidP="00B71B4F">
            <w:pPr>
              <w:tabs>
                <w:tab w:val="left" w:pos="3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</w:t>
            </w:r>
            <w:r w:rsidRPr="00EB2F3D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Booking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Booking Type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B2F3D">
              <w:rPr>
                <w:color w:val="000000" w:themeColor="text1"/>
              </w:rPr>
              <w:t>Netting)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‘0’  </w:t>
            </w:r>
            <w:r w:rsidRPr="00EB2F3D">
              <w:rPr>
                <w:color w:val="000000" w:themeColor="text1"/>
                <w:cs/>
              </w:rPr>
              <w:t xml:space="preserve">เท่ากับ ไม่มี </w:t>
            </w:r>
            <w:r w:rsidRPr="00EB2F3D">
              <w:rPr>
                <w:color w:val="000000" w:themeColor="text1"/>
              </w:rPr>
              <w:t>Netting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เท่ากับ มี </w:t>
            </w:r>
            <w:r w:rsidRPr="00EB2F3D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ร้อยละ 5</w:t>
            </w:r>
            <w:r w:rsidRPr="00EB2F3D">
              <w:rPr>
                <w:color w:val="000000" w:themeColor="text1"/>
              </w:rPr>
              <w:t xml:space="preserve">     CCF Rate </w:t>
            </w:r>
            <w:r w:rsidRPr="00EB2F3D">
              <w:rPr>
                <w:color w:val="000000" w:themeColor="text1"/>
                <w:cs/>
              </w:rPr>
              <w:t>เท่ากับ  0.05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 xml:space="preserve">ร้อยละ 20   </w:t>
            </w:r>
            <w:r w:rsidRPr="00EB2F3D">
              <w:rPr>
                <w:color w:val="000000" w:themeColor="text1"/>
              </w:rPr>
              <w:t xml:space="preserve"> CCF Rate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CCF </w:t>
            </w:r>
            <w:r w:rsidRPr="00EB2F3D">
              <w:rPr>
                <w:color w:val="000000" w:themeColor="text1"/>
                <w:cs/>
              </w:rPr>
              <w:t xml:space="preserve">ของอนุพันธ์ทางการเงิน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B2F3D">
              <w:rPr>
                <w:color w:val="000000" w:themeColor="text1"/>
              </w:rPr>
              <w:t xml:space="preserve">     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>เท่ากับ  0.5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>RWA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ประเภทของผู้ทำสัญญา (</w:t>
            </w:r>
            <w:r w:rsidRPr="00EB2F3D">
              <w:rPr>
                <w:color w:val="000000" w:themeColor="text1"/>
              </w:rPr>
              <w:t xml:space="preserve">Involved party)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เงินตราต่างประเทศ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เงินบาท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Net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B2F3D">
              <w:rPr>
                <w:color w:val="000000" w:themeColor="text1"/>
              </w:rPr>
              <w:t xml:space="preserve">Repo-style transaction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</w:rPr>
              <w:t xml:space="preserve">หลังหัก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ได้ตามเกณฑ์ของคู่สัญญาทุกราย 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4"/>
              </w:numPr>
              <w:tabs>
                <w:tab w:val="clear" w:pos="720"/>
                <w:tab w:val="left" w:pos="-35"/>
                <w:tab w:val="left" w:pos="73"/>
                <w:tab w:val="left" w:pos="215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</w:t>
            </w:r>
          </w:p>
          <w:p w:rsidR="00B71B4F" w:rsidRPr="00EB2F3D" w:rsidRDefault="00B71B4F" w:rsidP="00B71B4F">
            <w:pPr>
              <w:tabs>
                <w:tab w:val="left" w:pos="-35"/>
                <w:tab w:val="left" w:pos="7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อนุพันธ์ และ </w:t>
            </w:r>
          </w:p>
          <w:p w:rsidR="00B71B4F" w:rsidRPr="00EB2F3D" w:rsidRDefault="00B71B4F" w:rsidP="00A367EF">
            <w:pPr>
              <w:numPr>
                <w:ilvl w:val="0"/>
                <w:numId w:val="64"/>
              </w:numPr>
              <w:tabs>
                <w:tab w:val="left" w:pos="-35"/>
                <w:tab w:val="left" w:pos="73"/>
                <w:tab w:val="left" w:pos="215"/>
              </w:tabs>
              <w:spacing w:line="440" w:lineRule="exact"/>
              <w:ind w:left="73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B71B4F" w:rsidRPr="00EB2F3D" w:rsidRDefault="00B71B4F" w:rsidP="00B71B4F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Loss from Mark to Market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5"/>
              </w:numPr>
              <w:tabs>
                <w:tab w:val="clear" w:pos="750"/>
                <w:tab w:val="left" w:pos="-35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</w:t>
            </w:r>
          </w:p>
          <w:p w:rsidR="00B71B4F" w:rsidRPr="00EB2F3D" w:rsidRDefault="00B71B4F" w:rsidP="00B71B4F">
            <w:pPr>
              <w:tabs>
                <w:tab w:val="left" w:pos="-35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อนุพันธ์ และ</w:t>
            </w:r>
          </w:p>
          <w:p w:rsidR="00B71B4F" w:rsidRPr="00EB2F3D" w:rsidRDefault="00B71B4F" w:rsidP="00A367EF">
            <w:pPr>
              <w:numPr>
                <w:ilvl w:val="0"/>
                <w:numId w:val="65"/>
              </w:numPr>
              <w:tabs>
                <w:tab w:val="left" w:pos="-35"/>
              </w:tabs>
              <w:spacing w:line="440" w:lineRule="exact"/>
              <w:ind w:left="259" w:hanging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B71B4F" w:rsidRPr="00EB2F3D" w:rsidRDefault="00B71B4F" w:rsidP="00B71B4F">
            <w:pPr>
              <w:tabs>
                <w:tab w:val="left" w:pos="-35"/>
                <w:tab w:val="num" w:pos="75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B71B4F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>ได้ตามเกณฑ์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</w:tbl>
    <w:p w:rsidR="00B71B4F" w:rsidRPr="00EB2F3D" w:rsidRDefault="00B71B4F" w:rsidP="00C82F8B">
      <w:pPr>
        <w:rPr>
          <w:color w:val="000000" w:themeColor="text1"/>
        </w:rPr>
      </w:pPr>
    </w:p>
    <w:p w:rsidR="00B71B4F" w:rsidRPr="00EB2F3D" w:rsidRDefault="00B71B4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71B4F" w:rsidRPr="00EB2F3D" w:rsidRDefault="00B71B4F" w:rsidP="00B71B4F">
      <w:pPr>
        <w:pStyle w:val="Heading3"/>
        <w:ind w:left="450"/>
        <w:jc w:val="center"/>
        <w:rPr>
          <w:color w:val="000000" w:themeColor="text1"/>
        </w:rPr>
      </w:pPr>
      <w:bookmarkStart w:id="128" w:name="_Toc533410772"/>
      <w:r w:rsidRPr="00EB2F3D">
        <w:rPr>
          <w:color w:val="000000" w:themeColor="text1"/>
        </w:rPr>
        <w:lastRenderedPageBreak/>
        <w:t>D</w:t>
      </w:r>
      <w:bookmarkStart w:id="129" w:name="DS_CRIF"/>
      <w:r w:rsidRPr="00EB2F3D">
        <w:rPr>
          <w:color w:val="000000" w:themeColor="text1"/>
        </w:rPr>
        <w:t xml:space="preserve">ata Set  :  Credit Risk </w:t>
      </w:r>
      <w:r w:rsidRPr="00EB2F3D">
        <w:rPr>
          <w:color w:val="000000" w:themeColor="text1"/>
          <w:lang w:val="en-GB"/>
        </w:rPr>
        <w:t>Internal Ratings-Based</w:t>
      </w:r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Approach_Full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29"/>
      <w:proofErr w:type="spellEnd"/>
      <w:r w:rsidRPr="00EB2F3D">
        <w:rPr>
          <w:color w:val="000000" w:themeColor="text1"/>
        </w:rPr>
        <w:t xml:space="preserve"> (DS_CRIF)</w:t>
      </w:r>
      <w:bookmarkEnd w:id="128"/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71B4F" w:rsidRPr="00EB2F3D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Internal Ratings-Based </w:t>
      </w:r>
      <w:proofErr w:type="spellStart"/>
      <w:r w:rsidRPr="00EB2F3D">
        <w:rPr>
          <w:color w:val="000000" w:themeColor="text1"/>
        </w:rPr>
        <w:t>Approach_Full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  <w:r w:rsidRPr="00EB2F3D">
        <w:rPr>
          <w:color w:val="000000" w:themeColor="text1"/>
          <w:cs/>
        </w:rPr>
        <w:t xml:space="preserve"> โดยใช้ข้อมูลจากระบบ </w:t>
      </w:r>
      <w:r w:rsidRPr="00EB2F3D">
        <w:rPr>
          <w:color w:val="000000" w:themeColor="text1"/>
          <w:lang w:val="en-GB"/>
        </w:rPr>
        <w:t xml:space="preserve">Internal Rating </w:t>
      </w:r>
      <w:r w:rsidRPr="00EB2F3D">
        <w:rPr>
          <w:color w:val="000000" w:themeColor="text1"/>
          <w:cs/>
          <w:lang w:val="en-GB"/>
        </w:rPr>
        <w:t>ของ</w:t>
      </w:r>
      <w:r w:rsidRPr="00EB2F3D">
        <w:rPr>
          <w:color w:val="000000" w:themeColor="text1"/>
          <w:cs/>
        </w:rPr>
        <w:t xml:space="preserve">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>ของสินทรัพย์แต่ละประเภท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สำหรับของกลุ่มธุรกิจทางการเงินที่คำนวณเงินกองทุนขั้นต่ำ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71B4F" w:rsidRPr="00EB2F3D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มี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71B4F">
        <w:trPr>
          <w:trHeight w:val="728"/>
          <w:tblHeader/>
        </w:trPr>
        <w:tc>
          <w:tcPr>
            <w:tcW w:w="2241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71B4F">
        <w:trPr>
          <w:trHeight w:val="524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Mitigation Method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 xml:space="preserve">14 </w:t>
            </w:r>
            <w:r w:rsidRPr="00EB2F3D">
              <w:rPr>
                <w:color w:val="000000" w:themeColor="text1"/>
                <w:cs/>
              </w:rPr>
              <w:t>ถึง 44901</w:t>
            </w:r>
            <w:r w:rsidRPr="00EB2F3D">
              <w:rPr>
                <w:color w:val="000000" w:themeColor="text1"/>
              </w:rPr>
              <w:t xml:space="preserve">7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ใน</w:t>
            </w:r>
            <w:r w:rsidRPr="00EB2F3D">
              <w:rPr>
                <w:color w:val="000000" w:themeColor="text1"/>
              </w:rPr>
              <w:t xml:space="preserve">  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B71B4F" w:rsidRPr="00EB2F3D" w:rsidRDefault="00B71B4F" w:rsidP="00A367EF">
            <w:pPr>
              <w:numPr>
                <w:ilvl w:val="0"/>
                <w:numId w:val="66"/>
              </w:numPr>
              <w:tabs>
                <w:tab w:val="left" w:pos="3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>Internal Ratings-Based Approach (IRB)</w:t>
            </w:r>
            <w:r w:rsidRPr="00EB2F3D">
              <w:rPr>
                <w:color w:val="000000" w:themeColor="text1"/>
                <w:cs/>
              </w:rPr>
              <w:t>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รหัสย่อย ภายใต้รหัส 446106 (ข้อ 6. สินทรัพย์อื่น)และ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รหัสย่อย ภายใต้</w:t>
            </w:r>
            <w:r w:rsidRPr="00EB2F3D">
              <w:rPr>
                <w:color w:val="000000" w:themeColor="text1"/>
                <w:cs/>
              </w:rPr>
              <w:lastRenderedPageBreak/>
              <w:t>รหัส 446142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0"/>
                <w:numId w:val="66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0"/>
                <w:numId w:val="66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446130 (</w:t>
            </w:r>
            <w:r w:rsidRPr="00EB2F3D">
              <w:rPr>
                <w:color w:val="000000" w:themeColor="text1"/>
                <w:cs/>
              </w:rPr>
              <w:t>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</w:t>
            </w:r>
            <w:r w:rsidRPr="00EB2F3D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</w:t>
            </w:r>
            <w:r w:rsidRPr="00EB2F3D">
              <w:rPr>
                <w:color w:val="000000" w:themeColor="text1"/>
              </w:rPr>
              <w:t xml:space="preserve"> Portfolio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>มากกว่า 1 กลุ่ม 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ส่วนกรณีที่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ให้ใส่รหัสย่อยของ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นั้น 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กรณี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 xml:space="preserve">รหัส 449017 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 xml:space="preserve">1 กลุ่ม และ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446070 (ข้อ 3.ลูกหนี้ธุรกิจเอกชน)และ 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446079(ข้อ4. ลูกหนี้รายย่อย) 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>รหัส 449016และ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Asset Value Correlation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B2F3D">
              <w:rPr>
                <w:color w:val="000000" w:themeColor="text1"/>
              </w:rPr>
              <w:t xml:space="preserve">Asset Value Correlation : AVC)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‘0’ = </w:t>
            </w:r>
            <w:r w:rsidRPr="00EB2F3D">
              <w:rPr>
                <w:color w:val="000000" w:themeColor="text1"/>
                <w:cs/>
              </w:rPr>
              <w:t>ไม่ต้องปรับเพิ่มค่าสหสัมพันธ์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 </w:t>
            </w:r>
            <w:r w:rsidRPr="00EB2F3D">
              <w:rPr>
                <w:color w:val="000000" w:themeColor="text1"/>
                <w:cs/>
              </w:rPr>
              <w:t>ต้องปรับเพิ่มค่าสหสัมพันธ์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ไม่ใช้วิธี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</w:t>
            </w:r>
            <w:r w:rsidRPr="00EB2F3D">
              <w:rPr>
                <w:color w:val="000000" w:themeColor="text1"/>
                <w:cs/>
              </w:rPr>
              <w:t xml:space="preserve"> 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ที่มีค่า </w:t>
            </w:r>
            <w:r w:rsidRPr="00EB2F3D">
              <w:rPr>
                <w:color w:val="000000" w:themeColor="text1"/>
              </w:rPr>
              <w:t>‘1’</w:t>
            </w:r>
            <w:r w:rsidRPr="00EB2F3D">
              <w:rPr>
                <w:color w:val="000000" w:themeColor="text1"/>
                <w:cs/>
              </w:rPr>
              <w:t xml:space="preserve"> คือ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 446069</w:t>
            </w:r>
            <w:r w:rsidRPr="00EB2F3D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446163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B2F3D">
              <w:rPr>
                <w:color w:val="000000" w:themeColor="text1"/>
              </w:rPr>
              <w:t xml:space="preserve">Supervisory Slotting Criteria </w:t>
            </w:r>
            <w:r w:rsidRPr="00EB2F3D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B2F3D">
              <w:rPr>
                <w:color w:val="000000" w:themeColor="text1"/>
              </w:rPr>
              <w:t xml:space="preserve"> Rating</w:t>
            </w:r>
            <w:r w:rsidRPr="00EB2F3D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B2F3D">
              <w:rPr>
                <w:color w:val="000000" w:themeColor="text1"/>
              </w:rPr>
              <w:t xml:space="preserve">Internal Rating </w:t>
            </w:r>
            <w:r w:rsidRPr="00EB2F3D">
              <w:rPr>
                <w:color w:val="000000" w:themeColor="text1"/>
                <w:cs/>
              </w:rPr>
              <w:t xml:space="preserve">ของสง.กับ </w:t>
            </w:r>
            <w:r w:rsidRPr="00EB2F3D">
              <w:rPr>
                <w:color w:val="000000" w:themeColor="text1"/>
              </w:rPr>
              <w:t xml:space="preserve">Rating </w:t>
            </w:r>
            <w:r w:rsidRPr="00EB2F3D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ดีมาก       ด้วย   เกรด 1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ดีมาก*</w:t>
            </w: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ด้วย   เกรด 2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</w:t>
            </w:r>
            <w:r w:rsidRPr="00EB2F3D">
              <w:rPr>
                <w:color w:val="000000" w:themeColor="text1"/>
              </w:rPr>
              <w:t xml:space="preserve">         </w:t>
            </w:r>
            <w:r w:rsidRPr="00EB2F3D">
              <w:rPr>
                <w:color w:val="000000" w:themeColor="text1"/>
                <w:cs/>
              </w:rPr>
              <w:t xml:space="preserve">ด้วย   เกรด 3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ดี*</w:t>
            </w:r>
            <w:r w:rsidRPr="00EB2F3D">
              <w:rPr>
                <w:color w:val="000000" w:themeColor="text1"/>
              </w:rPr>
              <w:t xml:space="preserve">        </w:t>
            </w:r>
            <w:r w:rsidRPr="00EB2F3D">
              <w:rPr>
                <w:color w:val="000000" w:themeColor="text1"/>
                <w:cs/>
              </w:rPr>
              <w:t xml:space="preserve">ด้วย   เกรด 4 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พอใช้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 xml:space="preserve"> ด้วย   เกรด 5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อ่อน</w:t>
            </w:r>
            <w:r w:rsidRPr="00EB2F3D">
              <w:rPr>
                <w:color w:val="000000" w:themeColor="text1"/>
              </w:rPr>
              <w:t xml:space="preserve">      </w:t>
            </w:r>
            <w:r w:rsidRPr="00EB2F3D">
              <w:rPr>
                <w:color w:val="000000" w:themeColor="text1"/>
                <w:cs/>
              </w:rPr>
              <w:t xml:space="preserve">ด้วย   เกรด 6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ผิดนัดชำระหนี้    ด้วย   เกรด 7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โดยที่ * คือ เกรดดีมากและดีที่มีน้ำหนักความเสี่ยง</w:t>
            </w:r>
            <w:proofErr w:type="spellStart"/>
            <w:r w:rsidRPr="00EB2F3D">
              <w:rPr>
                <w:color w:val="000000" w:themeColor="text1"/>
                <w:cs/>
              </w:rPr>
              <w:t>เที่เข้า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ที่กลุ่มธุรกิจทางการเงินใช้เป็นตัวแทนของค่า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A367EF">
            <w:pPr>
              <w:numPr>
                <w:ilvl w:val="0"/>
                <w:numId w:val="67"/>
              </w:numPr>
              <w:tabs>
                <w:tab w:val="clear" w:pos="72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ถ้า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B71B4F" w:rsidRPr="00EB2F3D" w:rsidRDefault="00B71B4F" w:rsidP="00A367EF">
            <w:pPr>
              <w:numPr>
                <w:ilvl w:val="1"/>
                <w:numId w:val="67"/>
              </w:numPr>
              <w:tabs>
                <w:tab w:val="left" w:pos="73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1"/>
                <w:numId w:val="67"/>
              </w:numPr>
              <w:tabs>
                <w:tab w:val="left" w:pos="215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B71B4F" w:rsidRPr="00EB2F3D" w:rsidRDefault="00B71B4F" w:rsidP="00B71B4F">
            <w:pPr>
              <w:tabs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Notional Principal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B71B4F" w:rsidRPr="00EB2F3D" w:rsidRDefault="00B71B4F" w:rsidP="00A367EF">
            <w:pPr>
              <w:numPr>
                <w:ilvl w:val="0"/>
                <w:numId w:val="67"/>
              </w:numPr>
              <w:tabs>
                <w:tab w:val="left" w:pos="215"/>
              </w:tabs>
              <w:spacing w:line="440" w:lineRule="exact"/>
              <w:ind w:left="73" w:hanging="142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B71B4F" w:rsidRPr="00EB2F3D" w:rsidRDefault="00B71B4F" w:rsidP="00B71B4F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Gross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Securities Borrowing and Lending (SBL)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B2F3D">
              <w:rPr>
                <w:color w:val="000000" w:themeColor="text1"/>
              </w:rPr>
              <w:t>OTC Derivatives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A367EF">
            <w:pPr>
              <w:numPr>
                <w:ilvl w:val="0"/>
                <w:numId w:val="68"/>
              </w:numPr>
              <w:tabs>
                <w:tab w:val="clear" w:pos="720"/>
                <w:tab w:val="num" w:pos="583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lastRenderedPageBreak/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B71B4F" w:rsidRPr="00EB2F3D" w:rsidRDefault="00B71B4F" w:rsidP="00A367EF">
            <w:pPr>
              <w:numPr>
                <w:ilvl w:val="1"/>
                <w:numId w:val="68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</w:t>
            </w:r>
            <w:r w:rsidRPr="00EB2F3D">
              <w:rPr>
                <w:color w:val="000000" w:themeColor="text1"/>
              </w:rPr>
              <w:t xml:space="preserve">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446106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6. </w:t>
            </w:r>
            <w:r w:rsidRPr="00EB2F3D">
              <w:rPr>
                <w:color w:val="000000" w:themeColor="text1"/>
                <w:cs/>
              </w:rPr>
              <w:t>สินทรัพย์อื่น)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รหัสย่อย 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ภายใต้รหัส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1"/>
                <w:numId w:val="68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B2F3D">
              <w:rPr>
                <w:color w:val="000000" w:themeColor="text1"/>
              </w:rPr>
              <w:t>Over the Counter))</w:t>
            </w:r>
          </w:p>
          <w:p w:rsidR="00B71B4F" w:rsidRPr="00EB2F3D" w:rsidRDefault="00B71B4F" w:rsidP="00A367EF">
            <w:pPr>
              <w:numPr>
                <w:ilvl w:val="1"/>
                <w:numId w:val="68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B71B4F">
            <w:pPr>
              <w:tabs>
                <w:tab w:val="left" w:pos="215"/>
              </w:tabs>
              <w:spacing w:line="440" w:lineRule="exact"/>
              <w:ind w:left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แล้ว </w:t>
            </w:r>
            <w:r w:rsidRPr="00EB2F3D">
              <w:rPr>
                <w:color w:val="000000" w:themeColor="text1"/>
              </w:rPr>
              <w:t>Gross Credit Equivalent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B71B4F" w:rsidRPr="00EB2F3D" w:rsidRDefault="00B71B4F" w:rsidP="00A367EF">
            <w:pPr>
              <w:numPr>
                <w:ilvl w:val="0"/>
                <w:numId w:val="68"/>
              </w:numPr>
              <w:spacing w:line="440" w:lineRule="exact"/>
              <w:ind w:left="141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 xml:space="preserve"> 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  <w:spacing w:val="-2"/>
              </w:rPr>
              <w:t>446</w:t>
            </w:r>
            <w:r w:rsidRPr="00EB2F3D">
              <w:rPr>
                <w:color w:val="000000" w:themeColor="text1"/>
                <w:spacing w:val="-2"/>
                <w:cs/>
              </w:rPr>
              <w:t>131</w:t>
            </w:r>
            <w:r w:rsidRPr="00EB2F3D">
              <w:rPr>
                <w:color w:val="000000" w:themeColor="text1"/>
                <w:spacing w:val="-2"/>
              </w:rPr>
              <w:t>)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ที่</w:t>
            </w:r>
            <w:r w:rsidRPr="00EB2F3D">
              <w:rPr>
                <w:color w:val="000000" w:themeColor="text1"/>
                <w:spacing w:val="-2"/>
              </w:rPr>
              <w:t xml:space="preserve"> Gross Credit Equivalent Amount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Adjustment Item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แต่ก่อนหัก</w:t>
            </w:r>
            <w:r w:rsidRPr="00EB2F3D">
              <w:rPr>
                <w:color w:val="000000" w:themeColor="text1"/>
              </w:rPr>
              <w:t xml:space="preserve"> Specific provision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และ</w:t>
            </w:r>
            <w:r w:rsidRPr="00EB2F3D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:rsidR="00B71B4F" w:rsidRPr="00EB2F3D" w:rsidRDefault="00B71B4F" w:rsidP="00A367EF">
            <w:pPr>
              <w:numPr>
                <w:ilvl w:val="0"/>
                <w:numId w:val="40"/>
              </w:numPr>
              <w:tabs>
                <w:tab w:val="clear" w:pos="1440"/>
                <w:tab w:val="num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B2F3D">
              <w:rPr>
                <w:color w:val="000000" w:themeColor="text1"/>
              </w:rPr>
              <w:t>netting</w:t>
            </w:r>
            <w:r w:rsidRPr="00EB2F3D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B2F3D">
              <w:rPr>
                <w:color w:val="000000" w:themeColor="text1"/>
              </w:rPr>
              <w:t xml:space="preserve"> E* </w:t>
            </w:r>
            <w:r w:rsidRPr="00EB2F3D">
              <w:rPr>
                <w:color w:val="000000" w:themeColor="text1"/>
                <w:cs/>
              </w:rPr>
              <w:t xml:space="preserve"> ตามสูตรที่ ธปท. กำหนด</w:t>
            </w:r>
          </w:p>
          <w:p w:rsidR="00B71B4F" w:rsidRPr="00EB2F3D" w:rsidRDefault="00B71B4F" w:rsidP="00A367EF">
            <w:pPr>
              <w:numPr>
                <w:ilvl w:val="0"/>
                <w:numId w:val="40"/>
              </w:numPr>
              <w:tabs>
                <w:tab w:val="clear" w:pos="1440"/>
                <w:tab w:val="left" w:pos="770"/>
                <w:tab w:val="left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กรณีธุรกิจการให้เช่าแบบ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(Leasing)</w:t>
            </w:r>
            <w:r w:rsidRPr="00EB2F3D">
              <w:rPr>
                <w:color w:val="000000" w:themeColor="text1"/>
                <w:cs/>
              </w:rPr>
              <w:t xml:space="preserve"> ที่มี</w:t>
            </w:r>
            <w:r w:rsidRPr="00EB2F3D">
              <w:rPr>
                <w:color w:val="000000" w:themeColor="text1"/>
              </w:rPr>
              <w:t xml:space="preserve"> Residual value risk </w:t>
            </w:r>
            <w:r w:rsidRPr="00EB2F3D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กรณีลูกหนี้ที่รับซื้อมา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ให้รายงานด้วยค่า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</w:rPr>
              <w:t xml:space="preserve"> Default risk </w:t>
            </w:r>
            <w:r w:rsidRPr="00EB2F3D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B2F3D">
              <w:rPr>
                <w:color w:val="000000" w:themeColor="text1"/>
              </w:rPr>
              <w:t xml:space="preserve">Dilution risk </w:t>
            </w:r>
            <w:r w:rsidRPr="00EB2F3D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ต้องมีค่า 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Decrease in EAD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ประเภทหลักประกัน ให้ กลุ่มธุรกิจทางการเงินที่ใช้วิธี</w:t>
            </w:r>
            <w:r w:rsidRPr="00EB2F3D">
              <w:rPr>
                <w:color w:val="000000" w:themeColor="text1"/>
              </w:rPr>
              <w:t xml:space="preserve"> AIRB </w:t>
            </w:r>
            <w:r w:rsidRPr="00EB2F3D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B2F3D">
              <w:rPr>
                <w:color w:val="000000" w:themeColor="text1"/>
              </w:rPr>
              <w:t xml:space="preserve">LGD </w:t>
            </w:r>
            <w:r w:rsidRPr="00EB2F3D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35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35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75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75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tabs>
                <w:tab w:val="left" w:pos="-7"/>
              </w:tabs>
              <w:spacing w:line="440" w:lineRule="exact"/>
              <w:ind w:left="-21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lang w:val="en-GB"/>
              </w:rPr>
              <w:t xml:space="preserve">after </w:t>
            </w:r>
            <w:r w:rsidRPr="00EB2F3D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B2F3D">
              <w:rPr>
                <w:color w:val="000000" w:themeColor="text1"/>
              </w:rPr>
              <w:t>LGD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ในแต่ละ </w:t>
            </w:r>
            <w:r w:rsidRPr="00EB2F3D">
              <w:rPr>
                <w:color w:val="000000" w:themeColor="text1"/>
              </w:rPr>
              <w:t>Grade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B2F3D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B2F3D">
              <w:rPr>
                <w:color w:val="000000" w:themeColor="text1"/>
                <w:lang w:val="en-GB"/>
              </w:rPr>
              <w:t xml:space="preserve"> EAD after </w:t>
            </w:r>
            <w:r w:rsidRPr="00EB2F3D">
              <w:rPr>
                <w:color w:val="000000" w:themeColor="text1"/>
              </w:rPr>
              <w:t>CRM</w:t>
            </w:r>
            <w:r w:rsidRPr="00EB2F3D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B2F3D">
              <w:rPr>
                <w:color w:val="000000" w:themeColor="text1"/>
                <w:lang w:val="en-GB"/>
              </w:rPr>
              <w:t xml:space="preserve">Net </w:t>
            </w:r>
            <w:r w:rsidRPr="00EB2F3D">
              <w:rPr>
                <w:color w:val="000000" w:themeColor="text1"/>
              </w:rPr>
              <w:t>Credit Equivalent Amount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หัก</w:t>
            </w:r>
            <w:r w:rsidRPr="00EB2F3D">
              <w:rPr>
                <w:color w:val="000000" w:themeColor="text1"/>
                <w:lang w:val="en-GB"/>
              </w:rPr>
              <w:t xml:space="preserve"> Decrease in EAD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B2F3D">
              <w:rPr>
                <w:color w:val="000000" w:themeColor="text1"/>
                <w:lang w:val="en-GB"/>
              </w:rPr>
              <w:t>Increase in EAD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Protection Seller PD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และไม่มีค่ากรณีที่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ค่าเฉลี่ยของระยะเวลาครบกำหนดของหนี้ (ปี)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  <w:lang w:val="en-GB"/>
              </w:rPr>
              <w:t>Effective Maturity</w:t>
            </w:r>
            <w:r w:rsidRPr="00EB2F3D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B2F3D">
              <w:rPr>
                <w:color w:val="000000" w:themeColor="text1"/>
                <w:cs/>
                <w:lang w:val="en-GB"/>
              </w:rPr>
              <w:t>ตั้งแต่</w:t>
            </w:r>
            <w:r w:rsidRPr="00EB2F3D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Dilution risk (</w:t>
            </w:r>
            <w:r w:rsidRPr="00EB2F3D">
              <w:rPr>
                <w:color w:val="000000" w:themeColor="text1"/>
                <w:cs/>
              </w:rPr>
              <w:t xml:space="preserve">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EB2F3D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B2F3D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B2F3D">
              <w:rPr>
                <w:color w:val="000000" w:themeColor="text1"/>
              </w:rPr>
              <w:t>IRB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>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Risk Weighted Asset Outstanding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B2F3D">
              <w:rPr>
                <w:color w:val="000000" w:themeColor="text1"/>
              </w:rPr>
              <w:t xml:space="preserve"> Default risk</w:t>
            </w:r>
            <w:r w:rsidRPr="00EB2F3D">
              <w:rPr>
                <w:color w:val="000000" w:themeColor="text1"/>
                <w:cs/>
              </w:rPr>
              <w:t xml:space="preserve">, </w:t>
            </w:r>
            <w:r w:rsidRPr="00EB2F3D">
              <w:rPr>
                <w:color w:val="000000" w:themeColor="text1"/>
              </w:rPr>
              <w:t>Dilution risk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B71B4F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B71B4F" w:rsidRPr="00EB2F3D" w:rsidRDefault="00B71B4F" w:rsidP="00C82F8B">
      <w:pPr>
        <w:rPr>
          <w:color w:val="000000" w:themeColor="text1"/>
        </w:rPr>
      </w:pPr>
    </w:p>
    <w:p w:rsidR="00B71B4F" w:rsidRPr="00EB2F3D" w:rsidRDefault="00B71B4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71B4F" w:rsidRPr="00EB2F3D" w:rsidRDefault="00B71B4F" w:rsidP="00B71B4F">
      <w:pPr>
        <w:pStyle w:val="Heading3"/>
        <w:ind w:left="360"/>
        <w:jc w:val="center"/>
        <w:rPr>
          <w:color w:val="000000" w:themeColor="text1"/>
        </w:rPr>
      </w:pPr>
      <w:bookmarkStart w:id="130" w:name="DS_CRIS"/>
      <w:bookmarkStart w:id="131" w:name="_Toc533410773"/>
      <w:r w:rsidRPr="00EB2F3D">
        <w:rPr>
          <w:color w:val="000000" w:themeColor="text1"/>
        </w:rPr>
        <w:lastRenderedPageBreak/>
        <w:t xml:space="preserve">Data Set  :  Credit Risk </w:t>
      </w:r>
      <w:r w:rsidRPr="00EB2F3D">
        <w:rPr>
          <w:color w:val="000000" w:themeColor="text1"/>
          <w:lang w:val="en-GB"/>
        </w:rPr>
        <w:t>Internal Ratings-Based</w:t>
      </w:r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Approach_Solo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30"/>
      <w:proofErr w:type="spellEnd"/>
      <w:r w:rsidRPr="00EB2F3D">
        <w:rPr>
          <w:color w:val="000000" w:themeColor="text1"/>
        </w:rPr>
        <w:t xml:space="preserve"> (DS_CRIS)</w:t>
      </w:r>
      <w:bookmarkEnd w:id="131"/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71B4F" w:rsidRPr="00EB2F3D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Internal Ratings-Based </w:t>
      </w:r>
      <w:proofErr w:type="spellStart"/>
      <w:r w:rsidRPr="00EB2F3D">
        <w:rPr>
          <w:color w:val="000000" w:themeColor="text1"/>
        </w:rPr>
        <w:t>Approach_Solo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  <w:r w:rsidRPr="00EB2F3D">
        <w:rPr>
          <w:color w:val="000000" w:themeColor="text1"/>
          <w:cs/>
        </w:rPr>
        <w:t xml:space="preserve"> โดยใช้ข้อมูลจากระบบ </w:t>
      </w:r>
      <w:r w:rsidRPr="00EB2F3D">
        <w:rPr>
          <w:color w:val="000000" w:themeColor="text1"/>
          <w:lang w:val="en-GB"/>
        </w:rPr>
        <w:t xml:space="preserve">Internal Rating </w:t>
      </w:r>
      <w:r w:rsidRPr="00EB2F3D">
        <w:rPr>
          <w:color w:val="000000" w:themeColor="text1"/>
          <w:cs/>
          <w:lang w:val="en-GB"/>
        </w:rPr>
        <w:t>ของ</w:t>
      </w:r>
      <w:r w:rsidRPr="00EB2F3D">
        <w:rPr>
          <w:color w:val="000000" w:themeColor="text1"/>
          <w:cs/>
        </w:rPr>
        <w:t xml:space="preserve">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>ของสินทรัพย์แต่ละประเภท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สำหรับของกลุ่มธุรกิจทางการเงินที่คำนวณเงินกองทุนขั้นต่ำ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รายเดือน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ทุกเดือน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71B4F" w:rsidRPr="00EB2F3D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45 วันนับจากวันสิ้นเดือนที่รายงาน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71B4F">
        <w:trPr>
          <w:trHeight w:val="728"/>
          <w:tblHeader/>
        </w:trPr>
        <w:tc>
          <w:tcPr>
            <w:tcW w:w="2241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71B4F">
        <w:trPr>
          <w:trHeight w:val="524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Mitigation Method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 xml:space="preserve">14 </w:t>
            </w:r>
            <w:r w:rsidRPr="00EB2F3D">
              <w:rPr>
                <w:color w:val="000000" w:themeColor="text1"/>
                <w:cs/>
              </w:rPr>
              <w:t>ถึง 44901</w:t>
            </w:r>
            <w:r w:rsidRPr="00EB2F3D">
              <w:rPr>
                <w:color w:val="000000" w:themeColor="text1"/>
              </w:rPr>
              <w:t xml:space="preserve">7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ใน</w:t>
            </w:r>
            <w:r w:rsidRPr="00EB2F3D">
              <w:rPr>
                <w:color w:val="000000" w:themeColor="text1"/>
              </w:rPr>
              <w:t xml:space="preserve">  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B71B4F" w:rsidRPr="00EB2F3D" w:rsidRDefault="00B71B4F" w:rsidP="00A367EF">
            <w:pPr>
              <w:numPr>
                <w:ilvl w:val="0"/>
                <w:numId w:val="69"/>
              </w:numPr>
              <w:tabs>
                <w:tab w:val="clear" w:pos="720"/>
                <w:tab w:val="left" w:pos="390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</w:t>
            </w:r>
          </w:p>
          <w:p w:rsidR="00B71B4F" w:rsidRPr="00EB2F3D" w:rsidRDefault="00B71B4F" w:rsidP="00B71B4F">
            <w:pPr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Approach (IRB)</w:t>
            </w:r>
            <w:r w:rsidRPr="00EB2F3D">
              <w:rPr>
                <w:color w:val="000000" w:themeColor="text1"/>
                <w:cs/>
              </w:rPr>
              <w:t>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รหัสย่อย ภายใต้รหัส 446106 </w:t>
            </w:r>
            <w:r w:rsidRPr="00EB2F3D">
              <w:rPr>
                <w:color w:val="000000" w:themeColor="text1"/>
                <w:cs/>
              </w:rPr>
              <w:lastRenderedPageBreak/>
              <w:t>(ข้อ 6. สินทรัพย์อื่น)และ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รหัสย่อย ภายใต้รหัส 446142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0"/>
                <w:numId w:val="69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0"/>
                <w:numId w:val="69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446130 (</w:t>
            </w:r>
            <w:r w:rsidRPr="00EB2F3D">
              <w:rPr>
                <w:color w:val="000000" w:themeColor="text1"/>
                <w:cs/>
              </w:rPr>
              <w:t>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</w:t>
            </w:r>
            <w:r w:rsidRPr="00EB2F3D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</w:t>
            </w:r>
            <w:r w:rsidRPr="00EB2F3D">
              <w:rPr>
                <w:color w:val="000000" w:themeColor="text1"/>
              </w:rPr>
              <w:t xml:space="preserve"> Portfolio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>มากกว่า 1 กลุ่ม 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ส่วนกรณีที่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ให้ใส่รหัสย่อยของ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นั้น 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กรณี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 xml:space="preserve">รหัส 449017 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 xml:space="preserve">1 กลุ่ม และ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446070 (ข้อ 3.ลูกหนี้ธุรกิจเอกชน)และ 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446079(ข้อ4. ลูกหนี้รายย่อย) 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>รหัส 449016และ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Asset Value Correlation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B2F3D">
              <w:rPr>
                <w:color w:val="000000" w:themeColor="text1"/>
              </w:rPr>
              <w:t xml:space="preserve">Asset Value Correlation : AVC)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‘0’ = </w:t>
            </w:r>
            <w:r w:rsidRPr="00EB2F3D">
              <w:rPr>
                <w:color w:val="000000" w:themeColor="text1"/>
                <w:cs/>
              </w:rPr>
              <w:t>ไม่ต้องปรับเพิ่มค่าสหสัมพันธ์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 </w:t>
            </w:r>
            <w:r w:rsidRPr="00EB2F3D">
              <w:rPr>
                <w:color w:val="000000" w:themeColor="text1"/>
                <w:cs/>
              </w:rPr>
              <w:t>ต้องปรับเพิ่มค่าสหสัมพันธ์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ไม่ใช้วิธี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</w:t>
            </w:r>
            <w:r w:rsidRPr="00EB2F3D">
              <w:rPr>
                <w:color w:val="000000" w:themeColor="text1"/>
                <w:cs/>
              </w:rPr>
              <w:t xml:space="preserve"> 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ที่มีค่า </w:t>
            </w:r>
            <w:r w:rsidRPr="00EB2F3D">
              <w:rPr>
                <w:color w:val="000000" w:themeColor="text1"/>
              </w:rPr>
              <w:t>‘1’</w:t>
            </w:r>
            <w:r w:rsidRPr="00EB2F3D">
              <w:rPr>
                <w:color w:val="000000" w:themeColor="text1"/>
                <w:cs/>
              </w:rPr>
              <w:t xml:space="preserve"> คือ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 446069</w:t>
            </w:r>
            <w:r w:rsidRPr="00EB2F3D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446163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B2F3D">
              <w:rPr>
                <w:color w:val="000000" w:themeColor="text1"/>
              </w:rPr>
              <w:t xml:space="preserve">Supervisory Slotting Criteria </w:t>
            </w:r>
            <w:r w:rsidRPr="00EB2F3D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B2F3D">
              <w:rPr>
                <w:color w:val="000000" w:themeColor="text1"/>
              </w:rPr>
              <w:t xml:space="preserve"> Rating</w:t>
            </w:r>
            <w:r w:rsidRPr="00EB2F3D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B2F3D">
              <w:rPr>
                <w:color w:val="000000" w:themeColor="text1"/>
              </w:rPr>
              <w:t xml:space="preserve">Internal Rating </w:t>
            </w:r>
            <w:r w:rsidRPr="00EB2F3D">
              <w:rPr>
                <w:color w:val="000000" w:themeColor="text1"/>
                <w:cs/>
              </w:rPr>
              <w:t xml:space="preserve">ของสง.กับ </w:t>
            </w:r>
            <w:r w:rsidRPr="00EB2F3D">
              <w:rPr>
                <w:color w:val="000000" w:themeColor="text1"/>
              </w:rPr>
              <w:t xml:space="preserve">Rating </w:t>
            </w:r>
            <w:r w:rsidRPr="00EB2F3D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ดีมาก       ด้วย   เกรด 1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ดีมาก*</w:t>
            </w: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ด้วย   เกรด 2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</w:t>
            </w:r>
            <w:r w:rsidRPr="00EB2F3D">
              <w:rPr>
                <w:color w:val="000000" w:themeColor="text1"/>
              </w:rPr>
              <w:t xml:space="preserve">         </w:t>
            </w:r>
            <w:r w:rsidRPr="00EB2F3D">
              <w:rPr>
                <w:color w:val="000000" w:themeColor="text1"/>
                <w:cs/>
              </w:rPr>
              <w:t xml:space="preserve">ด้วย   เกรด 3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ดี*</w:t>
            </w:r>
            <w:r w:rsidRPr="00EB2F3D">
              <w:rPr>
                <w:color w:val="000000" w:themeColor="text1"/>
              </w:rPr>
              <w:t xml:space="preserve">        </w:t>
            </w:r>
            <w:r w:rsidRPr="00EB2F3D">
              <w:rPr>
                <w:color w:val="000000" w:themeColor="text1"/>
                <w:cs/>
              </w:rPr>
              <w:t xml:space="preserve">ด้วย   เกรด 4 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พอใช้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 xml:space="preserve"> ด้วย   เกรด 5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อ่อน</w:t>
            </w:r>
            <w:r w:rsidRPr="00EB2F3D">
              <w:rPr>
                <w:color w:val="000000" w:themeColor="text1"/>
              </w:rPr>
              <w:t xml:space="preserve">      </w:t>
            </w:r>
            <w:r w:rsidRPr="00EB2F3D">
              <w:rPr>
                <w:color w:val="000000" w:themeColor="text1"/>
                <w:cs/>
              </w:rPr>
              <w:t xml:space="preserve">ด้วย   เกรด 6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ผิดนัดชำระหนี้    ด้วย   เกรด 7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โดยที่ * คือ เกรดดีมากและดีที่มีน้ำหนักความเสี่ยง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ที่กลุ่มธุรกิจทางการเงินใช้เป็นตัวแทนของค่า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A367EF">
            <w:pPr>
              <w:numPr>
                <w:ilvl w:val="0"/>
                <w:numId w:val="71"/>
              </w:numPr>
              <w:tabs>
                <w:tab w:val="clear" w:pos="72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ถ้า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B71B4F" w:rsidRPr="00EB2F3D" w:rsidRDefault="00B71B4F" w:rsidP="00A367EF">
            <w:pPr>
              <w:numPr>
                <w:ilvl w:val="1"/>
                <w:numId w:val="71"/>
              </w:numPr>
              <w:tabs>
                <w:tab w:val="left" w:pos="73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1"/>
                <w:numId w:val="71"/>
              </w:numPr>
              <w:tabs>
                <w:tab w:val="left" w:pos="215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B71B4F" w:rsidRPr="00EB2F3D" w:rsidRDefault="00B71B4F" w:rsidP="00B71B4F">
            <w:pPr>
              <w:tabs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Notional Principal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B71B4F" w:rsidRPr="00EB2F3D" w:rsidRDefault="00B71B4F" w:rsidP="00A367EF">
            <w:pPr>
              <w:numPr>
                <w:ilvl w:val="0"/>
                <w:numId w:val="71"/>
              </w:numPr>
              <w:tabs>
                <w:tab w:val="left" w:pos="215"/>
              </w:tabs>
              <w:spacing w:line="440" w:lineRule="exact"/>
              <w:ind w:left="73" w:hanging="142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B71B4F" w:rsidRPr="00EB2F3D" w:rsidRDefault="00B71B4F" w:rsidP="00B71B4F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Gross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Securities Borrowing and Lending (SBL)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B2F3D">
              <w:rPr>
                <w:color w:val="000000" w:themeColor="text1"/>
              </w:rPr>
              <w:t>OTC Derivatives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A367EF">
            <w:pPr>
              <w:numPr>
                <w:ilvl w:val="0"/>
                <w:numId w:val="70"/>
              </w:numPr>
              <w:tabs>
                <w:tab w:val="clear" w:pos="720"/>
              </w:tabs>
              <w:spacing w:line="440" w:lineRule="exact"/>
              <w:ind w:left="313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lastRenderedPageBreak/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B71B4F" w:rsidRPr="00EB2F3D" w:rsidRDefault="00B71B4F" w:rsidP="00A367EF">
            <w:pPr>
              <w:numPr>
                <w:ilvl w:val="1"/>
                <w:numId w:val="70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</w:t>
            </w:r>
            <w:r w:rsidRPr="00EB2F3D">
              <w:rPr>
                <w:color w:val="000000" w:themeColor="text1"/>
              </w:rPr>
              <w:t xml:space="preserve">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446106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6. </w:t>
            </w:r>
            <w:r w:rsidRPr="00EB2F3D">
              <w:rPr>
                <w:color w:val="000000" w:themeColor="text1"/>
                <w:cs/>
              </w:rPr>
              <w:t>สินทรัพย์อื่น)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รหัสย่อย </w:t>
            </w:r>
            <w:r w:rsidRPr="00EB2F3D">
              <w:rPr>
                <w:color w:val="000000" w:themeColor="text1"/>
                <w:cs/>
              </w:rPr>
              <w:lastRenderedPageBreak/>
              <w:t xml:space="preserve">ภายใต้รหัส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1"/>
                <w:numId w:val="70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B2F3D">
              <w:rPr>
                <w:color w:val="000000" w:themeColor="text1"/>
              </w:rPr>
              <w:t>Over the Counter))</w:t>
            </w:r>
          </w:p>
          <w:p w:rsidR="00B71B4F" w:rsidRPr="00EB2F3D" w:rsidRDefault="00B71B4F" w:rsidP="00A367EF">
            <w:pPr>
              <w:numPr>
                <w:ilvl w:val="1"/>
                <w:numId w:val="70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B71B4F">
            <w:pPr>
              <w:tabs>
                <w:tab w:val="left" w:pos="215"/>
              </w:tabs>
              <w:spacing w:line="440" w:lineRule="exact"/>
              <w:ind w:left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แล้ว </w:t>
            </w:r>
            <w:r w:rsidRPr="00EB2F3D">
              <w:rPr>
                <w:color w:val="000000" w:themeColor="text1"/>
              </w:rPr>
              <w:t>Gross Credit Equivalent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B71B4F" w:rsidRPr="00EB2F3D" w:rsidRDefault="00B71B4F" w:rsidP="00A367EF">
            <w:pPr>
              <w:numPr>
                <w:ilvl w:val="0"/>
                <w:numId w:val="70"/>
              </w:numPr>
              <w:spacing w:line="440" w:lineRule="exact"/>
              <w:ind w:left="141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 xml:space="preserve"> 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  <w:spacing w:val="-2"/>
              </w:rPr>
              <w:t>446</w:t>
            </w:r>
            <w:r w:rsidRPr="00EB2F3D">
              <w:rPr>
                <w:color w:val="000000" w:themeColor="text1"/>
                <w:spacing w:val="-2"/>
                <w:cs/>
              </w:rPr>
              <w:t>131</w:t>
            </w:r>
            <w:r w:rsidRPr="00EB2F3D">
              <w:rPr>
                <w:color w:val="000000" w:themeColor="text1"/>
                <w:spacing w:val="-2"/>
              </w:rPr>
              <w:t>)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ที่</w:t>
            </w:r>
            <w:r w:rsidRPr="00EB2F3D">
              <w:rPr>
                <w:color w:val="000000" w:themeColor="text1"/>
                <w:spacing w:val="-2"/>
              </w:rPr>
              <w:t xml:space="preserve"> Gross Credit Equivalent Amount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Adjustment Item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แต่ก่อนหัก</w:t>
            </w:r>
            <w:r w:rsidRPr="00EB2F3D">
              <w:rPr>
                <w:color w:val="000000" w:themeColor="text1"/>
              </w:rPr>
              <w:t xml:space="preserve"> Specific provision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และ</w:t>
            </w:r>
            <w:r w:rsidRPr="00EB2F3D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:rsidR="00B71B4F" w:rsidRPr="00EB2F3D" w:rsidRDefault="00B71B4F" w:rsidP="00A367EF">
            <w:pPr>
              <w:numPr>
                <w:ilvl w:val="0"/>
                <w:numId w:val="40"/>
              </w:numPr>
              <w:tabs>
                <w:tab w:val="clear" w:pos="1440"/>
                <w:tab w:val="num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B2F3D">
              <w:rPr>
                <w:color w:val="000000" w:themeColor="text1"/>
              </w:rPr>
              <w:t>netting</w:t>
            </w:r>
            <w:r w:rsidRPr="00EB2F3D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B2F3D">
              <w:rPr>
                <w:color w:val="000000" w:themeColor="text1"/>
              </w:rPr>
              <w:t xml:space="preserve"> E* </w:t>
            </w:r>
            <w:r w:rsidRPr="00EB2F3D">
              <w:rPr>
                <w:color w:val="000000" w:themeColor="text1"/>
                <w:cs/>
              </w:rPr>
              <w:t xml:space="preserve"> ตามสูตรที่ ธปท. กำหนด</w:t>
            </w:r>
          </w:p>
          <w:p w:rsidR="00B71B4F" w:rsidRPr="00EB2F3D" w:rsidRDefault="00B71B4F" w:rsidP="00A367EF">
            <w:pPr>
              <w:numPr>
                <w:ilvl w:val="0"/>
                <w:numId w:val="40"/>
              </w:numPr>
              <w:tabs>
                <w:tab w:val="clear" w:pos="1440"/>
                <w:tab w:val="left" w:pos="770"/>
                <w:tab w:val="left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กรณีธุรกิจการให้เช่าแบบ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(Leasing)</w:t>
            </w:r>
            <w:r w:rsidRPr="00EB2F3D">
              <w:rPr>
                <w:color w:val="000000" w:themeColor="text1"/>
                <w:cs/>
              </w:rPr>
              <w:t xml:space="preserve"> ที่มี</w:t>
            </w:r>
            <w:r w:rsidRPr="00EB2F3D">
              <w:rPr>
                <w:color w:val="000000" w:themeColor="text1"/>
              </w:rPr>
              <w:t xml:space="preserve"> Residual value risk </w:t>
            </w:r>
            <w:r w:rsidRPr="00EB2F3D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กรณีลูกหนี้ที่รับซื้อมา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ให้รายงานด้วยค่า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</w:rPr>
              <w:t xml:space="preserve"> Default risk </w:t>
            </w:r>
            <w:r w:rsidRPr="00EB2F3D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B2F3D">
              <w:rPr>
                <w:color w:val="000000" w:themeColor="text1"/>
              </w:rPr>
              <w:t xml:space="preserve">Dilution risk </w:t>
            </w:r>
            <w:r w:rsidRPr="00EB2F3D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ต้องมีค่า 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Decrease in EAD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ประเภทหลักประกัน ให้ กลุ่มธุรกิจทางการเงินที่ใช้วิธี</w:t>
            </w:r>
            <w:r w:rsidRPr="00EB2F3D">
              <w:rPr>
                <w:color w:val="000000" w:themeColor="text1"/>
              </w:rPr>
              <w:t xml:space="preserve"> AIRB </w:t>
            </w:r>
            <w:r w:rsidRPr="00EB2F3D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B2F3D">
              <w:rPr>
                <w:color w:val="000000" w:themeColor="text1"/>
              </w:rPr>
              <w:t xml:space="preserve">LGD </w:t>
            </w:r>
            <w:r w:rsidRPr="00EB2F3D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35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35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75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75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tabs>
                <w:tab w:val="left" w:pos="-7"/>
              </w:tabs>
              <w:spacing w:line="440" w:lineRule="exact"/>
              <w:ind w:left="-21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lang w:val="en-GB"/>
              </w:rPr>
              <w:t xml:space="preserve">after </w:t>
            </w:r>
            <w:r w:rsidRPr="00EB2F3D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B2F3D">
              <w:rPr>
                <w:color w:val="000000" w:themeColor="text1"/>
              </w:rPr>
              <w:t>LGD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ในแต่ละ </w:t>
            </w:r>
            <w:r w:rsidRPr="00EB2F3D">
              <w:rPr>
                <w:color w:val="000000" w:themeColor="text1"/>
              </w:rPr>
              <w:t>Grade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B2F3D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B2F3D">
              <w:rPr>
                <w:color w:val="000000" w:themeColor="text1"/>
                <w:lang w:val="en-GB"/>
              </w:rPr>
              <w:t xml:space="preserve"> EAD after </w:t>
            </w:r>
            <w:r w:rsidRPr="00EB2F3D">
              <w:rPr>
                <w:color w:val="000000" w:themeColor="text1"/>
              </w:rPr>
              <w:t>CRM</w:t>
            </w:r>
            <w:r w:rsidRPr="00EB2F3D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B2F3D">
              <w:rPr>
                <w:color w:val="000000" w:themeColor="text1"/>
                <w:lang w:val="en-GB"/>
              </w:rPr>
              <w:t xml:space="preserve">Net </w:t>
            </w:r>
            <w:r w:rsidRPr="00EB2F3D">
              <w:rPr>
                <w:color w:val="000000" w:themeColor="text1"/>
              </w:rPr>
              <w:t>Credit Equivalent Amount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หัก</w:t>
            </w:r>
            <w:r w:rsidRPr="00EB2F3D">
              <w:rPr>
                <w:color w:val="000000" w:themeColor="text1"/>
                <w:lang w:val="en-GB"/>
              </w:rPr>
              <w:t xml:space="preserve"> Decrease in EAD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B2F3D">
              <w:rPr>
                <w:color w:val="000000" w:themeColor="text1"/>
                <w:lang w:val="en-GB"/>
              </w:rPr>
              <w:t>Increase in EAD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Protection Seller PD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และไม่มีค่ากรณีที่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ค่าเฉลี่ยของระยะเวลาครบกำหนดของหนี้ (ปี)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  <w:lang w:val="en-GB"/>
              </w:rPr>
              <w:t>Effective Maturity</w:t>
            </w:r>
            <w:r w:rsidRPr="00EB2F3D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B2F3D">
              <w:rPr>
                <w:color w:val="000000" w:themeColor="text1"/>
                <w:cs/>
                <w:lang w:val="en-GB"/>
              </w:rPr>
              <w:t>ตั้งแต่</w:t>
            </w:r>
            <w:r w:rsidRPr="00EB2F3D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Dilution risk (</w:t>
            </w:r>
            <w:r w:rsidRPr="00EB2F3D">
              <w:rPr>
                <w:color w:val="000000" w:themeColor="text1"/>
                <w:cs/>
              </w:rPr>
              <w:t xml:space="preserve">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EB2F3D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B2F3D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B2F3D">
              <w:rPr>
                <w:color w:val="000000" w:themeColor="text1"/>
              </w:rPr>
              <w:t>IRB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>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Risk Weighted Asset Outstanding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B2F3D">
              <w:rPr>
                <w:color w:val="000000" w:themeColor="text1"/>
              </w:rPr>
              <w:t xml:space="preserve"> Default risk</w:t>
            </w:r>
            <w:r w:rsidRPr="00EB2F3D">
              <w:rPr>
                <w:color w:val="000000" w:themeColor="text1"/>
                <w:cs/>
              </w:rPr>
              <w:t xml:space="preserve">, </w:t>
            </w:r>
            <w:r w:rsidRPr="00EB2F3D">
              <w:rPr>
                <w:color w:val="000000" w:themeColor="text1"/>
              </w:rPr>
              <w:t>Dilution risk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B71B4F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71160E" w:rsidRPr="00EB2F3D" w:rsidRDefault="0071160E" w:rsidP="00C82F8B">
      <w:pPr>
        <w:rPr>
          <w:color w:val="000000" w:themeColor="text1"/>
        </w:rPr>
      </w:pPr>
    </w:p>
    <w:p w:rsidR="0071160E" w:rsidRPr="00EB2F3D" w:rsidRDefault="0071160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1160E" w:rsidRPr="00EB2F3D" w:rsidRDefault="0071160E" w:rsidP="0071160E">
      <w:pPr>
        <w:pStyle w:val="Heading3"/>
        <w:ind w:left="360"/>
        <w:jc w:val="center"/>
        <w:rPr>
          <w:color w:val="000000" w:themeColor="text1"/>
        </w:rPr>
      </w:pPr>
      <w:bookmarkStart w:id="132" w:name="DS_CRSF"/>
      <w:bookmarkStart w:id="133" w:name="_Toc533410774"/>
      <w:r w:rsidRPr="00EB2F3D">
        <w:rPr>
          <w:color w:val="000000" w:themeColor="text1"/>
        </w:rPr>
        <w:lastRenderedPageBreak/>
        <w:t xml:space="preserve">Data Set  :  Credit Risk Standardized </w:t>
      </w:r>
      <w:proofErr w:type="spellStart"/>
      <w:r w:rsidRPr="00EB2F3D">
        <w:rPr>
          <w:color w:val="000000" w:themeColor="text1"/>
        </w:rPr>
        <w:t>Approach_Full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32"/>
      <w:proofErr w:type="spellEnd"/>
      <w:r w:rsidRPr="00EB2F3D">
        <w:rPr>
          <w:color w:val="000000" w:themeColor="text1"/>
        </w:rPr>
        <w:t xml:space="preserve"> (DS_CRSF)</w:t>
      </w:r>
      <w:bookmarkEnd w:id="133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1160E" w:rsidRPr="00EB2F3D" w:rsidRDefault="0071160E" w:rsidP="0071160E">
      <w:pPr>
        <w:tabs>
          <w:tab w:val="left" w:pos="851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Standardized </w:t>
      </w:r>
      <w:proofErr w:type="spellStart"/>
      <w:r w:rsidRPr="00EB2F3D">
        <w:rPr>
          <w:color w:val="000000" w:themeColor="text1"/>
        </w:rPr>
        <w:t>Approach_Full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:rsidR="0071160E" w:rsidRPr="00EB2F3D" w:rsidRDefault="0071160E" w:rsidP="00A367EF">
      <w:pPr>
        <w:numPr>
          <w:ilvl w:val="0"/>
          <w:numId w:val="72"/>
        </w:numPr>
        <w:tabs>
          <w:tab w:val="clear" w:pos="360"/>
          <w:tab w:val="left" w:pos="900"/>
          <w:tab w:val="left" w:pos="1260"/>
          <w:tab w:val="num" w:pos="1540"/>
          <w:tab w:val="left" w:pos="1890"/>
        </w:tabs>
        <w:spacing w:line="440" w:lineRule="exact"/>
        <w:ind w:left="126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Simplified Standardized Approach (SSA) </w:t>
      </w:r>
    </w:p>
    <w:p w:rsidR="0071160E" w:rsidRPr="00EB2F3D" w:rsidRDefault="0071160E" w:rsidP="00A367EF">
      <w:pPr>
        <w:numPr>
          <w:ilvl w:val="0"/>
          <w:numId w:val="72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Standardized Approach 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(SA) </w:t>
      </w:r>
    </w:p>
    <w:p w:rsidR="0071160E" w:rsidRPr="00EB2F3D" w:rsidRDefault="0071160E" w:rsidP="00A367EF">
      <w:pPr>
        <w:numPr>
          <w:ilvl w:val="0"/>
          <w:numId w:val="72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>วิธี</w:t>
      </w:r>
      <w:r w:rsidRPr="00EB2F3D">
        <w:rPr>
          <w:b/>
          <w:bCs/>
          <w:color w:val="000000" w:themeColor="text1"/>
          <w:lang w:val="en-GB"/>
        </w:rPr>
        <w:t xml:space="preserve"> </w:t>
      </w:r>
      <w:r w:rsidRPr="00EB2F3D">
        <w:rPr>
          <w:color w:val="000000" w:themeColor="text1"/>
        </w:rPr>
        <w:t>Internal Ratings-Based Approach (IRB)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สำหรับ </w:t>
      </w:r>
    </w:p>
    <w:p w:rsidR="0071160E" w:rsidRPr="00EB2F3D" w:rsidRDefault="0071160E" w:rsidP="00A367EF">
      <w:pPr>
        <w:numPr>
          <w:ilvl w:val="1"/>
          <w:numId w:val="72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B2F3D">
        <w:rPr>
          <w:color w:val="000000" w:themeColor="text1"/>
        </w:rPr>
        <w:t>SA</w:t>
      </w:r>
      <w:r w:rsidRPr="00EB2F3D">
        <w:rPr>
          <w:color w:val="000000" w:themeColor="text1"/>
          <w:cs/>
        </w:rPr>
        <w:t xml:space="preserve"> </w:t>
      </w:r>
    </w:p>
    <w:p w:rsidR="0071160E" w:rsidRPr="00EB2F3D" w:rsidRDefault="0071160E" w:rsidP="00A367EF">
      <w:pPr>
        <w:numPr>
          <w:ilvl w:val="1"/>
          <w:numId w:val="72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B2F3D">
        <w:rPr>
          <w:color w:val="000000" w:themeColor="text1"/>
        </w:rPr>
        <w:t>IRB</w:t>
      </w:r>
    </w:p>
    <w:p w:rsidR="0071160E" w:rsidRPr="00EB2F3D" w:rsidRDefault="0071160E" w:rsidP="00A367EF">
      <w:pPr>
        <w:numPr>
          <w:ilvl w:val="1"/>
          <w:numId w:val="72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B2F3D">
        <w:rPr>
          <w:color w:val="000000" w:themeColor="text1"/>
        </w:rPr>
        <w:t>Market based</w:t>
      </w:r>
    </w:p>
    <w:p w:rsidR="0071160E" w:rsidRPr="00EB2F3D" w:rsidRDefault="0071160E" w:rsidP="00A367EF">
      <w:pPr>
        <w:numPr>
          <w:ilvl w:val="1"/>
          <w:numId w:val="72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  <w:lang w:val="en-GB"/>
        </w:rPr>
        <w:t>สินทรัพย์อื่น</w:t>
      </w:r>
    </w:p>
    <w:p w:rsidR="0071160E" w:rsidRPr="00EB2F3D" w:rsidRDefault="0071160E" w:rsidP="00A367EF">
      <w:pPr>
        <w:numPr>
          <w:ilvl w:val="1"/>
          <w:numId w:val="72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ี.ค.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71160E">
        <w:trPr>
          <w:tblHeader/>
        </w:trPr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CRM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หลักประกันทางการเงิน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0" w:beforeAutospacing="0" w:after="0" w:afterAutospacing="0" w:line="440" w:lineRule="exact"/>
              <w:rPr>
                <w:rFonts w:ascii="Tahoma" w:hAnsi="Tahoma" w:cs="Tahoma"/>
                <w:color w:val="000000" w:themeColor="text1"/>
                <w:cs/>
              </w:rPr>
            </w:pP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rFonts w:ascii="Tahoma" w:hAnsi="Tahoma" w:cs="Tahoma"/>
                <w:color w:val="000000" w:themeColor="text1"/>
              </w:rPr>
              <w:t xml:space="preserve">Classification </w:t>
            </w: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ชื่อ </w:t>
            </w:r>
            <w:r w:rsidRPr="00EB2F3D">
              <w:rPr>
                <w:rFonts w:ascii="Tahoma" w:hAnsi="Tahoma" w:cs="Tahoma"/>
                <w:color w:val="000000" w:themeColor="text1"/>
              </w:rPr>
              <w:t>Credit Risk Mitigation Method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44900</w:t>
            </w: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>ถึง 449012</w:t>
            </w:r>
            <w:r w:rsidRPr="00EB2F3D">
              <w:rPr>
                <w:color w:val="000000" w:themeColor="text1"/>
              </w:rPr>
              <w:t xml:space="preserve"> , </w:t>
            </w:r>
            <w:r w:rsidRPr="00EB2F3D">
              <w:rPr>
                <w:color w:val="000000" w:themeColor="text1"/>
                <w:cs/>
              </w:rPr>
              <w:t>449018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449019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449020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(Classification Name: Credit Risk Item)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ค่าที่เป็นไปได้ คือ ค่าที่มีรหัสเป็น </w:t>
            </w:r>
          </w:p>
          <w:p w:rsidR="0071160E" w:rsidRPr="00EB2F3D" w:rsidRDefault="0071160E" w:rsidP="00A367EF">
            <w:pPr>
              <w:numPr>
                <w:ilvl w:val="0"/>
                <w:numId w:val="73"/>
              </w:numPr>
              <w:tabs>
                <w:tab w:val="clear" w:pos="720"/>
                <w:tab w:val="left" w:pos="215"/>
                <w:tab w:val="num" w:pos="36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446002 (วิธี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71160E" w:rsidRPr="00EB2F3D" w:rsidRDefault="0071160E" w:rsidP="00A367EF">
            <w:pPr>
              <w:numPr>
                <w:ilvl w:val="0"/>
                <w:numId w:val="73"/>
              </w:numPr>
              <w:tabs>
                <w:tab w:val="left" w:pos="215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635" w:hanging="113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888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line="440" w:lineRule="exact"/>
              <w:ind w:left="134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num" w:pos="390"/>
                <w:tab w:val="left" w:pos="498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71160E" w:rsidRPr="00EB2F3D" w:rsidRDefault="0071160E" w:rsidP="0071160E">
            <w:pPr>
              <w:tabs>
                <w:tab w:val="num" w:pos="390"/>
                <w:tab w:val="left" w:pos="498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73"/>
              </w:numPr>
              <w:tabs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73"/>
              </w:numPr>
              <w:tabs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FTD Adjustment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B2F3D">
              <w:rPr>
                <w:color w:val="000000" w:themeColor="text1"/>
              </w:rPr>
              <w:t>First-to-default Credit Derivatives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71160E" w:rsidRPr="00EB2F3D" w:rsidRDefault="0071160E" w:rsidP="00A367EF">
            <w:pPr>
              <w:numPr>
                <w:ilvl w:val="0"/>
                <w:numId w:val="74"/>
              </w:numPr>
              <w:tabs>
                <w:tab w:val="clear" w:pos="720"/>
                <w:tab w:val="num" w:pos="360"/>
                <w:tab w:val="left" w:pos="39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449012 </w:t>
            </w:r>
            <w:r w:rsidRPr="00EB2F3D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B2F3D">
              <w:rPr>
                <w:color w:val="000000" w:themeColor="text1"/>
              </w:rPr>
              <w:t xml:space="preserve">First-to-default Credit Derivatives </w:t>
            </w:r>
            <w:r w:rsidRPr="00EB2F3D">
              <w:rPr>
                <w:color w:val="000000" w:themeColor="text1"/>
                <w:cs/>
              </w:rPr>
              <w:t xml:space="preserve">และธุรกรรม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  <w:cs/>
              </w:rPr>
              <w:t>) และ</w:t>
            </w:r>
          </w:p>
          <w:p w:rsidR="0071160E" w:rsidRPr="00EB2F3D" w:rsidRDefault="0071160E" w:rsidP="00A367EF">
            <w:pPr>
              <w:numPr>
                <w:ilvl w:val="0"/>
                <w:numId w:val="74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 xml:space="preserve">446063 </w:t>
            </w:r>
            <w:r w:rsidRPr="00EB2F3D">
              <w:rPr>
                <w:color w:val="000000" w:themeColor="text1"/>
                <w:cs/>
              </w:rPr>
              <w:t>(ข้อ 11.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B2F3D">
              <w:rPr>
                <w:color w:val="000000" w:themeColor="text1"/>
              </w:rPr>
              <w:t xml:space="preserve">First-to-default Credit  Linked  Note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Rating)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71160E" w:rsidRPr="00EB2F3D" w:rsidRDefault="0071160E" w:rsidP="0071160E">
            <w:pPr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0.05</w:t>
            </w:r>
          </w:p>
          <w:p w:rsidR="0071160E" w:rsidRPr="00EB2F3D" w:rsidRDefault="0071160E" w:rsidP="0071160E">
            <w:pPr>
              <w:tabs>
                <w:tab w:val="left" w:pos="20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0.2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A367EF">
            <w:pPr>
              <w:numPr>
                <w:ilvl w:val="0"/>
                <w:numId w:val="77"/>
              </w:numPr>
              <w:tabs>
                <w:tab w:val="left" w:pos="43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Credit Risk Item </w:t>
            </w:r>
            <w:r w:rsidRPr="00EB2F3D">
              <w:rPr>
                <w:color w:val="000000" w:themeColor="text1"/>
                <w:cs/>
              </w:rPr>
              <w:t>ที่มีรหัสเป็น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B2F3D">
              <w:rPr>
                <w:color w:val="000000" w:themeColor="text1"/>
              </w:rPr>
              <w:t>Current Exposure Method</w:t>
            </w:r>
            <w:r w:rsidRPr="00EB2F3D">
              <w:rPr>
                <w:color w:val="000000" w:themeColor="text1"/>
                <w:cs/>
              </w:rPr>
              <w:t xml:space="preserve"> และที่สามารถ </w:t>
            </w:r>
            <w:r w:rsidRPr="00EB2F3D">
              <w:rPr>
                <w:color w:val="000000" w:themeColor="text1"/>
              </w:rPr>
              <w:t xml:space="preserve">Netting </w:t>
            </w:r>
            <w:r w:rsidRPr="00EB2F3D">
              <w:rPr>
                <w:color w:val="000000" w:themeColor="text1"/>
                <w:cs/>
              </w:rPr>
              <w:t>กันได้ตามเกณฑ์</w:t>
            </w:r>
          </w:p>
          <w:p w:rsidR="0071160E" w:rsidRPr="00EB2F3D" w:rsidRDefault="0071160E" w:rsidP="00A367EF">
            <w:pPr>
              <w:numPr>
                <w:ilvl w:val="0"/>
                <w:numId w:val="77"/>
              </w:numPr>
              <w:tabs>
                <w:tab w:val="left" w:pos="43"/>
              </w:tabs>
              <w:spacing w:line="440" w:lineRule="exact"/>
              <w:ind w:left="40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 xml:space="preserve">Netting </w:t>
            </w:r>
            <w:r w:rsidRPr="00EB2F3D">
              <w:rPr>
                <w:color w:val="000000" w:themeColor="text1"/>
              </w:rPr>
              <w:lastRenderedPageBreak/>
              <w:t>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ที่ค่า </w:t>
            </w:r>
            <w:r w:rsidRPr="00EB2F3D">
              <w:rPr>
                <w:color w:val="000000" w:themeColor="text1"/>
              </w:rPr>
              <w:t xml:space="preserve">CCF Rate </w:t>
            </w:r>
            <w:r w:rsidRPr="00EB2F3D">
              <w:rPr>
                <w:color w:val="000000" w:themeColor="text1"/>
                <w:cs/>
              </w:rPr>
              <w:t>จะมีค่าหรือไม่มีค่าก็ได้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RWA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>ระบุน้ำหนักความเสี่ยง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71160E" w:rsidRPr="00EB2F3D" w:rsidRDefault="0071160E" w:rsidP="0071160E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71160E" w:rsidRPr="00EB2F3D" w:rsidRDefault="0071160E" w:rsidP="0071160E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0.5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กรณีอนุพันธ์ทางการเงินที่อยู่ในตลาด </w:t>
            </w:r>
            <w:r w:rsidRPr="00EB2F3D">
              <w:rPr>
                <w:color w:val="000000" w:themeColor="text1"/>
              </w:rPr>
              <w:t xml:space="preserve">Exchange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RWA = 0)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EB2F3D">
              <w:rPr>
                <w:color w:val="000000" w:themeColor="text1"/>
              </w:rPr>
              <w:t xml:space="preserve"> Repo-style transaction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A367EF">
            <w:pPr>
              <w:numPr>
                <w:ilvl w:val="0"/>
                <w:numId w:val="78"/>
              </w:num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</w:p>
          <w:p w:rsidR="0071160E" w:rsidRPr="00EB2F3D" w:rsidRDefault="0071160E" w:rsidP="00A367EF">
            <w:pPr>
              <w:numPr>
                <w:ilvl w:val="0"/>
                <w:numId w:val="78"/>
              </w:num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Gross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Securities Borrowing and Lending (SBL)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OTC Derivatives</w:t>
            </w:r>
          </w:p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A367EF">
            <w:pPr>
              <w:numPr>
                <w:ilvl w:val="0"/>
                <w:numId w:val="75"/>
              </w:numPr>
              <w:tabs>
                <w:tab w:val="clear" w:pos="720"/>
                <w:tab w:val="left" w:pos="73"/>
                <w:tab w:val="left" w:pos="141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446002 (</w:t>
            </w:r>
            <w:r w:rsidRPr="00EB2F3D">
              <w:rPr>
                <w:color w:val="000000" w:themeColor="text1"/>
                <w:cs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</w:t>
            </w:r>
            <w:r w:rsidRPr="00EB2F3D">
              <w:rPr>
                <w:color w:val="000000" w:themeColor="text1"/>
                <w:cs/>
              </w:rPr>
              <w:t xml:space="preserve">)  </w:t>
            </w:r>
          </w:p>
          <w:p w:rsidR="0071160E" w:rsidRPr="00EB2F3D" w:rsidRDefault="0071160E" w:rsidP="00A367EF">
            <w:pPr>
              <w:numPr>
                <w:ilvl w:val="0"/>
                <w:numId w:val="75"/>
              </w:numPr>
              <w:tabs>
                <w:tab w:val="clear" w:pos="720"/>
                <w:tab w:val="left" w:pos="73"/>
                <w:tab w:val="left" w:pos="141"/>
                <w:tab w:val="num" w:pos="403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446067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 446084 (ข้อ 5. ฐานะที่เกี่ยวข้องกับตราสารทุน)</w:t>
            </w:r>
          </w:p>
          <w:p w:rsidR="0071160E" w:rsidRPr="00EB2F3D" w:rsidRDefault="0071160E" w:rsidP="00A367EF">
            <w:pPr>
              <w:numPr>
                <w:ilvl w:val="1"/>
                <w:numId w:val="24"/>
              </w:numPr>
              <w:tabs>
                <w:tab w:val="clear" w:pos="1440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A367EF">
            <w:pPr>
              <w:numPr>
                <w:ilvl w:val="1"/>
                <w:numId w:val="24"/>
              </w:numPr>
              <w:tabs>
                <w:tab w:val="clear" w:pos="1440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71160E" w:rsidRPr="00EB2F3D" w:rsidRDefault="0071160E" w:rsidP="0071160E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71160E" w:rsidRPr="00EB2F3D" w:rsidRDefault="0071160E" w:rsidP="0071160E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71160E" w:rsidRPr="00EB2F3D" w:rsidRDefault="0071160E" w:rsidP="0071160E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5.2.2.1.2 ตราสารทุนอื่น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640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num" w:pos="390"/>
                <w:tab w:val="left" w:pos="924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71160E" w:rsidRPr="00EB2F3D" w:rsidRDefault="0071160E" w:rsidP="0071160E">
            <w:pPr>
              <w:tabs>
                <w:tab w:val="num" w:pos="390"/>
              </w:tabs>
              <w:spacing w:line="440" w:lineRule="exact"/>
              <w:ind w:left="7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75"/>
              </w:numPr>
              <w:tabs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</w:t>
            </w:r>
            <w:r w:rsidRPr="00EB2F3D">
              <w:rPr>
                <w:color w:val="000000" w:themeColor="text1"/>
                <w:cs/>
              </w:rPr>
              <w:t>118 (รายการนอกงบแสดงฐานะการเงิน)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446123 (</w:t>
            </w:r>
            <w:r w:rsidRPr="00EB2F3D">
              <w:rPr>
                <w:color w:val="000000" w:themeColor="text1"/>
                <w:cs/>
              </w:rPr>
              <w:t>ข้อ 2.1 อนุพันธ์ทางการเงินนอกตลาด</w:t>
            </w:r>
            <w:r w:rsidRPr="00EB2F3D">
              <w:rPr>
                <w:color w:val="000000" w:themeColor="text1"/>
              </w:rPr>
              <w:t xml:space="preserve"> (Over the Counter))</w:t>
            </w:r>
          </w:p>
          <w:p w:rsidR="0071160E" w:rsidRPr="00EB2F3D" w:rsidRDefault="0071160E" w:rsidP="00A367EF">
            <w:pPr>
              <w:numPr>
                <w:ilvl w:val="0"/>
                <w:numId w:val="75"/>
              </w:numPr>
              <w:tabs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 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Gross Credit Equivalent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Specific Provision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 </w:t>
            </w:r>
            <w:r w:rsidRPr="00EB2F3D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Adjustment Item </w:t>
            </w:r>
            <w:r w:rsidRPr="00EB2F3D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Decrease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</w:rPr>
              <w:t>มาปรับลดความเสี่ยง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</w:p>
          <w:p w:rsidR="0071160E" w:rsidRPr="00EB2F3D" w:rsidRDefault="0071160E" w:rsidP="00A367EF">
            <w:pPr>
              <w:numPr>
                <w:ilvl w:val="0"/>
                <w:numId w:val="76"/>
              </w:numPr>
              <w:tabs>
                <w:tab w:val="clear" w:pos="720"/>
                <w:tab w:val="left" w:pos="360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</w:rPr>
              <w:t>Credit Risk Type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  <w:spacing w:val="-4"/>
              </w:rPr>
              <w:t>449018 (</w:t>
            </w:r>
            <w:r w:rsidRPr="00EB2F3D">
              <w:rPr>
                <w:color w:val="000000" w:themeColor="text1"/>
                <w:spacing w:val="-4"/>
                <w:cs/>
              </w:rPr>
              <w:t xml:space="preserve">ข้อ </w:t>
            </w:r>
            <w:r w:rsidRPr="00EB2F3D">
              <w:rPr>
                <w:color w:val="000000" w:themeColor="text1"/>
                <w:spacing w:val="-4"/>
              </w:rPr>
              <w:t xml:space="preserve">5. </w:t>
            </w:r>
            <w:r w:rsidRPr="00EB2F3D">
              <w:rPr>
                <w:color w:val="000000" w:themeColor="text1"/>
                <w:spacing w:val="-4"/>
                <w:cs/>
              </w:rPr>
              <w:t>ฐานะที่เกี่ยวข้องกับตราสารทุน)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71160E" w:rsidRPr="00EB2F3D" w:rsidRDefault="0071160E" w:rsidP="00A367EF">
            <w:pPr>
              <w:numPr>
                <w:ilvl w:val="0"/>
                <w:numId w:val="76"/>
              </w:numPr>
              <w:tabs>
                <w:tab w:val="left" w:pos="73"/>
                <w:tab w:val="left" w:pos="215"/>
              </w:tabs>
              <w:spacing w:line="440" w:lineRule="exact"/>
              <w:ind w:left="35" w:hanging="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97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5.2.2.2.2.1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B2F3D">
              <w:rPr>
                <w:color w:val="000000" w:themeColor="text1"/>
              </w:rPr>
              <w:t xml:space="preserve"> 446098 (</w:t>
            </w:r>
            <w:r w:rsidRPr="00EB2F3D">
              <w:rPr>
                <w:color w:val="000000" w:themeColor="text1"/>
                <w:cs/>
              </w:rPr>
              <w:t xml:space="preserve">5.2.2.2.2.2 ตราสารทุนอื่น)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71160E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มีรหัสเป็นรหัสย่อย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</w:t>
            </w:r>
            <w:r w:rsidRPr="00EB2F3D">
              <w:rPr>
                <w:color w:val="000000" w:themeColor="text1"/>
              </w:rPr>
              <w:t>090</w:t>
            </w:r>
            <w:r w:rsidRPr="00EB2F3D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B2F3D">
              <w:rPr>
                <w:color w:val="000000" w:themeColor="text1"/>
              </w:rPr>
              <w:t xml:space="preserve">Market Based) </w:t>
            </w:r>
            <w:r w:rsidRPr="00EB2F3D">
              <w:rPr>
                <w:color w:val="000000" w:themeColor="text1"/>
                <w:cs/>
              </w:rPr>
              <w:t xml:space="preserve">  ค่ามูลค่าสินทรัพย์</w:t>
            </w:r>
            <w:r w:rsidRPr="00EB2F3D">
              <w:rPr>
                <w:color w:val="000000" w:themeColor="text1"/>
                <w:cs/>
              </w:rPr>
              <w:lastRenderedPageBreak/>
              <w:t>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  <w:r w:rsidRPr="00EB2F3D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71160E" w:rsidRPr="00EB2F3D" w:rsidRDefault="0071160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1160E" w:rsidRPr="00EB2F3D" w:rsidRDefault="0071160E" w:rsidP="0071160E">
      <w:pPr>
        <w:pStyle w:val="Heading3"/>
        <w:ind w:left="450"/>
        <w:jc w:val="center"/>
        <w:rPr>
          <w:color w:val="000000" w:themeColor="text1"/>
        </w:rPr>
      </w:pPr>
      <w:bookmarkStart w:id="134" w:name="DS_CRSS"/>
      <w:bookmarkStart w:id="135" w:name="_Toc533410775"/>
      <w:r w:rsidRPr="00EB2F3D">
        <w:rPr>
          <w:color w:val="000000" w:themeColor="text1"/>
        </w:rPr>
        <w:lastRenderedPageBreak/>
        <w:t xml:space="preserve">Data Set  :  Credit Risk Standardized </w:t>
      </w:r>
      <w:proofErr w:type="spellStart"/>
      <w:r w:rsidRPr="00EB2F3D">
        <w:rPr>
          <w:color w:val="000000" w:themeColor="text1"/>
        </w:rPr>
        <w:t>Approach_Solo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34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(DS_CRSS)</w:t>
      </w:r>
      <w:bookmarkEnd w:id="135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1160E" w:rsidRPr="00EB2F3D" w:rsidRDefault="0071160E" w:rsidP="0071160E">
      <w:pPr>
        <w:tabs>
          <w:tab w:val="left" w:pos="851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Standardized </w:t>
      </w:r>
      <w:proofErr w:type="spellStart"/>
      <w:r w:rsidRPr="00EB2F3D">
        <w:rPr>
          <w:color w:val="000000" w:themeColor="text1"/>
        </w:rPr>
        <w:t>Approach_Solo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:rsidR="0071160E" w:rsidRPr="00EB2F3D" w:rsidRDefault="0071160E" w:rsidP="00A367EF">
      <w:pPr>
        <w:numPr>
          <w:ilvl w:val="0"/>
          <w:numId w:val="79"/>
        </w:numPr>
        <w:tabs>
          <w:tab w:val="clear" w:pos="360"/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Simplified Standardized Approach (SSA) </w:t>
      </w:r>
    </w:p>
    <w:p w:rsidR="0071160E" w:rsidRPr="00EB2F3D" w:rsidRDefault="0071160E" w:rsidP="00A367EF">
      <w:pPr>
        <w:numPr>
          <w:ilvl w:val="0"/>
          <w:numId w:val="79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Standardized Approach 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(SA) </w:t>
      </w:r>
    </w:p>
    <w:p w:rsidR="0071160E" w:rsidRPr="00EB2F3D" w:rsidRDefault="0071160E" w:rsidP="00A367EF">
      <w:pPr>
        <w:numPr>
          <w:ilvl w:val="0"/>
          <w:numId w:val="79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>วิธี</w:t>
      </w:r>
      <w:r w:rsidRPr="00EB2F3D">
        <w:rPr>
          <w:b/>
          <w:bCs/>
          <w:color w:val="000000" w:themeColor="text1"/>
          <w:lang w:val="en-GB"/>
        </w:rPr>
        <w:t xml:space="preserve"> </w:t>
      </w:r>
      <w:r w:rsidRPr="00EB2F3D">
        <w:rPr>
          <w:color w:val="000000" w:themeColor="text1"/>
        </w:rPr>
        <w:t>Internal Ratings-Based Approach (IRB)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สำหรับ </w:t>
      </w:r>
    </w:p>
    <w:p w:rsidR="0071160E" w:rsidRPr="00EB2F3D" w:rsidRDefault="0071160E" w:rsidP="00A367EF">
      <w:pPr>
        <w:numPr>
          <w:ilvl w:val="1"/>
          <w:numId w:val="79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B2F3D">
        <w:rPr>
          <w:color w:val="000000" w:themeColor="text1"/>
        </w:rPr>
        <w:t>SA</w:t>
      </w:r>
      <w:r w:rsidRPr="00EB2F3D">
        <w:rPr>
          <w:color w:val="000000" w:themeColor="text1"/>
          <w:cs/>
        </w:rPr>
        <w:t xml:space="preserve"> </w:t>
      </w:r>
    </w:p>
    <w:p w:rsidR="0071160E" w:rsidRPr="00EB2F3D" w:rsidRDefault="0071160E" w:rsidP="00A367EF">
      <w:pPr>
        <w:numPr>
          <w:ilvl w:val="1"/>
          <w:numId w:val="79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B2F3D">
        <w:rPr>
          <w:color w:val="000000" w:themeColor="text1"/>
        </w:rPr>
        <w:t>IRB</w:t>
      </w:r>
    </w:p>
    <w:p w:rsidR="0071160E" w:rsidRPr="00EB2F3D" w:rsidRDefault="0071160E" w:rsidP="00A367EF">
      <w:pPr>
        <w:numPr>
          <w:ilvl w:val="1"/>
          <w:numId w:val="79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B2F3D">
        <w:rPr>
          <w:color w:val="000000" w:themeColor="text1"/>
        </w:rPr>
        <w:t>Market based</w:t>
      </w:r>
    </w:p>
    <w:p w:rsidR="0071160E" w:rsidRPr="00EB2F3D" w:rsidRDefault="0071160E" w:rsidP="00A367EF">
      <w:pPr>
        <w:numPr>
          <w:ilvl w:val="1"/>
          <w:numId w:val="79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  <w:lang w:val="en-GB"/>
        </w:rPr>
        <w:t>สินทรัพย์อื่น</w:t>
      </w:r>
    </w:p>
    <w:p w:rsidR="0071160E" w:rsidRPr="00EB2F3D" w:rsidRDefault="0071160E" w:rsidP="00A367EF">
      <w:pPr>
        <w:numPr>
          <w:ilvl w:val="1"/>
          <w:numId w:val="79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รายเดือน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ทุกเดือน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 45 วันนับจากวันสิ้นเดือนที่รายงาน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71160E">
        <w:trPr>
          <w:tblHeader/>
        </w:trPr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CRM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หลักประกันทางการเงิน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0" w:beforeAutospacing="0" w:after="0" w:afterAutospacing="0" w:line="440" w:lineRule="exact"/>
              <w:rPr>
                <w:rFonts w:ascii="Tahoma" w:hAnsi="Tahoma" w:cs="Tahoma"/>
                <w:color w:val="000000" w:themeColor="text1"/>
                <w:cs/>
              </w:rPr>
            </w:pP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rFonts w:ascii="Tahoma" w:hAnsi="Tahoma" w:cs="Tahoma"/>
                <w:color w:val="000000" w:themeColor="text1"/>
              </w:rPr>
              <w:t xml:space="preserve">Classification </w:t>
            </w: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ชื่อ </w:t>
            </w:r>
            <w:r w:rsidRPr="00EB2F3D">
              <w:rPr>
                <w:rFonts w:ascii="Tahoma" w:hAnsi="Tahoma" w:cs="Tahoma"/>
                <w:color w:val="000000" w:themeColor="text1"/>
              </w:rPr>
              <w:t>Credit Risk Mitigation Method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44900</w:t>
            </w: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>ถึง 449012</w:t>
            </w:r>
            <w:r w:rsidRPr="00EB2F3D">
              <w:rPr>
                <w:color w:val="000000" w:themeColor="text1"/>
              </w:rPr>
              <w:t xml:space="preserve"> , </w:t>
            </w:r>
            <w:r w:rsidRPr="00EB2F3D">
              <w:rPr>
                <w:color w:val="000000" w:themeColor="text1"/>
                <w:cs/>
              </w:rPr>
              <w:t>449018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449019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449020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(Classification Name: Credit Risk Item)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ค่าที่เป็นไปได้ คือ ค่าที่มีรหัสเป็น 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1"/>
              </w:numPr>
              <w:tabs>
                <w:tab w:val="left" w:pos="360"/>
              </w:tabs>
              <w:spacing w:line="440" w:lineRule="exact"/>
              <w:ind w:left="67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446002 (วิธี </w:t>
            </w:r>
            <w:r w:rsidRPr="00EB2F3D">
              <w:rPr>
                <w:color w:val="000000" w:themeColor="text1"/>
              </w:rPr>
              <w:t xml:space="preserve">Standardized Approach   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1"/>
              </w:num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  </w:t>
            </w:r>
          </w:p>
          <w:p w:rsidR="0071160E" w:rsidRPr="00EB2F3D" w:rsidRDefault="0071160E" w:rsidP="0071160E">
            <w:pPr>
              <w:pStyle w:val="ListParagraph"/>
              <w:spacing w:line="440" w:lineRule="exact"/>
              <w:ind w:left="-4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635" w:hanging="113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888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line="440" w:lineRule="exact"/>
              <w:ind w:left="134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num" w:pos="390"/>
                <w:tab w:val="left" w:pos="498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71160E" w:rsidRPr="00EB2F3D" w:rsidRDefault="0071160E" w:rsidP="0071160E">
            <w:pPr>
              <w:tabs>
                <w:tab w:val="num" w:pos="390"/>
                <w:tab w:val="left" w:pos="498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1"/>
              </w:numPr>
              <w:tabs>
                <w:tab w:val="left" w:pos="360"/>
              </w:tabs>
              <w:spacing w:line="440" w:lineRule="exact"/>
              <w:ind w:left="49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</w:t>
            </w:r>
          </w:p>
          <w:p w:rsidR="0071160E" w:rsidRPr="00EB2F3D" w:rsidRDefault="0071160E" w:rsidP="0071160E">
            <w:pPr>
              <w:pStyle w:val="ListParagraph"/>
              <w:tabs>
                <w:tab w:val="left" w:pos="498"/>
              </w:tabs>
              <w:spacing w:line="440" w:lineRule="exact"/>
              <w:ind w:left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81"/>
              </w:numPr>
              <w:tabs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Item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FTD Adjustment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B2F3D">
              <w:rPr>
                <w:color w:val="000000" w:themeColor="text1"/>
              </w:rPr>
              <w:t>First-to-default Credit Derivatives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71160E" w:rsidRPr="00EB2F3D" w:rsidRDefault="0071160E" w:rsidP="00A367EF">
            <w:pPr>
              <w:numPr>
                <w:ilvl w:val="0"/>
                <w:numId w:val="80"/>
              </w:numPr>
              <w:tabs>
                <w:tab w:val="clear" w:pos="720"/>
                <w:tab w:val="left" w:pos="390"/>
              </w:tabs>
              <w:spacing w:line="440" w:lineRule="exact"/>
              <w:ind w:hanging="58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449012 </w:t>
            </w:r>
            <w:r w:rsidRPr="00EB2F3D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B2F3D">
              <w:rPr>
                <w:color w:val="000000" w:themeColor="text1"/>
              </w:rPr>
              <w:t xml:space="preserve">First-to-default Credit Derivatives </w:t>
            </w:r>
            <w:r w:rsidRPr="00EB2F3D">
              <w:rPr>
                <w:color w:val="000000" w:themeColor="text1"/>
                <w:cs/>
              </w:rPr>
              <w:t xml:space="preserve">และธุรกรรม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  <w:cs/>
              </w:rPr>
              <w:t>) และ</w:t>
            </w:r>
          </w:p>
          <w:p w:rsidR="0071160E" w:rsidRPr="00EB2F3D" w:rsidRDefault="0071160E" w:rsidP="00A367EF">
            <w:pPr>
              <w:numPr>
                <w:ilvl w:val="0"/>
                <w:numId w:val="80"/>
              </w:numPr>
              <w:tabs>
                <w:tab w:val="left" w:pos="313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 xml:space="preserve">446063 </w:t>
            </w:r>
            <w:r w:rsidRPr="00EB2F3D">
              <w:rPr>
                <w:color w:val="000000" w:themeColor="text1"/>
                <w:cs/>
              </w:rPr>
              <w:t>(ข้อ 11.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B2F3D">
              <w:rPr>
                <w:color w:val="000000" w:themeColor="text1"/>
              </w:rPr>
              <w:t xml:space="preserve">First-to-default Credit  Linked  Note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Rating)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71160E" w:rsidRPr="00EB2F3D" w:rsidRDefault="0071160E" w:rsidP="0071160E">
            <w:pPr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0.05</w:t>
            </w:r>
          </w:p>
          <w:p w:rsidR="0071160E" w:rsidRPr="00EB2F3D" w:rsidRDefault="0071160E" w:rsidP="0071160E">
            <w:pPr>
              <w:tabs>
                <w:tab w:val="left" w:pos="20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0.2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A367EF">
            <w:pPr>
              <w:numPr>
                <w:ilvl w:val="0"/>
                <w:numId w:val="84"/>
              </w:numPr>
              <w:tabs>
                <w:tab w:val="left" w:pos="357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Credit Risk Item </w:t>
            </w:r>
            <w:r w:rsidRPr="00EB2F3D">
              <w:rPr>
                <w:color w:val="000000" w:themeColor="text1"/>
                <w:cs/>
              </w:rPr>
              <w:t>ที่มีรหัสเป็น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B2F3D">
              <w:rPr>
                <w:color w:val="000000" w:themeColor="text1"/>
              </w:rPr>
              <w:t>Current Exposure Method</w:t>
            </w:r>
            <w:r w:rsidRPr="00EB2F3D">
              <w:rPr>
                <w:color w:val="000000" w:themeColor="text1"/>
                <w:cs/>
              </w:rPr>
              <w:t xml:space="preserve"> และที่สามารถ </w:t>
            </w:r>
            <w:r w:rsidRPr="00EB2F3D">
              <w:rPr>
                <w:color w:val="000000" w:themeColor="text1"/>
              </w:rPr>
              <w:t xml:space="preserve">Netting </w:t>
            </w:r>
            <w:r w:rsidRPr="00EB2F3D">
              <w:rPr>
                <w:color w:val="000000" w:themeColor="text1"/>
                <w:cs/>
              </w:rPr>
              <w:t>กันได้ตามเกณฑ์</w:t>
            </w:r>
          </w:p>
          <w:p w:rsidR="0071160E" w:rsidRPr="00EB2F3D" w:rsidRDefault="0071160E" w:rsidP="00A367EF">
            <w:pPr>
              <w:numPr>
                <w:ilvl w:val="0"/>
                <w:numId w:val="84"/>
              </w:numPr>
              <w:tabs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</w:t>
            </w:r>
            <w:r w:rsidRPr="00EB2F3D">
              <w:rPr>
                <w:color w:val="000000" w:themeColor="text1"/>
              </w:rPr>
              <w:lastRenderedPageBreak/>
              <w:t>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ที่ค่า </w:t>
            </w:r>
            <w:r w:rsidRPr="00EB2F3D">
              <w:rPr>
                <w:color w:val="000000" w:themeColor="text1"/>
              </w:rPr>
              <w:t xml:space="preserve">CCF Rate </w:t>
            </w:r>
            <w:r w:rsidRPr="00EB2F3D">
              <w:rPr>
                <w:color w:val="000000" w:themeColor="text1"/>
                <w:cs/>
              </w:rPr>
              <w:t>จะมีค่าหรือไม่มีค่าก็ได้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RWA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>ระบุน้ำหนักความเสี่ยง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71160E" w:rsidRPr="00EB2F3D" w:rsidRDefault="0071160E" w:rsidP="0071160E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71160E" w:rsidRPr="00EB2F3D" w:rsidRDefault="0071160E" w:rsidP="0071160E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0.5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กรณีอนุพันธ์ทางการเงินที่อยู่ในตลาด </w:t>
            </w:r>
            <w:r w:rsidRPr="00EB2F3D">
              <w:rPr>
                <w:color w:val="000000" w:themeColor="text1"/>
              </w:rPr>
              <w:t xml:space="preserve">Exchange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RWA = 0)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EB2F3D">
              <w:rPr>
                <w:color w:val="000000" w:themeColor="text1"/>
              </w:rPr>
              <w:t xml:space="preserve"> Repo-style transaction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2"/>
              </w:numPr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(รายการนอกงบแสดงฐานการเงิน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2"/>
              </w:numPr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</w:p>
          <w:p w:rsidR="0071160E" w:rsidRPr="00EB2F3D" w:rsidRDefault="0071160E" w:rsidP="0071160E">
            <w:pPr>
              <w:pStyle w:val="ListParagraph"/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Gross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Securities Borrowing and Lending (SBL)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OTC Derivatives</w:t>
            </w:r>
          </w:p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71160E">
            <w:pPr>
              <w:tabs>
                <w:tab w:val="left" w:pos="73"/>
                <w:tab w:val="left" w:pos="14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446002 (</w:t>
            </w:r>
            <w:r w:rsidRPr="00EB2F3D">
              <w:rPr>
                <w:color w:val="000000" w:themeColor="text1"/>
                <w:cs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</w:t>
            </w:r>
            <w:r w:rsidRPr="00EB2F3D">
              <w:rPr>
                <w:color w:val="000000" w:themeColor="text1"/>
                <w:cs/>
              </w:rPr>
              <w:t xml:space="preserve">)  </w:t>
            </w:r>
          </w:p>
          <w:p w:rsidR="0071160E" w:rsidRPr="00EB2F3D" w:rsidRDefault="0071160E" w:rsidP="0071160E">
            <w:pPr>
              <w:tabs>
                <w:tab w:val="left" w:pos="73"/>
                <w:tab w:val="left" w:pos="14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2. </w:t>
            </w: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446067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 446084 (ข้อ 5. ฐานะที่เกี่ยวข้องกับตราสารทุน)</w:t>
            </w:r>
          </w:p>
          <w:p w:rsidR="0071160E" w:rsidRPr="00EB2F3D" w:rsidRDefault="0071160E" w:rsidP="00A367EF">
            <w:pPr>
              <w:numPr>
                <w:ilvl w:val="1"/>
                <w:numId w:val="24"/>
              </w:numPr>
              <w:tabs>
                <w:tab w:val="clear" w:pos="1440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A367EF">
            <w:pPr>
              <w:numPr>
                <w:ilvl w:val="1"/>
                <w:numId w:val="24"/>
              </w:numPr>
              <w:tabs>
                <w:tab w:val="clear" w:pos="1440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71160E" w:rsidRPr="00EB2F3D" w:rsidRDefault="0071160E" w:rsidP="0071160E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71160E" w:rsidRPr="00EB2F3D" w:rsidRDefault="0071160E" w:rsidP="0071160E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71160E" w:rsidRPr="00EB2F3D" w:rsidRDefault="0071160E" w:rsidP="0071160E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5.2.2.1.2 ตราสารทุนอื่น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640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num" w:pos="390"/>
                <w:tab w:val="left" w:pos="924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71160E" w:rsidRPr="00EB2F3D" w:rsidRDefault="0071160E" w:rsidP="0071160E">
            <w:pPr>
              <w:tabs>
                <w:tab w:val="num" w:pos="390"/>
              </w:tabs>
              <w:spacing w:line="440" w:lineRule="exact"/>
              <w:ind w:left="7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2"/>
              </w:num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</w:t>
            </w:r>
            <w:r w:rsidRPr="00EB2F3D">
              <w:rPr>
                <w:color w:val="000000" w:themeColor="text1"/>
                <w:cs/>
              </w:rPr>
              <w:t>118 (รายการนอกงบแสดงฐานะ</w:t>
            </w:r>
          </w:p>
          <w:p w:rsidR="0071160E" w:rsidRPr="00EB2F3D" w:rsidRDefault="0071160E" w:rsidP="0071160E">
            <w:pPr>
              <w:pStyle w:val="ListParagraph"/>
              <w:tabs>
                <w:tab w:val="left" w:pos="357"/>
              </w:tabs>
              <w:spacing w:line="440" w:lineRule="exact"/>
              <w:ind w:left="13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การเงิน)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446123 (</w:t>
            </w:r>
            <w:r w:rsidRPr="00EB2F3D">
              <w:rPr>
                <w:color w:val="000000" w:themeColor="text1"/>
                <w:cs/>
              </w:rPr>
              <w:t>ข้อ 2.1 อนุพันธ์ทางการเงินนอกตลาด</w:t>
            </w:r>
            <w:r w:rsidRPr="00EB2F3D">
              <w:rPr>
                <w:color w:val="000000" w:themeColor="text1"/>
              </w:rPr>
              <w:t xml:space="preserve"> (Over the Counter))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2"/>
              </w:num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71160E" w:rsidRPr="00EB2F3D" w:rsidRDefault="0071160E" w:rsidP="0071160E">
            <w:pPr>
              <w:pStyle w:val="ListParagraph"/>
              <w:tabs>
                <w:tab w:val="left" w:pos="357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Gross Credit Equivalent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Specific Provision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 </w:t>
            </w:r>
            <w:r w:rsidRPr="00EB2F3D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Adjustment Item </w:t>
            </w:r>
            <w:r w:rsidRPr="00EB2F3D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Decrease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</w:rPr>
              <w:t>มาปรับลดความเสี่ยง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3"/>
              </w:numPr>
              <w:tabs>
                <w:tab w:val="left" w:pos="7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</w:rPr>
              <w:t>Credit Risk Type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  <w:spacing w:val="-4"/>
              </w:rPr>
              <w:t>449018 (</w:t>
            </w:r>
            <w:r w:rsidRPr="00EB2F3D">
              <w:rPr>
                <w:color w:val="000000" w:themeColor="text1"/>
                <w:spacing w:val="-4"/>
                <w:cs/>
              </w:rPr>
              <w:t xml:space="preserve">ข้อ </w:t>
            </w:r>
            <w:r w:rsidRPr="00EB2F3D">
              <w:rPr>
                <w:color w:val="000000" w:themeColor="text1"/>
                <w:spacing w:val="-4"/>
              </w:rPr>
              <w:t xml:space="preserve">5. </w:t>
            </w:r>
            <w:r w:rsidRPr="00EB2F3D">
              <w:rPr>
                <w:color w:val="000000" w:themeColor="text1"/>
                <w:spacing w:val="-4"/>
                <w:cs/>
              </w:rPr>
              <w:t>ฐานะที่เกี่ยวข้องกับตรา</w:t>
            </w:r>
          </w:p>
          <w:p w:rsidR="0071160E" w:rsidRPr="00EB2F3D" w:rsidRDefault="0071160E" w:rsidP="0071160E">
            <w:pPr>
              <w:pStyle w:val="ListParagraph"/>
              <w:tabs>
                <w:tab w:val="left" w:pos="73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สารทุน)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3"/>
              </w:numPr>
              <w:tabs>
                <w:tab w:val="left" w:pos="7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97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</w:p>
          <w:p w:rsidR="0071160E" w:rsidRPr="00EB2F3D" w:rsidRDefault="0071160E" w:rsidP="0071160E">
            <w:pPr>
              <w:pStyle w:val="ListParagraph"/>
              <w:tabs>
                <w:tab w:val="left" w:pos="73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B2F3D">
              <w:rPr>
                <w:color w:val="000000" w:themeColor="text1"/>
              </w:rPr>
              <w:t xml:space="preserve"> 446098 (</w:t>
            </w:r>
            <w:r w:rsidRPr="00EB2F3D">
              <w:rPr>
                <w:color w:val="000000" w:themeColor="text1"/>
                <w:cs/>
              </w:rPr>
              <w:t xml:space="preserve">5.2.2.2.2.2 ตราสารทุนอื่น)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71160E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มีรหัสเป็นรหัสย่อย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</w:t>
            </w:r>
            <w:r w:rsidRPr="00EB2F3D">
              <w:rPr>
                <w:color w:val="000000" w:themeColor="text1"/>
              </w:rPr>
              <w:t>090</w:t>
            </w:r>
            <w:r w:rsidRPr="00EB2F3D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B2F3D">
              <w:rPr>
                <w:color w:val="000000" w:themeColor="text1"/>
              </w:rPr>
              <w:t xml:space="preserve">Market Based) </w:t>
            </w:r>
            <w:r w:rsidRPr="00EB2F3D">
              <w:rPr>
                <w:color w:val="000000" w:themeColor="text1"/>
                <w:cs/>
              </w:rPr>
              <w:t xml:space="preserve">  ค่ามูลค่าสินทรัพย์</w:t>
            </w:r>
            <w:r w:rsidRPr="00EB2F3D">
              <w:rPr>
                <w:color w:val="000000" w:themeColor="text1"/>
                <w:cs/>
              </w:rPr>
              <w:lastRenderedPageBreak/>
              <w:t>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  <w:r w:rsidRPr="00EB2F3D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71160E" w:rsidRPr="00EB2F3D" w:rsidRDefault="0071160E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71160E" w:rsidRPr="00EB2F3D" w:rsidRDefault="0071160E" w:rsidP="0071160E">
      <w:pPr>
        <w:pStyle w:val="Heading3"/>
        <w:ind w:left="360"/>
        <w:jc w:val="center"/>
        <w:rPr>
          <w:color w:val="000000" w:themeColor="text1"/>
        </w:rPr>
      </w:pPr>
      <w:bookmarkStart w:id="136" w:name="DS_EQPF"/>
      <w:bookmarkStart w:id="137" w:name="_Toc533410776"/>
      <w:r w:rsidRPr="00EB2F3D">
        <w:rPr>
          <w:color w:val="000000" w:themeColor="text1"/>
        </w:rPr>
        <w:lastRenderedPageBreak/>
        <w:t xml:space="preserve">Data Set  :  Equity </w:t>
      </w:r>
      <w:proofErr w:type="spellStart"/>
      <w:r w:rsidRPr="00EB2F3D">
        <w:rPr>
          <w:color w:val="000000" w:themeColor="text1"/>
        </w:rPr>
        <w:t>Position_Full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36"/>
      <w:proofErr w:type="spellEnd"/>
      <w:r w:rsidRPr="00EB2F3D">
        <w:rPr>
          <w:color w:val="000000" w:themeColor="text1"/>
        </w:rPr>
        <w:t xml:space="preserve"> (DS_EQPF)</w:t>
      </w:r>
      <w:bookmarkEnd w:id="137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1160E" w:rsidRPr="00EB2F3D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Equity </w:t>
      </w:r>
      <w:proofErr w:type="spellStart"/>
      <w:r w:rsidRPr="00EB2F3D">
        <w:rPr>
          <w:color w:val="000000" w:themeColor="text1"/>
        </w:rPr>
        <w:t>Position_Full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เป็นข้อมูลความเสี่ยงด้านเครดิตและมูลค่าความเสียหายที่คาดว่าจะเกิดขึ้น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 xml:space="preserve">สำหรับฐานะที่เกี่ยวข้องกับตราสารทุน ที่คำนวณโดยวิธี </w:t>
      </w:r>
      <w:r w:rsidRPr="00EB2F3D">
        <w:rPr>
          <w:color w:val="000000" w:themeColor="text1"/>
        </w:rPr>
        <w:t xml:space="preserve">PD/LGD  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71160E" w:rsidRPr="00EB2F3D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1160E" w:rsidRPr="00EB2F3D" w:rsidRDefault="0071160E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มี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71160E">
        <w:trPr>
          <w:trHeight w:val="728"/>
          <w:tblHeader/>
        </w:trPr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71160E">
        <w:trPr>
          <w:trHeight w:val="692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>Probability of  Default (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PD)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 ไม่เพียงพอ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>เท่ากับ เพียงพอ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>‘0’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EB2F3D">
              <w:rPr>
                <w:color w:val="000000" w:themeColor="text1"/>
              </w:rPr>
              <w:t>PD/LGD)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Grade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 สง. 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B2F3D">
              <w:rPr>
                <w:color w:val="000000" w:themeColor="text1"/>
              </w:rPr>
              <w:t xml:space="preserve"> scaling factor 1.5 </w:t>
            </w:r>
            <w:r w:rsidRPr="00EB2F3D">
              <w:rPr>
                <w:color w:val="000000" w:themeColor="text1"/>
                <w:cs/>
              </w:rPr>
              <w:t>ในการปรับค่าสินทรัพย์เสี่ยง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และได้คูณค่าดังกล่าวแล้ว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Pr="00EB2F3D">
              <w:rPr>
                <w:color w:val="000000" w:themeColor="text1"/>
              </w:rPr>
              <w:t>(Minimum risk weight)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B2F3D">
              <w:rPr>
                <w:color w:val="000000" w:themeColor="text1"/>
              </w:rPr>
              <w:t>Maximum risk weight)</w:t>
            </w:r>
          </w:p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Risk Weighted Asset Outstanding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B2F3D">
              <w:rPr>
                <w:color w:val="000000" w:themeColor="text1"/>
              </w:rPr>
              <w:t xml:space="preserve"> Scaling Factor</w:t>
            </w:r>
            <w:r w:rsidRPr="00EB2F3D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 xml:space="preserve">PD </w:t>
            </w:r>
            <w:r w:rsidRPr="00EB2F3D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71160E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71160E" w:rsidRPr="00EB2F3D" w:rsidRDefault="0071160E" w:rsidP="0071160E">
            <w:pPr>
              <w:pStyle w:val="Footer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71160E" w:rsidRPr="00EB2F3D" w:rsidRDefault="0071160E" w:rsidP="00C82F8B">
      <w:pPr>
        <w:rPr>
          <w:color w:val="000000" w:themeColor="text1"/>
        </w:rPr>
      </w:pPr>
    </w:p>
    <w:p w:rsidR="0071160E" w:rsidRPr="00EB2F3D" w:rsidRDefault="0071160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1160E" w:rsidRPr="00EB2F3D" w:rsidRDefault="0071160E" w:rsidP="004D42BE">
      <w:pPr>
        <w:pStyle w:val="Heading3"/>
        <w:ind w:left="450"/>
        <w:jc w:val="center"/>
        <w:rPr>
          <w:color w:val="000000" w:themeColor="text1"/>
        </w:rPr>
      </w:pPr>
      <w:bookmarkStart w:id="138" w:name="DS_EQPS"/>
      <w:bookmarkStart w:id="139" w:name="_Toc533410777"/>
      <w:r w:rsidRPr="00EB2F3D">
        <w:rPr>
          <w:color w:val="000000" w:themeColor="text1"/>
        </w:rPr>
        <w:lastRenderedPageBreak/>
        <w:t xml:space="preserve">Data Set  :  Equity </w:t>
      </w:r>
      <w:proofErr w:type="spellStart"/>
      <w:r w:rsidRPr="00EB2F3D">
        <w:rPr>
          <w:color w:val="000000" w:themeColor="text1"/>
        </w:rPr>
        <w:t>Position_Solo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38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(DS_EQPS)</w:t>
      </w:r>
      <w:bookmarkEnd w:id="139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1160E" w:rsidRPr="00EB2F3D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Equity </w:t>
      </w:r>
      <w:proofErr w:type="spellStart"/>
      <w:r w:rsidRPr="00EB2F3D">
        <w:rPr>
          <w:color w:val="000000" w:themeColor="text1"/>
        </w:rPr>
        <w:t>Position_Solo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เป็นข้อมูลความเสี่ยงด้านเครดิตและมูลค่าความเสียหายที่คาดว่าจะเกิดขึ้น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 xml:space="preserve">สำหรับฐานะที่เกี่ยวข้องกับตราสารทุน ที่คำนวณโดยวิธี </w:t>
      </w:r>
      <w:r w:rsidRPr="00EB2F3D">
        <w:rPr>
          <w:color w:val="000000" w:themeColor="text1"/>
        </w:rPr>
        <w:t xml:space="preserve">PD/LGD  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71160E" w:rsidRPr="00EB2F3D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  <w:r w:rsidRPr="00EB2F3D">
        <w:rPr>
          <w:strike/>
          <w:color w:val="000000" w:themeColor="text1"/>
          <w:cs/>
        </w:rPr>
        <w:t xml:space="preserve"> 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รายเดือน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ทุกเดือน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1160E" w:rsidRPr="00EB2F3D" w:rsidRDefault="0071160E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45 วันนับจากวันสิ้นเดือนที่รายงาน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71160E">
        <w:trPr>
          <w:trHeight w:val="728"/>
          <w:tblHeader/>
        </w:trPr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71160E">
        <w:trPr>
          <w:trHeight w:val="692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>Probability of  Default (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PD)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 ไม่เพียงพอ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>เท่ากับ เพียงพอ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>‘0’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EB2F3D">
              <w:rPr>
                <w:color w:val="000000" w:themeColor="text1"/>
              </w:rPr>
              <w:t>PD/LGD)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Grade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 สง. 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B2F3D">
              <w:rPr>
                <w:color w:val="000000" w:themeColor="text1"/>
              </w:rPr>
              <w:t xml:space="preserve"> scaling factor 1.5 </w:t>
            </w:r>
            <w:r w:rsidRPr="00EB2F3D">
              <w:rPr>
                <w:color w:val="000000" w:themeColor="text1"/>
                <w:cs/>
              </w:rPr>
              <w:t>ในการปรับค่าสินทรัพย์เสี่ยง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และได้คูณค่าดังกล่าวแล้ว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Pr="00EB2F3D">
              <w:rPr>
                <w:color w:val="000000" w:themeColor="text1"/>
              </w:rPr>
              <w:t>(Minimum risk weight)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B2F3D">
              <w:rPr>
                <w:color w:val="000000" w:themeColor="text1"/>
              </w:rPr>
              <w:t>Maximum risk weight)</w:t>
            </w:r>
          </w:p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Risk Weighted Asset Outstanding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B2F3D">
              <w:rPr>
                <w:color w:val="000000" w:themeColor="text1"/>
              </w:rPr>
              <w:t xml:space="preserve"> Scaling Factor</w:t>
            </w:r>
            <w:r w:rsidRPr="00EB2F3D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 xml:space="preserve">PD </w:t>
            </w:r>
            <w:r w:rsidRPr="00EB2F3D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71160E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71160E" w:rsidRPr="00EB2F3D" w:rsidRDefault="0071160E" w:rsidP="0071160E">
            <w:pPr>
              <w:pStyle w:val="Footer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71160E" w:rsidRPr="00EB2F3D" w:rsidRDefault="0071160E" w:rsidP="00C82F8B">
      <w:pPr>
        <w:rPr>
          <w:color w:val="000000" w:themeColor="text1"/>
        </w:rPr>
      </w:pPr>
    </w:p>
    <w:p w:rsidR="0071160E" w:rsidRPr="00EB2F3D" w:rsidRDefault="0071160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1160E" w:rsidRPr="00EB2F3D" w:rsidRDefault="0071160E" w:rsidP="0071160E">
      <w:pPr>
        <w:pStyle w:val="Heading3"/>
        <w:ind w:left="450"/>
        <w:jc w:val="center"/>
        <w:rPr>
          <w:color w:val="000000" w:themeColor="text1"/>
        </w:rPr>
      </w:pPr>
      <w:bookmarkStart w:id="140" w:name="DS_FPSF"/>
      <w:bookmarkStart w:id="141" w:name="_Toc533410778"/>
      <w:r w:rsidRPr="00EB2F3D">
        <w:rPr>
          <w:color w:val="000000" w:themeColor="text1"/>
        </w:rPr>
        <w:lastRenderedPageBreak/>
        <w:t xml:space="preserve">Data Set  :  Financial Position </w:t>
      </w:r>
      <w:proofErr w:type="spellStart"/>
      <w:r w:rsidRPr="00EB2F3D">
        <w:rPr>
          <w:color w:val="000000" w:themeColor="text1"/>
        </w:rPr>
        <w:t>Statement_Full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40"/>
      <w:proofErr w:type="spellEnd"/>
      <w:r w:rsidRPr="00EB2F3D">
        <w:rPr>
          <w:color w:val="000000" w:themeColor="text1"/>
        </w:rPr>
        <w:t xml:space="preserve"> (DS_FPSF)</w:t>
      </w:r>
      <w:bookmarkEnd w:id="141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  <w:r w:rsidRPr="00EB2F3D">
        <w:rPr>
          <w:b/>
          <w:bCs/>
          <w:color w:val="000000" w:themeColor="text1"/>
          <w:u w:val="single"/>
        </w:rPr>
        <w:t xml:space="preserve"> 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Financial Position </w:t>
      </w:r>
      <w:proofErr w:type="spellStart"/>
      <w:r w:rsidRPr="00EB2F3D">
        <w:rPr>
          <w:color w:val="000000" w:themeColor="text1"/>
        </w:rPr>
        <w:t>Statement_Full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เป็นข้อมูลเกี่ยวกับฐานะการเงิน ของกลุ่มธุรกิจทางการเงิน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1160E" w:rsidRPr="00EB2F3D" w:rsidRDefault="0071160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71160E">
        <w:trPr>
          <w:trHeight w:val="607"/>
          <w:tblHeader/>
        </w:trPr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</w:rPr>
              <w:t xml:space="preserve"> 116028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</w:t>
            </w:r>
            <w:r w:rsidRPr="00EB2F3D">
              <w:rPr>
                <w:color w:val="000000" w:themeColor="text1"/>
                <w:cs/>
              </w:rPr>
              <w:t xml:space="preserve">ของฐานะการเงินของกลุ่มธุรกิจทางการเงิน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Balance Sheet Item)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Balance Sheet Item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71160E" w:rsidRPr="00EB2F3D" w:rsidRDefault="0071160E" w:rsidP="00A367EF">
            <w:pPr>
              <w:pStyle w:val="Header"/>
              <w:numPr>
                <w:ilvl w:val="0"/>
                <w:numId w:val="85"/>
              </w:numPr>
              <w:tabs>
                <w:tab w:val="clear" w:pos="4153"/>
                <w:tab w:val="clear" w:pos="8306"/>
                <w:tab w:val="left" w:pos="43"/>
                <w:tab w:val="left" w:pos="403"/>
              </w:tabs>
              <w:spacing w:line="440" w:lineRule="exact"/>
              <w:ind w:left="403" w:hanging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950271 (สินทรัพย์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0"/>
                <w:numId w:val="85"/>
              </w:numPr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950430 (หนี้สิน)</w:t>
            </w:r>
          </w:p>
          <w:p w:rsidR="0071160E" w:rsidRPr="00EB2F3D" w:rsidRDefault="0071160E" w:rsidP="00A367EF">
            <w:pPr>
              <w:pStyle w:val="Header"/>
              <w:numPr>
                <w:ilvl w:val="0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950497 (ส่วนของเจ้าของ)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ประกอบด้วย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950498 (ข้อ 25.1 ทุนที่ออกและชำระแล้ว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950503 (ข้อ 25.2 ใบสำคัญแสดงสิทธิที่จะซื้อหุ้น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ค่าที่มีรหัสย่อยภา</w:t>
            </w:r>
            <w:r w:rsidRPr="00EB2F3D">
              <w:rPr>
                <w:color w:val="000000" w:themeColor="text1"/>
                <w:spacing w:val="-6"/>
                <w:cs/>
              </w:rPr>
              <w:t>ยใต้รหัส</w:t>
            </w:r>
            <w:r w:rsidRPr="00EB2F3D">
              <w:rPr>
                <w:color w:val="000000" w:themeColor="text1"/>
                <w:spacing w:val="-6"/>
              </w:rPr>
              <w:t xml:space="preserve"> </w:t>
            </w:r>
            <w:r w:rsidRPr="00EB2F3D">
              <w:rPr>
                <w:color w:val="000000" w:themeColor="text1"/>
                <w:spacing w:val="-6"/>
                <w:cs/>
              </w:rPr>
              <w:t>950</w:t>
            </w:r>
            <w:r w:rsidRPr="00EB2F3D">
              <w:rPr>
                <w:color w:val="000000" w:themeColor="text1"/>
                <w:spacing w:val="-6"/>
              </w:rPr>
              <w:t>504</w:t>
            </w:r>
            <w:r w:rsidRPr="00EB2F3D">
              <w:rPr>
                <w:color w:val="000000" w:themeColor="text1"/>
                <w:spacing w:val="-6"/>
                <w:cs/>
              </w:rPr>
              <w:t xml:space="preserve"> (ข้อ 25.</w:t>
            </w:r>
            <w:r w:rsidRPr="00EB2F3D">
              <w:rPr>
                <w:color w:val="000000" w:themeColor="text1"/>
                <w:spacing w:val="-6"/>
              </w:rPr>
              <w:t>3</w:t>
            </w:r>
            <w:r w:rsidRPr="00EB2F3D">
              <w:rPr>
                <w:color w:val="000000" w:themeColor="text1"/>
                <w:spacing w:val="-6"/>
                <w:cs/>
              </w:rPr>
              <w:t xml:space="preserve"> ส่วนเกิน (ต่ำกว่า) มูลค่าหุ้น</w:t>
            </w:r>
            <w:r w:rsidRPr="00EB2F3D">
              <w:rPr>
                <w:color w:val="000000" w:themeColor="text1"/>
                <w:spacing w:val="-6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950509 (ข้อ 25.4 ส่วนเกินทุนหุ้นบุริมสิทธิซื้อคืน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950510 (ข้อ 25.5 ส่วนเกินทุนหุ้นสามัญซื้อคืน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11 (ข้อ 25.6 ส่วนเกินทุนจากการตีราคาสินทรัพย์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15 (ข้อ 25.7 ส่วนเกิน (ต่ำกว่า) ทุนจากการเปลี่ยนแปลงมูลค่าเงินลงทุน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950522 (ข้อ 25.8 ผลต่างจากการแปลงค่างบการเงิน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950523 (ข้อ 25.9 องค์ประกอบอื่น ๆ ของส่วนของเจ้าของ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85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4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10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85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11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</w:t>
            </w:r>
            <w:r w:rsidRPr="00EB2F3D">
              <w:rPr>
                <w:color w:val="000000" w:themeColor="text1"/>
                <w:cs/>
              </w:rPr>
              <w:lastRenderedPageBreak/>
              <w:t>ป้องกันความเสี่ยงในเงินลงทุนสุทธิในหน่วยงานต่างประเทศ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403"/>
                <w:tab w:val="left" w:pos="94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ส่วนแบ่งกำไรขาดทุนเบ็ดเสร็จอื่นในบริษัทร่วม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853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>3 กำไร(ขาดทุน)สะสม)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85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36</w:t>
            </w:r>
            <w:r w:rsidRPr="00EB2F3D">
              <w:rPr>
                <w:color w:val="000000" w:themeColor="text1"/>
                <w:cs/>
              </w:rPr>
              <w:t xml:space="preserve"> (ข้อ 25.14 หัก 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85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37</w:t>
            </w:r>
            <w:r w:rsidRPr="00EB2F3D">
              <w:rPr>
                <w:color w:val="000000" w:themeColor="text1"/>
                <w:cs/>
              </w:rPr>
              <w:t xml:space="preserve"> (ข้อ 25.15 หัก หุ้นสามัญซื้อคืน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85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950538(ข้อ 25.16 ส่วนได้เสียที่ไม่มีอำนาจควบคุม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0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564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หนี้สินที่จะเกิดในภายหน้า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0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570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ตราสารอนุพันธ์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71160E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Balance Sheet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จำนวนเงินของรายการใน</w:t>
            </w:r>
            <w:r w:rsidRPr="00EB2F3D">
              <w:rPr>
                <w:color w:val="000000" w:themeColor="text1"/>
              </w:rPr>
              <w:t xml:space="preserve"> Balance Sheet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 xml:space="preserve">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B2F3D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B2F3D">
              <w:rPr>
                <w:color w:val="000000" w:themeColor="text1"/>
                <w:cs/>
              </w:rPr>
              <w:t xml:space="preserve">ไม่นับอยู่ในจำนวนหลักข้างต้น หากเป็นรายการหักไม่ต้องแสดงค่าลบ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 xml:space="preserve">สินทรัพย์  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ผลรวมสุทธิของรายการย่อยทุกรายการด้านสินทรัพย์  </w:t>
            </w:r>
          </w:p>
          <w:p w:rsidR="0071160E" w:rsidRPr="00EB2F3D" w:rsidRDefault="0071160E" w:rsidP="0071160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หนี้สิน     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ผลรวมของรายการย่อยทุกรายการของหนี้สิน</w:t>
            </w:r>
          </w:p>
          <w:p w:rsidR="0071160E" w:rsidRPr="00EB2F3D" w:rsidRDefault="0071160E" w:rsidP="0071160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ส่วนของ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เจ้าของ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71160E" w:rsidRPr="00EB2F3D" w:rsidRDefault="0071160E" w:rsidP="0071160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 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ผลรวมของรายการหนี้สินและส่วนของ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71160E" w:rsidRPr="00EB2F3D" w:rsidRDefault="0071160E" w:rsidP="0071160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 xml:space="preserve">สิทธิในการเรียกคืนหลักทรัพย์  &lt; =  ภาระในการส่งคืนหลักทรัพย์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ภาระของลูกค้าจากการรับรอง 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ภาระของสถาบันการเงินจากการรับรอง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i/>
                <w:iCs/>
                <w:color w:val="000000" w:themeColor="text1"/>
                <w:u w:val="single"/>
              </w:rPr>
              <w:t>Validation Data Set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 xml:space="preserve">Data Set _FPSF </w:t>
            </w:r>
            <w:r w:rsidRPr="00EB2F3D">
              <w:rPr>
                <w:b/>
                <w:bCs/>
                <w:color w:val="000000" w:themeColor="text1"/>
                <w:cs/>
              </w:rPr>
              <w:t>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_CAPF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_FPSF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  <w:r w:rsidRPr="00EB2F3D">
              <w:rPr>
                <w:color w:val="000000" w:themeColor="text1"/>
                <w:cs/>
              </w:rPr>
              <w:t>และ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Set_CAPF</w:t>
            </w:r>
            <w:proofErr w:type="spellEnd"/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: Outstanding Amount  per Book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CL_FI Reporting Group Id  116028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โดยตรวจสอบที่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</w:rPr>
              <w:tab/>
              <w:t>Balance Sheet Item Code 950404 &lt;= Capital Fund Item Code 940143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2.</w:t>
            </w:r>
            <w:r w:rsidRPr="00EB2F3D">
              <w:rPr>
                <w:color w:val="000000" w:themeColor="text1"/>
              </w:rPr>
              <w:tab/>
              <w:t>Balance Sheet Item Code 950500 +950501 +950502 = Capital Fund Item Code 940179 +940159 +940107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3.</w:t>
            </w:r>
            <w:r w:rsidRPr="00EB2F3D">
              <w:rPr>
                <w:color w:val="000000" w:themeColor="text1"/>
              </w:rPr>
              <w:tab/>
              <w:t>Balance Sheet Item Code 950503 = Capital Fund Item Code 940109 +940161 +940181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</w:rPr>
              <w:tab/>
              <w:t>Balance Sheet Item Code 950512 = Capital Fund Item Code 940122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</w:t>
            </w:r>
            <w:r w:rsidRPr="00EB2F3D">
              <w:rPr>
                <w:color w:val="000000" w:themeColor="text1"/>
              </w:rPr>
              <w:tab/>
              <w:t>Balance Sheet Item Code 950513 = Capital Fund Item Code 940123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6.</w:t>
            </w:r>
            <w:r w:rsidRPr="00EB2F3D">
              <w:rPr>
                <w:color w:val="000000" w:themeColor="text1"/>
              </w:rPr>
              <w:tab/>
              <w:t>Balance Sheet Item Code 950529 = Capital Fund Item Code 940118 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>7.</w:t>
            </w:r>
            <w:r w:rsidRPr="00EB2F3D">
              <w:rPr>
                <w:color w:val="000000" w:themeColor="text1"/>
              </w:rPr>
              <w:tab/>
              <w:t>Balance Sheet Item Code 950530 &gt;= Capital Fund Item Code 940117 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strike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b/>
                <w:bCs/>
                <w:color w:val="000000" w:themeColor="text1"/>
              </w:rPr>
              <w:t>Set_FPSF</w:t>
            </w:r>
            <w:proofErr w:type="spellEnd"/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b/>
                <w:bCs/>
                <w:color w:val="000000" w:themeColor="text1"/>
                <w:cs/>
              </w:rPr>
              <w:t>กับ</w:t>
            </w:r>
            <w:r w:rsidRPr="00EB2F3D">
              <w:rPr>
                <w:b/>
                <w:bCs/>
                <w:color w:val="000000" w:themeColor="text1"/>
              </w:rPr>
              <w:t xml:space="preserve"> Data </w:t>
            </w:r>
            <w:proofErr w:type="spellStart"/>
            <w:r w:rsidRPr="00EB2F3D">
              <w:rPr>
                <w:b/>
                <w:bCs/>
                <w:color w:val="000000" w:themeColor="text1"/>
              </w:rPr>
              <w:t>Set_IRRF</w:t>
            </w:r>
            <w:proofErr w:type="spellEnd"/>
            <w:r w:rsidRPr="00EB2F3D">
              <w:rPr>
                <w:b/>
                <w:bCs/>
                <w:color w:val="000000" w:themeColor="text1"/>
                <w:cs/>
              </w:rPr>
              <w:t xml:space="preserve"> โดย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116028 </w:t>
            </w:r>
          </w:p>
          <w:p w:rsidR="0071160E" w:rsidRPr="00EB2F3D" w:rsidRDefault="0071160E" w:rsidP="0071160E">
            <w:pPr>
              <w:spacing w:line="408" w:lineRule="auto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Data Set _FPSF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 &gt;=   Data Set _IRRF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</w:t>
            </w:r>
            <w:r w:rsidRPr="00EB2F3D">
              <w:rPr>
                <w:color w:val="000000" w:themeColor="text1"/>
                <w:cs/>
              </w:rPr>
              <w:lastRenderedPageBreak/>
              <w:t>990009, 990014, 990018, 990021, 990044, 990025, 990049, 990026  ตามลำดับ</w:t>
            </w:r>
          </w:p>
        </w:tc>
      </w:tr>
    </w:tbl>
    <w:p w:rsidR="004D42BE" w:rsidRPr="00EB2F3D" w:rsidRDefault="004D42BE" w:rsidP="00C82F8B">
      <w:pPr>
        <w:rPr>
          <w:color w:val="000000" w:themeColor="text1"/>
        </w:rPr>
      </w:pPr>
    </w:p>
    <w:p w:rsidR="004D42BE" w:rsidRPr="00EB2F3D" w:rsidRDefault="004D42B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4D42BE" w:rsidRPr="00EB2F3D" w:rsidRDefault="004D42BE" w:rsidP="004D42BE">
      <w:pPr>
        <w:pStyle w:val="Heading3"/>
        <w:ind w:left="360"/>
        <w:jc w:val="center"/>
        <w:rPr>
          <w:color w:val="000000" w:themeColor="text1"/>
        </w:rPr>
      </w:pPr>
      <w:bookmarkStart w:id="142" w:name="_Toc533410779"/>
      <w:bookmarkStart w:id="143" w:name="DS_FPSS"/>
      <w:r w:rsidRPr="00EB2F3D">
        <w:rPr>
          <w:color w:val="000000" w:themeColor="text1"/>
        </w:rPr>
        <w:lastRenderedPageBreak/>
        <w:t xml:space="preserve">Data Set  :  Financial Position </w:t>
      </w:r>
      <w:proofErr w:type="spellStart"/>
      <w:r w:rsidRPr="00EB2F3D">
        <w:rPr>
          <w:color w:val="000000" w:themeColor="text1"/>
        </w:rPr>
        <w:t>Statement_Solo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(DS_FPSS)</w:t>
      </w:r>
      <w:bookmarkEnd w:id="142"/>
    </w:p>
    <w:bookmarkEnd w:id="143"/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  <w:r w:rsidRPr="00EB2F3D">
        <w:rPr>
          <w:b/>
          <w:bCs/>
          <w:color w:val="000000" w:themeColor="text1"/>
          <w:u w:val="single"/>
        </w:rPr>
        <w:t xml:space="preserve"> 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Financial Position </w:t>
      </w:r>
      <w:proofErr w:type="spellStart"/>
      <w:r w:rsidRPr="00EB2F3D">
        <w:rPr>
          <w:color w:val="000000" w:themeColor="text1"/>
        </w:rPr>
        <w:t>Statement_Solo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เป็นข้อมูลเกี่ยวกับฐานะการเงิน ของกลุ่มธุรกิจทางการเงิน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ทุกสิ้นเดือน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4D42BE" w:rsidRPr="00EB2F3D" w:rsidRDefault="004D42B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ภายใน </w:t>
      </w:r>
      <w:r w:rsidRPr="00EB2F3D">
        <w:rPr>
          <w:color w:val="000000" w:themeColor="text1"/>
        </w:rPr>
        <w:t>45</w:t>
      </w:r>
      <w:r w:rsidRPr="00EB2F3D">
        <w:rPr>
          <w:color w:val="000000" w:themeColor="text1"/>
          <w:cs/>
        </w:rPr>
        <w:t xml:space="preserve"> วันนับจากวันสิ้นเดือนที่รายงาน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4A637E">
        <w:trPr>
          <w:trHeight w:val="607"/>
          <w:tblHeader/>
        </w:trPr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4A637E"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4A637E"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4A637E"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4A637E"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</w:t>
            </w:r>
            <w:r w:rsidRPr="00EB2F3D">
              <w:rPr>
                <w:color w:val="000000" w:themeColor="text1"/>
                <w:cs/>
              </w:rPr>
              <w:t xml:space="preserve">ของฐานะการเงินของกลุ่มธุรกิจทางการเงิน 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Balance Sheet Item)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Balance Sheet Item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4D42BE" w:rsidRPr="00EB2F3D" w:rsidRDefault="004D42BE" w:rsidP="00A367EF">
            <w:pPr>
              <w:pStyle w:val="Header"/>
              <w:numPr>
                <w:ilvl w:val="0"/>
                <w:numId w:val="86"/>
              </w:numPr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ind w:left="403" w:hanging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950271 (สินทรัพย์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0"/>
                <w:numId w:val="86"/>
              </w:numPr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950430 (หนี้สิน)</w:t>
            </w:r>
          </w:p>
          <w:p w:rsidR="004D42BE" w:rsidRPr="00EB2F3D" w:rsidRDefault="004D42BE" w:rsidP="00A367EF">
            <w:pPr>
              <w:pStyle w:val="Header"/>
              <w:numPr>
                <w:ilvl w:val="0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950497 (ส่วนของเจ้าของ)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ประกอบด้วย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950498 (ข้อ 25.1 ทุนที่ออกและชำระแล้ว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950503 (ข้อ 25.2 ใบสำคัญแสดงสิทธิที่จะซื้อหุ้น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ค่าที่มีรหัสย่อยภา</w:t>
            </w:r>
            <w:r w:rsidRPr="00EB2F3D">
              <w:rPr>
                <w:color w:val="000000" w:themeColor="text1"/>
                <w:spacing w:val="-6"/>
                <w:cs/>
              </w:rPr>
              <w:t>ยใต้รหัส</w:t>
            </w:r>
            <w:r w:rsidRPr="00EB2F3D">
              <w:rPr>
                <w:color w:val="000000" w:themeColor="text1"/>
                <w:spacing w:val="-6"/>
              </w:rPr>
              <w:t xml:space="preserve"> </w:t>
            </w:r>
            <w:r w:rsidRPr="00EB2F3D">
              <w:rPr>
                <w:color w:val="000000" w:themeColor="text1"/>
                <w:spacing w:val="-6"/>
                <w:cs/>
              </w:rPr>
              <w:t>950</w:t>
            </w:r>
            <w:r w:rsidRPr="00EB2F3D">
              <w:rPr>
                <w:color w:val="000000" w:themeColor="text1"/>
                <w:spacing w:val="-6"/>
              </w:rPr>
              <w:t>504</w:t>
            </w:r>
            <w:r w:rsidRPr="00EB2F3D">
              <w:rPr>
                <w:color w:val="000000" w:themeColor="text1"/>
                <w:spacing w:val="-6"/>
                <w:cs/>
              </w:rPr>
              <w:t xml:space="preserve"> (ข้อ 25.</w:t>
            </w:r>
            <w:r w:rsidRPr="00EB2F3D">
              <w:rPr>
                <w:color w:val="000000" w:themeColor="text1"/>
                <w:spacing w:val="-6"/>
              </w:rPr>
              <w:t>3</w:t>
            </w:r>
            <w:r w:rsidRPr="00EB2F3D">
              <w:rPr>
                <w:color w:val="000000" w:themeColor="text1"/>
                <w:spacing w:val="-6"/>
                <w:cs/>
              </w:rPr>
              <w:t xml:space="preserve"> ส่วนเกิน (ต่ำกว่า) มูลค่าหุ้น</w:t>
            </w:r>
            <w:r w:rsidRPr="00EB2F3D">
              <w:rPr>
                <w:color w:val="000000" w:themeColor="text1"/>
                <w:spacing w:val="-6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950509 (ข้อ 25.4 ส่วนเกินทุนหุ้นบุริมสิทธิซื้อคืน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950510 (ข้อ 25.5 ส่วนเกินทุนหุ้นสามัญซื้อคืน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11 (ข้อ 25.6 ส่วนเกินทุนจากการตีราคาสินทรัพย์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15 (ข้อ 25.7 ส่วนเกิน (ต่ำกว่า) ทุนจากการเปลี่ยนแปลงมูลค่าเงินลงทุน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950522 (ข้อ 25.8 ผลต่างจากการแปลงค่างบการเงิน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950523 (ข้อ 25.9 องค์ประกอบอื่น ๆ ของส่วนของเจ้าของ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4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10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11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</w:t>
            </w:r>
            <w:r w:rsidRPr="00EB2F3D">
              <w:rPr>
                <w:color w:val="000000" w:themeColor="text1"/>
                <w:cs/>
              </w:rPr>
              <w:lastRenderedPageBreak/>
              <w:t>ป้องกันความเสี่ยงในเงินลงทุนสุทธิในหน่วยงานต่างประเทศ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ส่วนแบ่งกำไรขาดทุนเบ็ดเสร็จอื่นในบริษัทร่วม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>3 กำไร(ขาดทุน)สะสม)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36</w:t>
            </w:r>
            <w:r w:rsidRPr="00EB2F3D">
              <w:rPr>
                <w:color w:val="000000" w:themeColor="text1"/>
                <w:cs/>
              </w:rPr>
              <w:t xml:space="preserve"> (ข้อ 25.14 หัก 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37</w:t>
            </w:r>
            <w:r w:rsidRPr="00EB2F3D">
              <w:rPr>
                <w:color w:val="000000" w:themeColor="text1"/>
                <w:cs/>
              </w:rPr>
              <w:t xml:space="preserve"> (ข้อ 25.15 หัก หุ้นสามัญซื้อคืน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950538(ข้อ 25.16 ส่วนได้เสียที่ไม่มีอำนาจควบคุม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0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564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หนี้สินที่จะเกิดในภายหน้า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0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570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ตราสารอนุพันธ์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4D42BE" w:rsidRPr="00EB2F3D" w:rsidTr="004A637E"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Balance Sheet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จำนวนเงินของรายการใน</w:t>
            </w:r>
            <w:r w:rsidRPr="00EB2F3D">
              <w:rPr>
                <w:color w:val="000000" w:themeColor="text1"/>
              </w:rPr>
              <w:t xml:space="preserve"> Balance Sheet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 xml:space="preserve">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B2F3D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B2F3D">
              <w:rPr>
                <w:color w:val="000000" w:themeColor="text1"/>
                <w:cs/>
              </w:rPr>
              <w:t xml:space="preserve">ไม่นับอยู่ในจำนวนหลักข้างต้น หากเป็นรายการหักไม่ต้องแสดงค่าลบ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(Appendix A [Data Set Document] : Data Type)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 xml:space="preserve">สินทรัพย์  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ผลรวมสุทธิของรายการย่อยทุกรายการด้านสินทรัพย์  </w:t>
            </w:r>
          </w:p>
          <w:p w:rsidR="004D42BE" w:rsidRPr="00EB2F3D" w:rsidRDefault="004D42BE" w:rsidP="004A637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หนี้สิน     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ผลรวมของรายการย่อยทุกรายการของหนี้สิน</w:t>
            </w:r>
          </w:p>
          <w:p w:rsidR="004D42BE" w:rsidRPr="00EB2F3D" w:rsidRDefault="004D42BE" w:rsidP="004A637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ส่วนของ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เจ้าของ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4D42BE" w:rsidRPr="00EB2F3D" w:rsidRDefault="004D42BE" w:rsidP="004A637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 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ผลรวมของรายการหนี้สินและส่วนของ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4D42BE" w:rsidRPr="00EB2F3D" w:rsidRDefault="004D42BE" w:rsidP="004A637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lastRenderedPageBreak/>
              <w:t xml:space="preserve">สิทธิในการเรียกคืนหลักทรัพย์  &lt; =  ภาระในการส่งคืนหลักทรัพย์ 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ภาระของลูกค้าจากการรับรอง 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ภาระของสถาบันการเงินจากการรับรอง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i/>
                <w:iCs/>
                <w:color w:val="000000" w:themeColor="text1"/>
                <w:u w:val="single"/>
              </w:rPr>
              <w:t>Validation Data Set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b/>
                <w:bCs/>
                <w:color w:val="000000" w:themeColor="text1"/>
              </w:rPr>
              <w:t>Set_FPSS</w:t>
            </w:r>
            <w:proofErr w:type="spellEnd"/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b/>
                <w:bCs/>
                <w:color w:val="000000" w:themeColor="text1"/>
                <w:cs/>
              </w:rPr>
              <w:t>กับ</w:t>
            </w:r>
            <w:r w:rsidRPr="00EB2F3D">
              <w:rPr>
                <w:b/>
                <w:bCs/>
                <w:color w:val="000000" w:themeColor="text1"/>
              </w:rPr>
              <w:t xml:space="preserve"> Data </w:t>
            </w:r>
            <w:proofErr w:type="spellStart"/>
            <w:r w:rsidRPr="00EB2F3D">
              <w:rPr>
                <w:b/>
                <w:bCs/>
                <w:color w:val="000000" w:themeColor="text1"/>
              </w:rPr>
              <w:t>Set_CAPS</w:t>
            </w:r>
            <w:proofErr w:type="spellEnd"/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Set_FPSS</w:t>
            </w:r>
            <w:proofErr w:type="spellEnd"/>
            <w:r w:rsidRPr="00EB2F3D">
              <w:rPr>
                <w:color w:val="000000" w:themeColor="text1"/>
              </w:rPr>
              <w:t xml:space="preserve">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116030  และ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>Data Set _CAPS</w:t>
            </w:r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: Outstanding Amount  per Book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116030</w:t>
            </w:r>
          </w:p>
          <w:p w:rsidR="004D42BE" w:rsidRPr="00EB2F3D" w:rsidRDefault="004D42BE" w:rsidP="004A637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โดยตรวจสอบที่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</w:rPr>
              <w:tab/>
              <w:t>Balance Sheet Item Code 950404 &lt;= Capital Fund Item Code 940143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2.</w:t>
            </w:r>
            <w:r w:rsidRPr="00EB2F3D">
              <w:rPr>
                <w:color w:val="000000" w:themeColor="text1"/>
              </w:rPr>
              <w:tab/>
              <w:t>Balance Sheet Item Code 950500 +950501 +950502 = Capital Fund Item Code 940179 +940159 +940107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3.</w:t>
            </w:r>
            <w:r w:rsidRPr="00EB2F3D">
              <w:rPr>
                <w:color w:val="000000" w:themeColor="text1"/>
              </w:rPr>
              <w:tab/>
              <w:t>Balance Sheet Item Code 950503 = Capital Fund Item Code 940109 +940161 +940181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</w:rPr>
              <w:tab/>
              <w:t>Balance Sheet Item Code 950512 = Capital Fund Item Code 940122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</w:t>
            </w:r>
            <w:r w:rsidRPr="00EB2F3D">
              <w:rPr>
                <w:color w:val="000000" w:themeColor="text1"/>
              </w:rPr>
              <w:tab/>
              <w:t>Balance Sheet Item Code 950513 = Capital Fund Item Code 940123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6.</w:t>
            </w:r>
            <w:r w:rsidRPr="00EB2F3D">
              <w:rPr>
                <w:color w:val="000000" w:themeColor="text1"/>
              </w:rPr>
              <w:tab/>
              <w:t>Balance Sheet Item Code 950529 = Capital Fund Item Code 940118 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>7.</w:t>
            </w:r>
            <w:r w:rsidRPr="00EB2F3D">
              <w:rPr>
                <w:color w:val="000000" w:themeColor="text1"/>
              </w:rPr>
              <w:tab/>
              <w:t>Balance Sheet Item Code 950530 &gt;= Capital Fund Item Code 940117 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b/>
                <w:bCs/>
                <w:color w:val="000000" w:themeColor="text1"/>
              </w:rPr>
              <w:t>Set_FPSS</w:t>
            </w:r>
            <w:proofErr w:type="spellEnd"/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b/>
                <w:bCs/>
                <w:color w:val="000000" w:themeColor="text1"/>
                <w:cs/>
              </w:rPr>
              <w:t>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_IRRS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โดย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116030</w:t>
            </w:r>
          </w:p>
          <w:p w:rsidR="004D42BE" w:rsidRPr="00EB2F3D" w:rsidRDefault="004D42BE" w:rsidP="004A637E">
            <w:pPr>
              <w:spacing w:line="408" w:lineRule="auto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Set_FPSS</w:t>
            </w:r>
            <w:proofErr w:type="spellEnd"/>
            <w:r w:rsidRPr="00EB2F3D">
              <w:rPr>
                <w:color w:val="000000" w:themeColor="text1"/>
              </w:rPr>
              <w:t xml:space="preserve">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 &gt;=   Data Set _IRRS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</w:t>
            </w:r>
            <w:r w:rsidRPr="00EB2F3D">
              <w:rPr>
                <w:color w:val="000000" w:themeColor="text1"/>
                <w:cs/>
              </w:rPr>
              <w:lastRenderedPageBreak/>
              <w:t>990009, 990014, 990018, 990021, 990044, 990025, 990049, 990026  ตามลำดับ</w:t>
            </w:r>
          </w:p>
        </w:tc>
      </w:tr>
    </w:tbl>
    <w:p w:rsidR="004D42BE" w:rsidRPr="00EB2F3D" w:rsidRDefault="004D42BE" w:rsidP="00C82F8B">
      <w:pPr>
        <w:rPr>
          <w:color w:val="000000" w:themeColor="text1"/>
          <w:cs/>
        </w:rPr>
      </w:pPr>
    </w:p>
    <w:p w:rsidR="004D42BE" w:rsidRPr="00EB2F3D" w:rsidRDefault="004D42BE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1B5CEC" w:rsidRPr="00EB2F3D" w:rsidRDefault="001B5CEC" w:rsidP="001B5CEC">
      <w:pPr>
        <w:pStyle w:val="Heading3"/>
        <w:ind w:left="360"/>
        <w:jc w:val="center"/>
        <w:rPr>
          <w:color w:val="000000" w:themeColor="text1"/>
        </w:rPr>
      </w:pPr>
      <w:bookmarkStart w:id="144" w:name="_Toc533410780"/>
      <w:r w:rsidRPr="00EB2F3D">
        <w:rPr>
          <w:color w:val="000000" w:themeColor="text1"/>
        </w:rPr>
        <w:lastRenderedPageBreak/>
        <w:t xml:space="preserve">Data Set  :  Investment by the Parent </w:t>
      </w:r>
      <w:proofErr w:type="spellStart"/>
      <w:r w:rsidRPr="00EB2F3D">
        <w:rPr>
          <w:color w:val="000000" w:themeColor="text1"/>
        </w:rPr>
        <w:t>Company_Conso</w:t>
      </w:r>
      <w:proofErr w:type="spellEnd"/>
      <w:r w:rsidRPr="00EB2F3D">
        <w:rPr>
          <w:color w:val="000000" w:themeColor="text1"/>
        </w:rPr>
        <w:t xml:space="preserve"> (DS_IPCC)</w:t>
      </w:r>
      <w:bookmarkEnd w:id="144"/>
    </w:p>
    <w:p w:rsidR="001B5CEC" w:rsidRPr="00EB2F3D" w:rsidRDefault="001B5CEC" w:rsidP="001B5CE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</w:rPr>
      </w:pPr>
      <w:r w:rsidRPr="00EB2F3D">
        <w:rPr>
          <w:color w:val="000000" w:themeColor="text1"/>
          <w:cs/>
        </w:rPr>
        <w:t xml:space="preserve">ใช้ชุดข้อมูล </w:t>
      </w:r>
      <w:hyperlink w:anchor="_Data_Set_" w:history="1">
        <w:r w:rsidRPr="00EB2F3D">
          <w:rPr>
            <w:rStyle w:val="Hyperlink"/>
            <w:b/>
            <w:bCs/>
            <w:color w:val="000000" w:themeColor="text1"/>
          </w:rPr>
          <w:t xml:space="preserve">43. Data Set  :  Investment by the Parent </w:t>
        </w:r>
        <w:proofErr w:type="spellStart"/>
        <w:r w:rsidRPr="00EB2F3D">
          <w:rPr>
            <w:rStyle w:val="Hyperlink"/>
            <w:b/>
            <w:bCs/>
            <w:color w:val="000000" w:themeColor="text1"/>
          </w:rPr>
          <w:t>Company_Conso</w:t>
        </w:r>
        <w:proofErr w:type="spellEnd"/>
      </w:hyperlink>
    </w:p>
    <w:p w:rsidR="004A637E" w:rsidRPr="00EB2F3D" w:rsidRDefault="004A637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4A637E" w:rsidRPr="00EB2F3D" w:rsidRDefault="004A637E" w:rsidP="004A637E">
      <w:pPr>
        <w:pStyle w:val="Heading3"/>
        <w:ind w:left="360"/>
        <w:jc w:val="center"/>
        <w:rPr>
          <w:color w:val="000000" w:themeColor="text1"/>
        </w:rPr>
      </w:pPr>
      <w:bookmarkStart w:id="145" w:name="_Toc533410781"/>
      <w:r w:rsidRPr="00EB2F3D">
        <w:rPr>
          <w:color w:val="000000" w:themeColor="text1"/>
        </w:rPr>
        <w:lastRenderedPageBreak/>
        <w:t xml:space="preserve">Data Set </w:t>
      </w:r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 xml:space="preserve">: </w:t>
      </w:r>
      <w:bookmarkStart w:id="146" w:name="OLE_LINK5"/>
      <w:bookmarkStart w:id="147" w:name="DS_IRRF"/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 xml:space="preserve">Interest Rate </w:t>
      </w:r>
      <w:proofErr w:type="spellStart"/>
      <w:r w:rsidRPr="00EB2F3D">
        <w:rPr>
          <w:color w:val="000000" w:themeColor="text1"/>
        </w:rPr>
        <w:t>Risk_Full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46"/>
      <w:bookmarkEnd w:id="147"/>
      <w:proofErr w:type="spellEnd"/>
      <w:r w:rsidRPr="00EB2F3D">
        <w:rPr>
          <w:color w:val="000000" w:themeColor="text1"/>
        </w:rPr>
        <w:t xml:space="preserve"> (DS_IRRF)</w:t>
      </w:r>
      <w:bookmarkEnd w:id="145"/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Interest Rate </w:t>
      </w:r>
      <w:proofErr w:type="spellStart"/>
      <w:r w:rsidRPr="00EB2F3D">
        <w:rPr>
          <w:color w:val="000000" w:themeColor="text1"/>
        </w:rPr>
        <w:t>Risk_Full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EB2F3D">
        <w:rPr>
          <w:color w:val="000000" w:themeColor="text1"/>
        </w:rPr>
        <w:t>Basis Points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4A637E" w:rsidRPr="00EB2F3D" w:rsidRDefault="004A637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4A637E">
        <w:trPr>
          <w:trHeight w:val="728"/>
          <w:tblHeader/>
        </w:trPr>
        <w:tc>
          <w:tcPr>
            <w:tcW w:w="2241" w:type="dxa"/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</w:t>
            </w: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 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Banking Book Position)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7E" w:rsidRPr="00EB2F3D" w:rsidRDefault="004A637E" w:rsidP="004A637E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4A637E" w:rsidRPr="00EB2F3D" w:rsidRDefault="004A637E" w:rsidP="004A637E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1.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&gt; 0  Repricing Term Range</w:t>
            </w:r>
            <w:r w:rsidRPr="00EB2F3D">
              <w:rPr>
                <w:color w:val="000000" w:themeColor="text1"/>
                <w:cs/>
              </w:rPr>
              <w:t xml:space="preserve">  ต้องมีค่า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4A637E" w:rsidRPr="00EB2F3D" w:rsidRDefault="004A637E" w:rsidP="004A637E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= 0 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ตรวจสอบว่าถ้าเป็นรายการที่ไม่อ่อนไหวต่ออัตราดอกเบี้ย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183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Repricing Term Range*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7E" w:rsidRPr="00EB2F3D" w:rsidRDefault="004A637E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Interest Rate Risk Term Range</w:t>
            </w:r>
          </w:p>
          <w:p w:rsidR="004A637E" w:rsidRPr="00EB2F3D" w:rsidRDefault="004A637E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  <w:r w:rsidRPr="00EB2F3D">
              <w:rPr>
                <w:color w:val="000000" w:themeColor="text1"/>
              </w:rPr>
              <w:t xml:space="preserve">  Banking Book Position </w:t>
            </w:r>
            <w:r w:rsidRPr="00EB2F3D">
              <w:rPr>
                <w:color w:val="000000" w:themeColor="text1"/>
                <w:cs/>
              </w:rPr>
              <w:t xml:space="preserve"> มีรหัสอยู่ในกลุ่มของรายการที่อ่อนไหวต่ออัตราดอกเบี้ย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ถ้าไม่ใช่ต้องไม่มีค่า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Currency Id*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รหัสสกุลเงิน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</w:t>
            </w:r>
            <w:r w:rsidRPr="00EB2F3D">
              <w:rPr>
                <w:color w:val="000000" w:themeColor="text1"/>
                <w:cs/>
              </w:rPr>
              <w:t xml:space="preserve">: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39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ตรวจสอบรหัสสกุลเงินต่างประเทศว่ามี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 Id</w:t>
            </w:r>
          </w:p>
        </w:tc>
      </w:tr>
      <w:tr w:rsidR="004A637E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</w:t>
            </w:r>
            <w:r w:rsidRPr="00EB2F3D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EB2F3D">
              <w:rPr>
                <w:color w:val="000000" w:themeColor="text1"/>
                <w:cs/>
              </w:rPr>
              <w:br/>
              <w:t xml:space="preserve">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116028 </w:t>
            </w:r>
          </w:p>
          <w:p w:rsidR="004A637E" w:rsidRPr="00EB2F3D" w:rsidRDefault="004A637E" w:rsidP="004A637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_IRRF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</w:t>
            </w:r>
            <w:r w:rsidRPr="00EB2F3D">
              <w:rPr>
                <w:color w:val="000000" w:themeColor="text1"/>
              </w:rPr>
              <w:t xml:space="preserve"> &lt;= Data Set _FPSF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  ที่รายการเดียวกันตามลำดับ</w:t>
            </w:r>
          </w:p>
        </w:tc>
      </w:tr>
    </w:tbl>
    <w:p w:rsidR="003F483D" w:rsidRPr="00EB2F3D" w:rsidRDefault="003F483D" w:rsidP="001B5CEC">
      <w:pPr>
        <w:jc w:val="both"/>
        <w:rPr>
          <w:color w:val="000000" w:themeColor="text1"/>
          <w:cs/>
        </w:rPr>
      </w:pPr>
    </w:p>
    <w:p w:rsidR="003F483D" w:rsidRPr="00EB2F3D" w:rsidRDefault="003F483D" w:rsidP="003F483D">
      <w:pPr>
        <w:spacing w:before="120" w:line="200" w:lineRule="exact"/>
        <w:rPr>
          <w:b/>
          <w:bCs/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</w:t>
      </w:r>
    </w:p>
    <w:p w:rsidR="003F483D" w:rsidRPr="00EB2F3D" w:rsidRDefault="003F483D" w:rsidP="003F483D">
      <w:pPr>
        <w:pStyle w:val="Heading3"/>
        <w:ind w:left="360"/>
        <w:jc w:val="center"/>
        <w:rPr>
          <w:color w:val="000000" w:themeColor="text1"/>
        </w:rPr>
      </w:pPr>
      <w:bookmarkStart w:id="148" w:name="_Toc533410782"/>
      <w:bookmarkStart w:id="149" w:name="AppendixB"/>
      <w:r w:rsidRPr="00EB2F3D">
        <w:rPr>
          <w:color w:val="000000" w:themeColor="text1"/>
        </w:rPr>
        <w:lastRenderedPageBreak/>
        <w:t xml:space="preserve">Data Set </w:t>
      </w:r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 xml:space="preserve">: </w:t>
      </w:r>
      <w:bookmarkStart w:id="150" w:name="DS_IRRS"/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 xml:space="preserve">Interest Rate </w:t>
      </w:r>
      <w:proofErr w:type="spellStart"/>
      <w:r w:rsidRPr="00EB2F3D">
        <w:rPr>
          <w:color w:val="000000" w:themeColor="text1"/>
        </w:rPr>
        <w:t>Risk_Solo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50"/>
      <w:proofErr w:type="spellEnd"/>
      <w:r w:rsidRPr="00EB2F3D">
        <w:rPr>
          <w:color w:val="000000" w:themeColor="text1"/>
        </w:rPr>
        <w:t xml:space="preserve"> (DS_IRRS)</w:t>
      </w:r>
      <w:bookmarkEnd w:id="148"/>
    </w:p>
    <w:bookmarkEnd w:id="149"/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Interest Rate </w:t>
      </w:r>
      <w:proofErr w:type="spellStart"/>
      <w:r w:rsidRPr="00EB2F3D">
        <w:rPr>
          <w:color w:val="000000" w:themeColor="text1"/>
        </w:rPr>
        <w:t>Risk_Solo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EB2F3D">
        <w:rPr>
          <w:color w:val="000000" w:themeColor="text1"/>
        </w:rPr>
        <w:t>Basis Points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3F483D" w:rsidRPr="00EB2F3D" w:rsidRDefault="003F483D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CE3301">
        <w:trPr>
          <w:trHeight w:val="728"/>
          <w:tblHeader/>
        </w:trPr>
        <w:tc>
          <w:tcPr>
            <w:tcW w:w="2241" w:type="dxa"/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 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Banking Book Position)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D" w:rsidRPr="00EB2F3D" w:rsidRDefault="003F483D" w:rsidP="00CE3301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3F483D" w:rsidRPr="00EB2F3D" w:rsidRDefault="003F483D" w:rsidP="00CE3301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1.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&gt; 0  Repricing Term Range</w:t>
            </w:r>
            <w:r w:rsidRPr="00EB2F3D">
              <w:rPr>
                <w:color w:val="000000" w:themeColor="text1"/>
                <w:cs/>
              </w:rPr>
              <w:t xml:space="preserve">  ต้องมีค่า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3F483D" w:rsidRPr="00EB2F3D" w:rsidRDefault="003F483D" w:rsidP="00CE3301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= 0 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ตรวจสอบว่าถ้าเป็นรายการที่ไม่อ่อนไหวต่ออัตราดอกเบี้ย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183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Repricing Term Range*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83D" w:rsidRPr="00EB2F3D" w:rsidRDefault="003F483D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Interest Rate Risk Term Range</w:t>
            </w:r>
          </w:p>
          <w:p w:rsidR="003F483D" w:rsidRPr="00EB2F3D" w:rsidRDefault="003F483D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  <w:r w:rsidRPr="00EB2F3D">
              <w:rPr>
                <w:color w:val="000000" w:themeColor="text1"/>
              </w:rPr>
              <w:t xml:space="preserve">  Banking Book Position </w:t>
            </w:r>
            <w:r w:rsidRPr="00EB2F3D">
              <w:rPr>
                <w:color w:val="000000" w:themeColor="text1"/>
                <w:cs/>
              </w:rPr>
              <w:t xml:space="preserve"> มีรหัสอยู่ในกลุ่มของรายการที่อ่อนไหวต่ออัตราดอกเบี้ย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ถ้าไม่ใช่ต้องไม่มีค่า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Currency Id*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รหัสสกุลเงิน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</w:t>
            </w:r>
            <w:r w:rsidRPr="00EB2F3D">
              <w:rPr>
                <w:color w:val="000000" w:themeColor="text1"/>
                <w:cs/>
              </w:rPr>
              <w:t xml:space="preserve">: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39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ตรวจสอบรหัสสกุลเงินต่างประเทศว่ามี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 Id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</w:t>
            </w:r>
            <w:r w:rsidRPr="00EB2F3D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EB2F3D">
              <w:rPr>
                <w:color w:val="000000" w:themeColor="text1"/>
                <w:cs/>
              </w:rPr>
              <w:br/>
              <w:t xml:space="preserve">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116030</w:t>
            </w:r>
          </w:p>
          <w:p w:rsidR="003F483D" w:rsidRPr="00EB2F3D" w:rsidRDefault="003F483D" w:rsidP="00CE330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_IRRS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</w:t>
            </w:r>
            <w:r w:rsidRPr="00EB2F3D">
              <w:rPr>
                <w:color w:val="000000" w:themeColor="text1"/>
              </w:rPr>
              <w:t xml:space="preserve"> &lt;= Data Set _FPSS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  ที่รายการเดียวกันตามลำดับ</w:t>
            </w:r>
          </w:p>
        </w:tc>
      </w:tr>
    </w:tbl>
    <w:p w:rsidR="003F483D" w:rsidRPr="00EB2F3D" w:rsidRDefault="003F483D" w:rsidP="003F483D">
      <w:pPr>
        <w:spacing w:before="120" w:line="200" w:lineRule="exact"/>
        <w:rPr>
          <w:b/>
          <w:bCs/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</w:t>
      </w:r>
    </w:p>
    <w:p w:rsidR="003F483D" w:rsidRPr="00EB2F3D" w:rsidRDefault="003F483D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F819CD" w:rsidRPr="00EB2F3D" w:rsidRDefault="00F819CD" w:rsidP="00F819CD">
      <w:pPr>
        <w:pStyle w:val="Heading3"/>
        <w:ind w:left="360"/>
        <w:jc w:val="center"/>
        <w:rPr>
          <w:color w:val="000000" w:themeColor="text1"/>
        </w:rPr>
      </w:pPr>
      <w:bookmarkStart w:id="151" w:name="DS_OPRF"/>
      <w:bookmarkStart w:id="152" w:name="_Toc533410783"/>
      <w:r w:rsidRPr="00EB2F3D">
        <w:rPr>
          <w:color w:val="000000" w:themeColor="text1"/>
        </w:rPr>
        <w:lastRenderedPageBreak/>
        <w:t xml:space="preserve">Data Set  :  Operational </w:t>
      </w:r>
      <w:proofErr w:type="spellStart"/>
      <w:r w:rsidRPr="00EB2F3D">
        <w:rPr>
          <w:color w:val="000000" w:themeColor="text1"/>
        </w:rPr>
        <w:t>Risk_Full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51"/>
      <w:proofErr w:type="spellEnd"/>
      <w:r w:rsidRPr="00EB2F3D">
        <w:rPr>
          <w:color w:val="000000" w:themeColor="text1"/>
        </w:rPr>
        <w:t xml:space="preserve"> (DS_OPRF)</w:t>
      </w:r>
      <w:bookmarkEnd w:id="152"/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819CD" w:rsidRPr="00EB2F3D" w:rsidRDefault="00F819CD" w:rsidP="00F819CD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en-GB"/>
        </w:rPr>
        <w:t>ชุด</w:t>
      </w:r>
      <w:r w:rsidRPr="00EB2F3D">
        <w:rPr>
          <w:color w:val="000000" w:themeColor="text1"/>
        </w:rPr>
        <w:t xml:space="preserve"> Operational </w:t>
      </w:r>
      <w:proofErr w:type="spellStart"/>
      <w:r w:rsidRPr="00EB2F3D">
        <w:rPr>
          <w:color w:val="000000" w:themeColor="text1"/>
        </w:rPr>
        <w:t>Risk_Full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Pr="00EB2F3D">
        <w:rPr>
          <w:color w:val="000000" w:themeColor="text1"/>
        </w:rPr>
        <w:t>1) Basic Indicator Approach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BIA)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  <w:lang w:val="en-GB"/>
        </w:rPr>
        <w:t>,</w:t>
      </w:r>
      <w:r w:rsidRPr="00EB2F3D">
        <w:rPr>
          <w:color w:val="000000" w:themeColor="text1"/>
        </w:rPr>
        <w:t xml:space="preserve"> 2)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SA-OR)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>3) Alternative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ASA)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ราย 6 เดือน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 6 เดือน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819CD" w:rsidRPr="00EB2F3D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ภายในไตรมาสถัดไปนับจากวันสิ้นงวดที่รายงาน</w:t>
      </w:r>
      <w:r w:rsidR="00ED5C5F" w:rsidRPr="00EB2F3D">
        <w:rPr>
          <w:color w:val="000000" w:themeColor="text1"/>
          <w:cs/>
        </w:rPr>
        <w:t xml:space="preserve"> (เริ่มส่งข้อมูล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</w:t>
      </w:r>
      <w:r w:rsidR="00ED5C5F" w:rsidRPr="00EB2F3D">
        <w:rPr>
          <w:color w:val="000000" w:themeColor="text1"/>
        </w:rPr>
        <w:t>0</w:t>
      </w:r>
      <w:r w:rsidR="00ED5C5F" w:rsidRPr="00EB2F3D">
        <w:rPr>
          <w:color w:val="000000" w:themeColor="text1"/>
          <w:cs/>
          <w:lang w:val="en-GB"/>
        </w:rPr>
        <w:t xml:space="preserve"> มิ</w:t>
      </w:r>
      <w:r w:rsidR="00ED5C5F" w:rsidRPr="00EB2F3D">
        <w:rPr>
          <w:color w:val="000000" w:themeColor="text1"/>
          <w:cs/>
        </w:rPr>
        <w:t xml:space="preserve">.ย. </w:t>
      </w:r>
      <w:r w:rsidR="00ED5C5F" w:rsidRPr="00EB2F3D">
        <w:rPr>
          <w:color w:val="000000" w:themeColor="text1"/>
        </w:rPr>
        <w:t>62</w:t>
      </w:r>
      <w:r w:rsidR="00ED5C5F" w:rsidRPr="00EB2F3D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CE3301">
        <w:trPr>
          <w:trHeight w:val="728"/>
          <w:tblHeader/>
        </w:trPr>
        <w:tc>
          <w:tcPr>
            <w:tcW w:w="2241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CE3301">
        <w:trPr>
          <w:trHeight w:val="692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  <w:spacing w:val="-4"/>
              </w:rPr>
              <w:t>6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รูปแบบที่ต้องรายงาน คือ 2013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เปลี่ยนแปลงวิธีคำนวณความเสี่ยงด้านปฏิบัติการจากงวดการบัญชีก่อน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ไม่เปลี่ยนแปลง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เปลี่ยนแปลง หรือ รายงานข้อมูลครั้งแรก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วิธีที่ใช้คำนวณความเสี่ยงด้านปฏิบัติการ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Operational Risk Method)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Operational Risk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Period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20</w:t>
            </w:r>
            <w:r w:rsidRPr="00EB2F3D">
              <w:rPr>
                <w:color w:val="000000" w:themeColor="text1"/>
              </w:rPr>
              <w:t>13-1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>-31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หรือ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ถ้า </w:t>
            </w:r>
            <w:r w:rsidRPr="00EB2F3D">
              <w:rPr>
                <w:color w:val="000000" w:themeColor="text1"/>
              </w:rPr>
              <w:t>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ส่วน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Operational Risk Item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Operational Risk Item)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452001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451001 </w:t>
            </w:r>
            <w:r w:rsidRPr="00EB2F3D">
              <w:rPr>
                <w:color w:val="000000" w:themeColor="text1"/>
                <w:cs/>
              </w:rPr>
              <w:t xml:space="preserve"> หรือ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</w:t>
            </w:r>
            <w:r w:rsidRPr="00EB2F3D">
              <w:rPr>
                <w:color w:val="000000" w:themeColor="text1"/>
                <w:cs/>
              </w:rPr>
              <w:t xml:space="preserve">3 หรือ </w:t>
            </w:r>
            <w:r w:rsidRPr="00EB2F3D">
              <w:rPr>
                <w:color w:val="000000" w:themeColor="text1"/>
              </w:rPr>
              <w:t>45200</w:t>
            </w:r>
            <w:r w:rsidRPr="00EB2F3D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451004, 451005, 45100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452004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45100</w:t>
            </w:r>
            <w:r w:rsidRPr="00EB2F3D">
              <w:rPr>
                <w:color w:val="000000" w:themeColor="text1"/>
                <w:cs/>
              </w:rPr>
              <w:t>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452005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451003, 45100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452006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451004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451006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F819C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 ß ) และกรณีของเงินให้สินเชื่อรวม</w:t>
            </w:r>
            <w:r w:rsidRPr="00EB2F3D">
              <w:rPr>
                <w:color w:val="000000" w:themeColor="text1"/>
                <w:cs/>
              </w:rPr>
              <w:lastRenderedPageBreak/>
              <w:t>ดอกเบี้ยค้างรับ และเงินลงทุนในตราสารหนี้และตราสารทุน (ไม่รวมรายการนอกงบ</w:t>
            </w:r>
            <w:r w:rsidRPr="00EB2F3D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B2F3D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 xml:space="preserve">และค่าคงที่ ß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 จะเป็น บาท  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sz w:val="28"/>
                <w:szCs w:val="28"/>
                <w:cs/>
              </w:rPr>
            </w:pPr>
          </w:p>
        </w:tc>
      </w:tr>
    </w:tbl>
    <w:p w:rsidR="00F819CD" w:rsidRPr="00EB2F3D" w:rsidRDefault="00F819CD" w:rsidP="001B5CEC">
      <w:pPr>
        <w:jc w:val="both"/>
        <w:rPr>
          <w:color w:val="000000" w:themeColor="text1"/>
        </w:rPr>
      </w:pPr>
    </w:p>
    <w:p w:rsidR="00F819CD" w:rsidRPr="00EB2F3D" w:rsidRDefault="00F819CD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F819CD" w:rsidRPr="00EB2F3D" w:rsidRDefault="00F819CD" w:rsidP="00F819CD">
      <w:pPr>
        <w:pStyle w:val="Heading3"/>
        <w:ind w:left="360"/>
        <w:jc w:val="center"/>
        <w:rPr>
          <w:color w:val="000000" w:themeColor="text1"/>
        </w:rPr>
      </w:pPr>
      <w:bookmarkStart w:id="153" w:name="DS_OPRS"/>
      <w:bookmarkStart w:id="154" w:name="_Toc533410784"/>
      <w:r w:rsidRPr="00EB2F3D">
        <w:rPr>
          <w:color w:val="000000" w:themeColor="text1"/>
        </w:rPr>
        <w:lastRenderedPageBreak/>
        <w:t xml:space="preserve">Data Set  :  Operational </w:t>
      </w:r>
      <w:proofErr w:type="spellStart"/>
      <w:r w:rsidRPr="00EB2F3D">
        <w:rPr>
          <w:color w:val="000000" w:themeColor="text1"/>
        </w:rPr>
        <w:t>Risk_Solo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53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(DS_OPRS)</w:t>
      </w:r>
      <w:bookmarkEnd w:id="154"/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819CD" w:rsidRPr="00EB2F3D" w:rsidRDefault="00F819CD" w:rsidP="00F819CD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en-GB"/>
        </w:rPr>
        <w:t>ชุด</w:t>
      </w:r>
      <w:r w:rsidRPr="00EB2F3D">
        <w:rPr>
          <w:color w:val="000000" w:themeColor="text1"/>
        </w:rPr>
        <w:t xml:space="preserve"> Operational </w:t>
      </w:r>
      <w:proofErr w:type="spellStart"/>
      <w:r w:rsidRPr="00EB2F3D">
        <w:rPr>
          <w:color w:val="000000" w:themeColor="text1"/>
        </w:rPr>
        <w:t>Risk_Solo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 </w:t>
      </w:r>
      <w:r w:rsidRPr="00EB2F3D">
        <w:rPr>
          <w:color w:val="000000" w:themeColor="text1"/>
        </w:rPr>
        <w:t>1) Basic Indicator Approach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BIA)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  <w:lang w:val="en-GB"/>
        </w:rPr>
        <w:t>,</w:t>
      </w:r>
      <w:r w:rsidRPr="00EB2F3D">
        <w:rPr>
          <w:color w:val="000000" w:themeColor="text1"/>
        </w:rPr>
        <w:t xml:space="preserve"> 2)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SA-OR)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>3) Alternative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ASA)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ราย 6 เดือน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 6 เดือน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819CD" w:rsidRPr="00EB2F3D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45 วันนับจากวันสิ้นงวดที่รายงาน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</w:t>
      </w:r>
      <w:r w:rsidR="00ED5C5F" w:rsidRPr="00EB2F3D">
        <w:rPr>
          <w:color w:val="000000" w:themeColor="text1"/>
        </w:rPr>
        <w:t>0</w:t>
      </w:r>
      <w:r w:rsidR="00ED5C5F" w:rsidRPr="00EB2F3D">
        <w:rPr>
          <w:color w:val="000000" w:themeColor="text1"/>
          <w:cs/>
          <w:lang w:val="en-GB"/>
        </w:rPr>
        <w:t xml:space="preserve"> มิ</w:t>
      </w:r>
      <w:r w:rsidR="00ED5C5F" w:rsidRPr="00EB2F3D">
        <w:rPr>
          <w:color w:val="000000" w:themeColor="text1"/>
          <w:cs/>
        </w:rPr>
        <w:t xml:space="preserve">.ย.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CE3301">
        <w:trPr>
          <w:trHeight w:val="728"/>
          <w:tblHeader/>
        </w:trPr>
        <w:tc>
          <w:tcPr>
            <w:tcW w:w="2241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CE3301">
        <w:trPr>
          <w:trHeight w:val="692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  <w:spacing w:val="-4"/>
              </w:rPr>
              <w:t>6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รูปแบบที่ต้องรายงาน คือ 2013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เปลี่ยนแปลงวิธีคำนวณความเสี่ยงด้านปฏิบัติการจากงวดการบัญชีก่อน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ไม่เปลี่ยนแปลง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เปลี่ยนแปลง หรือ รายงานข้อมูลครั้งแรก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วิธีที่ใช้คำนวณความเสี่ยงด้านปฏิบัติการ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Operational Risk Method)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Operational Risk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Period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20</w:t>
            </w:r>
            <w:r w:rsidRPr="00EB2F3D">
              <w:rPr>
                <w:color w:val="000000" w:themeColor="text1"/>
              </w:rPr>
              <w:t>13-1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>-31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หรือ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ถ้า </w:t>
            </w:r>
            <w:r w:rsidRPr="00EB2F3D">
              <w:rPr>
                <w:color w:val="000000" w:themeColor="text1"/>
              </w:rPr>
              <w:t>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ส่วน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Operational Risk Item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Operational Risk Item)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452001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451001 </w:t>
            </w:r>
            <w:r w:rsidRPr="00EB2F3D">
              <w:rPr>
                <w:color w:val="000000" w:themeColor="text1"/>
                <w:cs/>
              </w:rPr>
              <w:t xml:space="preserve"> หรือ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</w:t>
            </w:r>
            <w:r w:rsidRPr="00EB2F3D">
              <w:rPr>
                <w:color w:val="000000" w:themeColor="text1"/>
                <w:cs/>
              </w:rPr>
              <w:t xml:space="preserve">3 หรือ </w:t>
            </w:r>
            <w:r w:rsidRPr="00EB2F3D">
              <w:rPr>
                <w:color w:val="000000" w:themeColor="text1"/>
              </w:rPr>
              <w:t>45200</w:t>
            </w:r>
            <w:r w:rsidRPr="00EB2F3D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451004, 451005, 45100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452004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45100</w:t>
            </w:r>
            <w:r w:rsidRPr="00EB2F3D">
              <w:rPr>
                <w:color w:val="000000" w:themeColor="text1"/>
                <w:cs/>
              </w:rPr>
              <w:t>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452005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451003, 45100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452006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451004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451006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F819C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 ß ) และกรณีของเงินให้สินเชื่อรวม</w:t>
            </w:r>
            <w:r w:rsidRPr="00EB2F3D">
              <w:rPr>
                <w:color w:val="000000" w:themeColor="text1"/>
                <w:cs/>
              </w:rPr>
              <w:lastRenderedPageBreak/>
              <w:t>ดอกเบี้ยค้างรับ และเงินลงทุนในตราสารหนี้และตราสารทุน (ไม่รวมรายการนอกงบ</w:t>
            </w:r>
            <w:r w:rsidRPr="00EB2F3D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B2F3D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 xml:space="preserve">และค่าคงที่ ß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 จะเป็น บาท  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sz w:val="28"/>
                <w:szCs w:val="28"/>
                <w:cs/>
              </w:rPr>
            </w:pPr>
          </w:p>
        </w:tc>
      </w:tr>
    </w:tbl>
    <w:p w:rsidR="00F819CD" w:rsidRPr="00EB2F3D" w:rsidRDefault="00F819CD" w:rsidP="001B5CEC">
      <w:pPr>
        <w:jc w:val="both"/>
        <w:rPr>
          <w:color w:val="000000" w:themeColor="text1"/>
          <w:cs/>
        </w:rPr>
      </w:pPr>
    </w:p>
    <w:p w:rsidR="00F819CD" w:rsidRPr="00EB2F3D" w:rsidRDefault="00F819CD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F819CD" w:rsidRPr="00EB2F3D" w:rsidRDefault="00F819CD" w:rsidP="00A458C2">
      <w:pPr>
        <w:pStyle w:val="Heading3"/>
        <w:ind w:left="450"/>
        <w:jc w:val="center"/>
        <w:rPr>
          <w:color w:val="000000" w:themeColor="text1"/>
          <w:u w:val="single"/>
        </w:rPr>
      </w:pPr>
      <w:bookmarkStart w:id="155" w:name="_Toc533410785"/>
      <w:r w:rsidRPr="00EB2F3D">
        <w:rPr>
          <w:color w:val="000000" w:themeColor="text1"/>
        </w:rPr>
        <w:lastRenderedPageBreak/>
        <w:t xml:space="preserve">Data Set  :  Partial Comprehensive Income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</w:rPr>
        <w:t xml:space="preserve"> (DS_PCSC)</w:t>
      </w:r>
      <w:bookmarkEnd w:id="155"/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>ใช้</w:t>
      </w:r>
      <w:r w:rsidR="00CE3301" w:rsidRPr="00EB2F3D">
        <w:rPr>
          <w:color w:val="000000" w:themeColor="text1"/>
          <w:cs/>
        </w:rPr>
        <w:t>ชุด</w:t>
      </w:r>
      <w:r w:rsidRPr="00EB2F3D">
        <w:rPr>
          <w:color w:val="000000" w:themeColor="text1"/>
          <w:cs/>
        </w:rPr>
        <w:t xml:space="preserve">ข้อมูล </w:t>
      </w:r>
      <w:hyperlink w:anchor="_Data_Set__1" w:history="1">
        <w:r w:rsidRPr="00EB2F3D">
          <w:rPr>
            <w:rStyle w:val="Hyperlink"/>
            <w:b/>
            <w:bCs/>
            <w:color w:val="000000" w:themeColor="text1"/>
          </w:rPr>
          <w:t xml:space="preserve">46. Data Set  :  Partial Comprehensive Income </w:t>
        </w:r>
        <w:proofErr w:type="spellStart"/>
        <w:r w:rsidRPr="00EB2F3D">
          <w:rPr>
            <w:rStyle w:val="Hyperlink"/>
            <w:b/>
            <w:bCs/>
            <w:color w:val="000000" w:themeColor="text1"/>
          </w:rPr>
          <w:t>Statement_Conso</w:t>
        </w:r>
        <w:proofErr w:type="spellEnd"/>
        <w:r w:rsidRPr="00EB2F3D">
          <w:rPr>
            <w:rStyle w:val="Hyperlink"/>
            <w:b/>
            <w:bCs/>
            <w:color w:val="000000" w:themeColor="text1"/>
          </w:rPr>
          <w:t xml:space="preserve"> (DS_PCSC)</w:t>
        </w:r>
      </w:hyperlink>
    </w:p>
    <w:p w:rsidR="00CE3301" w:rsidRPr="00EB2F3D" w:rsidRDefault="00CE3301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CE3301" w:rsidRPr="00EB2F3D" w:rsidRDefault="00CE3301" w:rsidP="00CE3301">
      <w:pPr>
        <w:pStyle w:val="Heading3"/>
        <w:ind w:left="360"/>
        <w:jc w:val="center"/>
        <w:rPr>
          <w:color w:val="000000" w:themeColor="text1"/>
        </w:rPr>
      </w:pPr>
      <w:bookmarkStart w:id="156" w:name="DS_PELF"/>
      <w:bookmarkStart w:id="157" w:name="_Toc533410786"/>
      <w:r w:rsidRPr="00EB2F3D">
        <w:rPr>
          <w:color w:val="000000" w:themeColor="text1"/>
        </w:rPr>
        <w:lastRenderedPageBreak/>
        <w:t xml:space="preserve">Data Set  :  Provision and Expected </w:t>
      </w:r>
      <w:proofErr w:type="spellStart"/>
      <w:r w:rsidRPr="00EB2F3D">
        <w:rPr>
          <w:color w:val="000000" w:themeColor="text1"/>
        </w:rPr>
        <w:t>Loss_Full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56"/>
      <w:proofErr w:type="spellEnd"/>
      <w:r w:rsidRPr="00EB2F3D">
        <w:rPr>
          <w:color w:val="000000" w:themeColor="text1"/>
        </w:rPr>
        <w:t xml:space="preserve"> (DS_PELF)</w:t>
      </w:r>
      <w:bookmarkEnd w:id="157"/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E3301" w:rsidRPr="00EB2F3D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Provision and Expected </w:t>
      </w:r>
      <w:proofErr w:type="spellStart"/>
      <w:r w:rsidRPr="00EB2F3D">
        <w:rPr>
          <w:color w:val="000000" w:themeColor="text1"/>
        </w:rPr>
        <w:t>Loss_Full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เป็นข้อมูลแสดงเงินสำรองที่ได้กันไว้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ทั้งที่เป็น </w:t>
      </w:r>
      <w:r w:rsidRPr="00EB2F3D">
        <w:rPr>
          <w:color w:val="000000" w:themeColor="text1"/>
        </w:rPr>
        <w:t xml:space="preserve">General Provision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 xml:space="preserve">Specific Provision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E3301" w:rsidRPr="00EB2F3D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มี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CE3301">
        <w:trPr>
          <w:trHeight w:val="728"/>
          <w:tblHeader/>
        </w:trPr>
        <w:tc>
          <w:tcPr>
            <w:tcW w:w="2241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CE3301">
        <w:trPr>
          <w:trHeight w:val="692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B2F3D">
              <w:rPr>
                <w:color w:val="000000" w:themeColor="text1"/>
              </w:rPr>
              <w:t>General Provision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  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General Provision Allocation Method)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General Provision Allocation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SA</w:t>
            </w:r>
            <w:proofErr w:type="spellEnd"/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(Classification Name: Credit Risk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>449014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449017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Credit Risk Item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</w:t>
            </w:r>
          </w:p>
          <w:p w:rsidR="00CE3301" w:rsidRPr="00EB2F3D" w:rsidRDefault="00CE3301" w:rsidP="00A367EF">
            <w:pPr>
              <w:numPr>
                <w:ilvl w:val="0"/>
                <w:numId w:val="87"/>
              </w:numPr>
              <w:tabs>
                <w:tab w:val="clear" w:pos="720"/>
                <w:tab w:val="left" w:pos="39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</w:t>
            </w:r>
          </w:p>
          <w:p w:rsidR="00CE3301" w:rsidRPr="00EB2F3D" w:rsidRDefault="00CE3301" w:rsidP="00CE3301">
            <w:pPr>
              <w:tabs>
                <w:tab w:val="left" w:pos="390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Approach (IRB)) </w:t>
            </w:r>
            <w:r w:rsidRPr="00EB2F3D">
              <w:rPr>
                <w:color w:val="000000" w:themeColor="text1"/>
                <w:cs/>
              </w:rPr>
              <w:t xml:space="preserve">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ฐานะที่เกี่ยวข้องกับตราสารทุน)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>รหัส</w:t>
            </w:r>
            <w:r w:rsidRPr="00EB2F3D">
              <w:rPr>
                <w:color w:val="000000" w:themeColor="text1"/>
              </w:rPr>
              <w:t xml:space="preserve"> 446106(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 xml:space="preserve">)                       </w:t>
            </w:r>
          </w:p>
          <w:p w:rsidR="00CE3301" w:rsidRPr="00EB2F3D" w:rsidRDefault="00CE3301" w:rsidP="00A367EF">
            <w:pPr>
              <w:numPr>
                <w:ilvl w:val="0"/>
                <w:numId w:val="87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CE3301" w:rsidRPr="00EB2F3D" w:rsidRDefault="00CE3301" w:rsidP="00A367EF">
            <w:pPr>
              <w:numPr>
                <w:ilvl w:val="0"/>
                <w:numId w:val="87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CE3301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</w:t>
            </w:r>
            <w:r w:rsidRPr="00EB2F3D">
              <w:rPr>
                <w:color w:val="000000" w:themeColor="text1"/>
              </w:rPr>
              <w:t xml:space="preserve"> (Partial write-offs)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CE3301" w:rsidRPr="00EB2F3D" w:rsidRDefault="00CE3301" w:rsidP="001B5CEC">
      <w:pPr>
        <w:jc w:val="both"/>
        <w:rPr>
          <w:color w:val="000000" w:themeColor="text1"/>
        </w:rPr>
      </w:pPr>
    </w:p>
    <w:p w:rsidR="00CE3301" w:rsidRPr="00EB2F3D" w:rsidRDefault="00CE3301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E3301" w:rsidRPr="00EB2F3D" w:rsidRDefault="00CE3301" w:rsidP="00CE3301">
      <w:pPr>
        <w:pStyle w:val="Heading3"/>
        <w:ind w:left="540"/>
        <w:jc w:val="center"/>
        <w:rPr>
          <w:color w:val="000000" w:themeColor="text1"/>
        </w:rPr>
      </w:pPr>
      <w:bookmarkStart w:id="158" w:name="DS_PELS"/>
      <w:bookmarkStart w:id="159" w:name="_Toc533410787"/>
      <w:r w:rsidRPr="00EB2F3D">
        <w:rPr>
          <w:color w:val="000000" w:themeColor="text1"/>
        </w:rPr>
        <w:lastRenderedPageBreak/>
        <w:t xml:space="preserve">Data Set  :  Provision and Expected </w:t>
      </w:r>
      <w:proofErr w:type="spellStart"/>
      <w:r w:rsidRPr="00EB2F3D">
        <w:rPr>
          <w:color w:val="000000" w:themeColor="text1"/>
        </w:rPr>
        <w:t>Loss_Solo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58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(DS_PELS)</w:t>
      </w:r>
      <w:bookmarkEnd w:id="159"/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E3301" w:rsidRPr="00EB2F3D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Provision and Expected </w:t>
      </w:r>
      <w:proofErr w:type="spellStart"/>
      <w:r w:rsidRPr="00EB2F3D">
        <w:rPr>
          <w:color w:val="000000" w:themeColor="text1"/>
        </w:rPr>
        <w:t>Loss_Solo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เป็นข้อมูลแสดงเงินสำรองที่ได้กันไว้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ทั้งที่เป็น </w:t>
      </w:r>
      <w:r w:rsidRPr="00EB2F3D">
        <w:rPr>
          <w:color w:val="000000" w:themeColor="text1"/>
        </w:rPr>
        <w:t xml:space="preserve">General Provision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 xml:space="preserve">Specific Provision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รายเดือน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</w:rPr>
      </w:pPr>
      <w:r w:rsidRPr="00EB2F3D">
        <w:rPr>
          <w:color w:val="000000" w:themeColor="text1"/>
          <w:cs/>
        </w:rPr>
        <w:tab/>
        <w:t>ทุกเดือน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E3301" w:rsidRPr="00EB2F3D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ภายใน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45 วันนับจากวันสิ้นเดือนที่รายงาน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CE3301">
        <w:trPr>
          <w:trHeight w:val="728"/>
          <w:tblHeader/>
        </w:trPr>
        <w:tc>
          <w:tcPr>
            <w:tcW w:w="2241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CE3301">
        <w:trPr>
          <w:trHeight w:val="692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B2F3D">
              <w:rPr>
                <w:color w:val="000000" w:themeColor="text1"/>
              </w:rPr>
              <w:t>General Provision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  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General Provision Allocation Method)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General Provision Allocation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SA</w:t>
            </w:r>
            <w:proofErr w:type="spellEnd"/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>(Classification Name: Credit Risk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>449014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449017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Credit Risk Item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</w:t>
            </w:r>
          </w:p>
          <w:p w:rsidR="00CE3301" w:rsidRPr="00EB2F3D" w:rsidRDefault="00CE3301" w:rsidP="00A367EF">
            <w:pPr>
              <w:numPr>
                <w:ilvl w:val="0"/>
                <w:numId w:val="88"/>
              </w:numPr>
              <w:tabs>
                <w:tab w:val="clear" w:pos="720"/>
                <w:tab w:val="left" w:pos="39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</w:t>
            </w:r>
          </w:p>
          <w:p w:rsidR="00CE3301" w:rsidRPr="00EB2F3D" w:rsidRDefault="00CE3301" w:rsidP="00CE3301">
            <w:pPr>
              <w:tabs>
                <w:tab w:val="left" w:pos="390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Approach (IRB)) </w:t>
            </w:r>
            <w:r w:rsidRPr="00EB2F3D">
              <w:rPr>
                <w:color w:val="000000" w:themeColor="text1"/>
                <w:cs/>
              </w:rPr>
              <w:t xml:space="preserve">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ฐานะที่เกี่ยวข้องกับตราสารทุน)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>รหัส</w:t>
            </w:r>
            <w:r w:rsidRPr="00EB2F3D">
              <w:rPr>
                <w:color w:val="000000" w:themeColor="text1"/>
              </w:rPr>
              <w:t xml:space="preserve"> 446106(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 xml:space="preserve">)                       </w:t>
            </w:r>
          </w:p>
          <w:p w:rsidR="00CE3301" w:rsidRPr="00EB2F3D" w:rsidRDefault="00CE3301" w:rsidP="00A367EF">
            <w:pPr>
              <w:numPr>
                <w:ilvl w:val="0"/>
                <w:numId w:val="88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CE3301" w:rsidRPr="00EB2F3D" w:rsidRDefault="00CE3301" w:rsidP="00A367EF">
            <w:pPr>
              <w:numPr>
                <w:ilvl w:val="0"/>
                <w:numId w:val="88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CE3301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</w:t>
            </w:r>
            <w:r w:rsidRPr="00EB2F3D">
              <w:rPr>
                <w:color w:val="000000" w:themeColor="text1"/>
              </w:rPr>
              <w:t xml:space="preserve"> (Partial write-offs)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CE3301" w:rsidRPr="00EB2F3D" w:rsidRDefault="00CE3301" w:rsidP="001B5CEC">
      <w:pPr>
        <w:jc w:val="both"/>
        <w:rPr>
          <w:color w:val="000000" w:themeColor="text1"/>
          <w:cs/>
        </w:rPr>
      </w:pPr>
    </w:p>
    <w:p w:rsidR="00CE3301" w:rsidRPr="00EB2F3D" w:rsidRDefault="00CE3301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BD064B" w:rsidRPr="00EB2F3D" w:rsidRDefault="00BD064B" w:rsidP="00BD064B">
      <w:pPr>
        <w:pStyle w:val="Heading3"/>
        <w:ind w:left="450"/>
        <w:jc w:val="center"/>
        <w:rPr>
          <w:color w:val="000000" w:themeColor="text1"/>
        </w:rPr>
      </w:pPr>
      <w:bookmarkStart w:id="160" w:name="_Toc533410788"/>
      <w:r w:rsidRPr="00EB2F3D">
        <w:rPr>
          <w:color w:val="000000" w:themeColor="text1"/>
        </w:rPr>
        <w:lastRenderedPageBreak/>
        <w:t xml:space="preserve">Data Set  :  Partial Financial Position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</w:rPr>
        <w:t xml:space="preserve"> (DS_PFSC)</w:t>
      </w:r>
      <w:bookmarkEnd w:id="160"/>
    </w:p>
    <w:p w:rsidR="00BD064B" w:rsidRPr="00EB2F3D" w:rsidRDefault="00BD064B" w:rsidP="00BD064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</w:rPr>
      </w:pPr>
      <w:r w:rsidRPr="00EB2F3D">
        <w:rPr>
          <w:color w:val="000000" w:themeColor="text1"/>
          <w:cs/>
        </w:rPr>
        <w:t xml:space="preserve">ใช้ชุดข้อมูล </w:t>
      </w:r>
      <w:hyperlink w:anchor="_Data_Set__2" w:history="1">
        <w:r w:rsidRPr="00EB2F3D">
          <w:rPr>
            <w:rStyle w:val="Hyperlink"/>
            <w:b/>
            <w:bCs/>
            <w:color w:val="000000" w:themeColor="text1"/>
          </w:rPr>
          <w:t xml:space="preserve">48. Data Set  :  Partial Financial Position </w:t>
        </w:r>
        <w:proofErr w:type="spellStart"/>
        <w:r w:rsidRPr="00EB2F3D">
          <w:rPr>
            <w:rStyle w:val="Hyperlink"/>
            <w:b/>
            <w:bCs/>
            <w:color w:val="000000" w:themeColor="text1"/>
          </w:rPr>
          <w:t>Statement_Conso</w:t>
        </w:r>
        <w:proofErr w:type="spellEnd"/>
        <w:r w:rsidRPr="00EB2F3D">
          <w:rPr>
            <w:rStyle w:val="Hyperlink"/>
            <w:b/>
            <w:bCs/>
            <w:color w:val="000000" w:themeColor="text1"/>
          </w:rPr>
          <w:t xml:space="preserve"> (DS_PFSC)</w:t>
        </w:r>
      </w:hyperlink>
    </w:p>
    <w:p w:rsidR="00850113" w:rsidRPr="00EB2F3D" w:rsidRDefault="0085011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50113" w:rsidRPr="00EB2F3D" w:rsidRDefault="00850113" w:rsidP="00850113">
      <w:pPr>
        <w:pStyle w:val="Heading3"/>
        <w:ind w:left="360"/>
        <w:jc w:val="center"/>
        <w:rPr>
          <w:color w:val="000000" w:themeColor="text1"/>
        </w:rPr>
      </w:pPr>
      <w:bookmarkStart w:id="161" w:name="DS_PVSF"/>
      <w:bookmarkStart w:id="162" w:name="_Toc533410789"/>
      <w:r w:rsidRPr="00EB2F3D">
        <w:rPr>
          <w:color w:val="000000" w:themeColor="text1"/>
        </w:rPr>
        <w:lastRenderedPageBreak/>
        <w:t xml:space="preserve">Data Set  :  Provision </w:t>
      </w:r>
      <w:proofErr w:type="spellStart"/>
      <w:r w:rsidRPr="00EB2F3D">
        <w:rPr>
          <w:color w:val="000000" w:themeColor="text1"/>
        </w:rPr>
        <w:t>Summary_Full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61"/>
      <w:proofErr w:type="spellEnd"/>
      <w:r w:rsidRPr="00EB2F3D">
        <w:rPr>
          <w:color w:val="000000" w:themeColor="text1"/>
        </w:rPr>
        <w:t xml:space="preserve"> (DS_PVSF)</w:t>
      </w:r>
      <w:bookmarkEnd w:id="162"/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 xml:space="preserve">ชุด </w:t>
      </w:r>
      <w:r w:rsidRPr="00EB2F3D">
        <w:rPr>
          <w:color w:val="000000" w:themeColor="text1"/>
        </w:rPr>
        <w:t xml:space="preserve">Provision </w:t>
      </w:r>
      <w:proofErr w:type="spellStart"/>
      <w:r w:rsidRPr="00EB2F3D">
        <w:rPr>
          <w:color w:val="000000" w:themeColor="text1"/>
        </w:rPr>
        <w:t>Summary_Full</w:t>
      </w:r>
      <w:proofErr w:type="spellEnd"/>
      <w:r w:rsidRPr="00EB2F3D">
        <w:rPr>
          <w:b/>
          <w:bCs/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850113" w:rsidRPr="00EB2F3D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2C06F2">
        <w:trPr>
          <w:trHeight w:val="728"/>
          <w:tblHeader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2C06F2">
        <w:trPr>
          <w:trHeight w:val="980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2C06F2">
        <w:trPr>
          <w:trHeight w:val="100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FI Reporting Group Id)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2C06F2">
        <w:trPr>
          <w:trHeight w:val="100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2C06F2">
        <w:trPr>
          <w:trHeight w:val="134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Provision Summary Item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EB2F3D">
              <w:rPr>
                <w:color w:val="000000" w:themeColor="text1"/>
                <w:cs/>
              </w:rPr>
              <w:t xml:space="preserve">  วันสิ้นไตรมาส ตามหลักเกณฑ์ที่ ธปท.ประกาศกำหนด 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Provision Summary Item)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Provision Summary Item</w:t>
            </w:r>
          </w:p>
        </w:tc>
      </w:tr>
      <w:tr w:rsidR="00EB2F3D" w:rsidRPr="00EB2F3D" w:rsidTr="002C06F2">
        <w:trPr>
          <w:trHeight w:val="1039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Type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ประเภทของสินทรัพย์จัดชั้น  เช่น  020001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ปกติ,  020002 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กล่าวถึงเป็นพิเศษ,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020003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</w:rPr>
              <w:t xml:space="preserve"> ต่ำกว่ามาตรฐาน  เป็นต้น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กรณีที่</w:t>
            </w:r>
            <w:r w:rsidRPr="00EB2F3D">
              <w:rPr>
                <w:color w:val="000000" w:themeColor="text1"/>
              </w:rPr>
              <w:t xml:space="preserve"> FI Reporting Group Id</w:t>
            </w:r>
            <w:r w:rsidRPr="00EB2F3D">
              <w:rPr>
                <w:color w:val="000000" w:themeColor="text1"/>
                <w:cs/>
              </w:rPr>
              <w:t xml:space="preserve"> ที่มีรหัสเป็น 116028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>) ให้รวมข้อมูลของบริษัทที่ไม่ได้จัดชั้นกันสำรองตามเกณฑ์ ธปท. โดยให้จัดตามอายุที่ค้างชำระ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Asset Classification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Asset Classification Type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2C06F2">
        <w:trPr>
          <w:trHeight w:val="522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 หน่วยจะเป็นบาท  โดยรูปแบบจะเป็นตัวเลข 20 หลัก ตัวเลขจำนวนเต็ม 18 หลัก  ทศนิยม 2 หลัก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lastRenderedPageBreak/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ที่มีรหัสเป็น 116028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>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lastRenderedPageBreak/>
              <w:t xml:space="preserve">1. </w:t>
            </w:r>
            <w:r w:rsidRPr="00EB2F3D">
              <w:rPr>
                <w:color w:val="000000" w:themeColor="text1"/>
                <w:cs/>
              </w:rPr>
              <w:t xml:space="preserve">สินทรัพย์จัดชั้น สุทธิ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ผลรวมของลูกหนี้จัดชั้นส่วนที่ต้องกันสำรองตามเกณฑ์จัดชั้น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เงินลงทุนในหลักทรัพย์  และสินทรัพย์อื่น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 xml:space="preserve"> 2. </w:t>
            </w:r>
            <w:r w:rsidRPr="00EB2F3D">
              <w:rPr>
                <w:color w:val="000000" w:themeColor="text1"/>
                <w:cs/>
              </w:rPr>
              <w:t>สำรองส่วนเกิน (ขาด)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เงินสำรองที่มีอยู่</w:t>
            </w:r>
            <w:r w:rsidRPr="00EB2F3D">
              <w:rPr>
                <w:color w:val="000000" w:themeColor="text1"/>
              </w:rPr>
              <w:t xml:space="preserve"> –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3.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ผลรวมของรายการย่อยของสำรองที่ต้องกัน ทั้งสิ้น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  <w:cs/>
              </w:rPr>
              <w:t xml:space="preserve"> เงินสำรองที่มีอยู่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ผลรวมของรายการย่อยของเงินสำรองที่มีอยู่ทั้งสิ้น</w:t>
            </w:r>
          </w:p>
        </w:tc>
      </w:tr>
      <w:tr w:rsidR="00850113" w:rsidRPr="00EB2F3D" w:rsidTr="002C06F2">
        <w:trPr>
          <w:trHeight w:val="1039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Remark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EB2F3D">
              <w:rPr>
                <w:color w:val="000000" w:themeColor="text1"/>
              </w:rPr>
              <w:t xml:space="preserve">Full Consolidation </w:t>
            </w:r>
            <w:r w:rsidRPr="00EB2F3D">
              <w:rPr>
                <w:color w:val="000000" w:themeColor="text1"/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บริษัทให้คั่นด้วย </w:t>
            </w:r>
            <w:r w:rsidRPr="00EB2F3D">
              <w:rPr>
                <w:color w:val="000000" w:themeColor="text1"/>
              </w:rPr>
              <w:t>“,”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>116028</w:t>
            </w:r>
            <w:r w:rsidRPr="00EB2F3D">
              <w:rPr>
                <w:color w:val="000000" w:themeColor="text1"/>
                <w:cs/>
              </w:rPr>
              <w:t xml:space="preserve">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850113" w:rsidRPr="00EB2F3D" w:rsidRDefault="00850113" w:rsidP="002C06F2">
            <w:pPr>
              <w:spacing w:line="440" w:lineRule="exact"/>
              <w:rPr>
                <w:strike/>
                <w:color w:val="000000" w:themeColor="text1"/>
              </w:rPr>
            </w:pPr>
          </w:p>
        </w:tc>
      </w:tr>
    </w:tbl>
    <w:p w:rsidR="00850113" w:rsidRPr="00EB2F3D" w:rsidRDefault="00850113" w:rsidP="001B5CEC">
      <w:pPr>
        <w:jc w:val="both"/>
        <w:rPr>
          <w:color w:val="000000" w:themeColor="text1"/>
        </w:rPr>
      </w:pPr>
    </w:p>
    <w:p w:rsidR="00850113" w:rsidRPr="00EB2F3D" w:rsidRDefault="0085011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50113" w:rsidRPr="00EB2F3D" w:rsidRDefault="00850113" w:rsidP="00850113">
      <w:pPr>
        <w:pStyle w:val="Heading3"/>
        <w:ind w:left="360"/>
        <w:jc w:val="center"/>
        <w:rPr>
          <w:color w:val="000000" w:themeColor="text1"/>
        </w:rPr>
      </w:pPr>
      <w:bookmarkStart w:id="163" w:name="DS_PVSS"/>
      <w:bookmarkStart w:id="164" w:name="_Toc533410790"/>
      <w:r w:rsidRPr="00EB2F3D">
        <w:rPr>
          <w:color w:val="000000" w:themeColor="text1"/>
        </w:rPr>
        <w:lastRenderedPageBreak/>
        <w:t xml:space="preserve">Data Set  :  Provision </w:t>
      </w:r>
      <w:proofErr w:type="spellStart"/>
      <w:r w:rsidRPr="00EB2F3D">
        <w:rPr>
          <w:color w:val="000000" w:themeColor="text1"/>
        </w:rPr>
        <w:t>Summary_Solo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63"/>
      <w:proofErr w:type="spellEnd"/>
      <w:r w:rsidRPr="00EB2F3D">
        <w:rPr>
          <w:color w:val="000000" w:themeColor="text1"/>
        </w:rPr>
        <w:t xml:space="preserve"> (DS_PVSS)</w:t>
      </w:r>
      <w:bookmarkEnd w:id="164"/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 xml:space="preserve">ชุด </w:t>
      </w:r>
      <w:r w:rsidRPr="00EB2F3D">
        <w:rPr>
          <w:color w:val="000000" w:themeColor="text1"/>
        </w:rPr>
        <w:t xml:space="preserve">Provision </w:t>
      </w:r>
      <w:proofErr w:type="spellStart"/>
      <w:r w:rsidRPr="00EB2F3D">
        <w:rPr>
          <w:color w:val="000000" w:themeColor="text1"/>
        </w:rPr>
        <w:t>Summary_Solo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850113" w:rsidRPr="00EB2F3D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 45 วันนับจากวันสิ้นไตรมาสที่รายงาน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2C06F2">
        <w:trPr>
          <w:trHeight w:val="728"/>
          <w:tblHeader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2C06F2">
        <w:trPr>
          <w:trHeight w:val="980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2C06F2">
        <w:trPr>
          <w:trHeight w:val="100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FI Reporting Group Id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FI Reporting Group Id)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116030 ,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116030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116031</w:t>
            </w:r>
          </w:p>
        </w:tc>
      </w:tr>
      <w:tr w:rsidR="00EB2F3D" w:rsidRPr="00EB2F3D" w:rsidTr="002C06F2">
        <w:trPr>
          <w:trHeight w:val="100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2C06F2">
        <w:trPr>
          <w:trHeight w:val="1036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Solo Consolidated Company Id*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รหัสมาตรฐานของบริษัทลูกในกลุ่ม </w:t>
            </w:r>
            <w:r w:rsidRPr="00EB2F3D">
              <w:rPr>
                <w:color w:val="000000" w:themeColor="text1"/>
              </w:rPr>
              <w:t>Solo Consolidation</w:t>
            </w:r>
          </w:p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  <w:r w:rsidRPr="00EB2F3D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116031 </w:t>
            </w:r>
            <w:r w:rsidRPr="00EB2F3D">
              <w:rPr>
                <w:color w:val="000000" w:themeColor="text1"/>
                <w:cs/>
              </w:rPr>
              <w:t xml:space="preserve">(ชุดรายบริษัทใน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>) ถ้าไม่ใช่ต้องไม่มีค่า</w:t>
            </w:r>
          </w:p>
        </w:tc>
      </w:tr>
      <w:tr w:rsidR="00EB2F3D" w:rsidRPr="00EB2F3D" w:rsidTr="002C06F2">
        <w:trPr>
          <w:trHeight w:val="1390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Solo Consolidated Company Unique Id Type*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ประเภทของรหัสมาตรฐานของ </w:t>
            </w:r>
            <w:r w:rsidRPr="00EB2F3D">
              <w:rPr>
                <w:color w:val="000000" w:themeColor="text1"/>
              </w:rPr>
              <w:t xml:space="preserve">Solo Consolidated Company Id </w:t>
            </w:r>
            <w:r w:rsidRPr="00EB2F3D">
              <w:rPr>
                <w:color w:val="000000" w:themeColor="text1"/>
                <w:cs/>
              </w:rPr>
              <w:t xml:space="preserve"> ที่ใช้ เช่น     รหัสสถาบันการเงิน, เลขที่จดทะเบียนนิติบุคคลกับกระทรวงพาณิชย์ เป็นต้น </w:t>
            </w:r>
            <w:r w:rsidRPr="00EB2F3D">
              <w:rPr>
                <w:color w:val="000000" w:themeColor="text1"/>
              </w:rPr>
              <w:t xml:space="preserve"> (Classification Name: Unique Id Type)</w:t>
            </w:r>
          </w:p>
        </w:tc>
        <w:tc>
          <w:tcPr>
            <w:tcW w:w="5976" w:type="dxa"/>
          </w:tcPr>
          <w:p w:rsidR="00850113" w:rsidRPr="00EB2F3D" w:rsidRDefault="00850113" w:rsidP="00A367EF">
            <w:pPr>
              <w:numPr>
                <w:ilvl w:val="0"/>
                <w:numId w:val="55"/>
              </w:numPr>
              <w:spacing w:line="440" w:lineRule="exact"/>
              <w:ind w:left="216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116031 </w:t>
            </w:r>
            <w:r w:rsidRPr="00EB2F3D">
              <w:rPr>
                <w:color w:val="000000" w:themeColor="text1"/>
                <w:cs/>
              </w:rPr>
              <w:t xml:space="preserve">(ชุดรายบริษัทใน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>) ถ้าไม่ใช่ต้องไม่มีค่า</w:t>
            </w:r>
          </w:p>
          <w:p w:rsidR="00850113" w:rsidRPr="00EB2F3D" w:rsidRDefault="00850113" w:rsidP="00A367EF">
            <w:pPr>
              <w:numPr>
                <w:ilvl w:val="0"/>
                <w:numId w:val="55"/>
              </w:numPr>
              <w:spacing w:line="440" w:lineRule="exact"/>
              <w:ind w:left="216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  <w:r w:rsidRPr="00EB2F3D">
              <w:rPr>
                <w:color w:val="000000" w:themeColor="text1"/>
              </w:rPr>
              <w:t xml:space="preserve">324003, </w:t>
            </w:r>
            <w:r w:rsidRPr="00EB2F3D">
              <w:rPr>
                <w:color w:val="000000" w:themeColor="text1"/>
                <w:cs/>
              </w:rPr>
              <w:t>324004</w:t>
            </w:r>
            <w:r w:rsidRPr="00EB2F3D">
              <w:rPr>
                <w:color w:val="000000" w:themeColor="text1"/>
              </w:rPr>
              <w:t>, 324006 -</w:t>
            </w:r>
            <w:r w:rsidRPr="00EB2F3D">
              <w:rPr>
                <w:color w:val="000000" w:themeColor="text1"/>
                <w:cs/>
              </w:rPr>
              <w:t xml:space="preserve"> 32400</w:t>
            </w:r>
            <w:r w:rsidRPr="00EB2F3D">
              <w:rPr>
                <w:color w:val="000000" w:themeColor="text1"/>
              </w:rPr>
              <w:t>8 , 324010 -</w:t>
            </w:r>
            <w:r w:rsidRPr="00EB2F3D">
              <w:rPr>
                <w:color w:val="000000" w:themeColor="text1"/>
                <w:cs/>
              </w:rPr>
              <w:t xml:space="preserve"> 3240</w:t>
            </w:r>
            <w:r w:rsidRPr="00EB2F3D">
              <w:rPr>
                <w:color w:val="000000" w:themeColor="text1"/>
              </w:rPr>
              <w:t>13</w:t>
            </w:r>
          </w:p>
        </w:tc>
      </w:tr>
      <w:tr w:rsidR="00EB2F3D" w:rsidRPr="00EB2F3D" w:rsidTr="002C06F2">
        <w:trPr>
          <w:trHeight w:val="134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Provision Summary Item*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EB2F3D">
              <w:rPr>
                <w:color w:val="000000" w:themeColor="text1"/>
                <w:cs/>
              </w:rPr>
              <w:t xml:space="preserve">  วันสิ้นไตรมาส ตามหลักเกณฑ์ที่ ธปท.ประกาศกำหนด 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Provision Summary Item)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Provision Summary Item</w:t>
            </w:r>
          </w:p>
        </w:tc>
      </w:tr>
      <w:tr w:rsidR="00EB2F3D" w:rsidRPr="00EB2F3D" w:rsidTr="002C06F2">
        <w:trPr>
          <w:trHeight w:val="1039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Asset Classification Type*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ประเภทของสินทรัพย์จัดชั้น  เช่น  020001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ปกติ,  020002 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กล่าวถึงเป็นพิเศษ,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020003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</w:rPr>
              <w:t xml:space="preserve"> ต่ำกว่ามาตรฐาน  เป็นต้น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 Asset Classification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Asset Classification Type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2C06F2">
        <w:trPr>
          <w:trHeight w:val="522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 หน่วยจะเป็นบาท  โดยรูปแบบจะเป็นตัวเลข 20 หลัก ตัวเลขจำนวนเต็ม 18 หลัก  ทศนิยม 2 หลัก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ที่มีรหัสเป็น 116030 (ชุด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 xml:space="preserve"> 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 xml:space="preserve">สินทรัพย์จัดชั้น สุทธิ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ผลรวมของลูกหนี้จัดชั้นส่วนที่ต้องกันสำรองตามเกณฑ์จัดชั้น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เงินลงทุนในหลักทรัพย์  และสินทรัพย์อื่น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2. </w:t>
            </w:r>
            <w:r w:rsidRPr="00EB2F3D">
              <w:rPr>
                <w:color w:val="000000" w:themeColor="text1"/>
                <w:cs/>
              </w:rPr>
              <w:t>สำรองส่วนเกิน (ขาด)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เงินสำรองที่มีอยู่</w:t>
            </w:r>
            <w:r w:rsidRPr="00EB2F3D">
              <w:rPr>
                <w:color w:val="000000" w:themeColor="text1"/>
              </w:rPr>
              <w:t xml:space="preserve"> –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3.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ผลรวมของรายการย่อยของสำรองที่ต้องกัน ทั้งสิ้น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  <w:cs/>
              </w:rPr>
              <w:t xml:space="preserve"> เงินสำรองที่มีอยู่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ผลรวมของรายการย่อยของเงินสำรองที่มีอยู่ทั้งสิ้น</w:t>
            </w:r>
          </w:p>
        </w:tc>
      </w:tr>
    </w:tbl>
    <w:p w:rsidR="00850113" w:rsidRPr="00EB2F3D" w:rsidRDefault="00850113" w:rsidP="00850113">
      <w:pPr>
        <w:spacing w:before="120" w:line="200" w:lineRule="exact"/>
        <w:rPr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</w:t>
      </w:r>
    </w:p>
    <w:p w:rsidR="00850113" w:rsidRPr="00EB2F3D" w:rsidRDefault="0085011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82F8B" w:rsidRPr="00EB2F3D" w:rsidRDefault="00850113" w:rsidP="00850113">
      <w:pPr>
        <w:pStyle w:val="Heading3"/>
        <w:rPr>
          <w:color w:val="000000" w:themeColor="text1"/>
        </w:rPr>
      </w:pPr>
      <w:bookmarkStart w:id="165" w:name="_Toc533410791"/>
      <w:r w:rsidRPr="00EB2F3D">
        <w:rPr>
          <w:color w:val="000000" w:themeColor="text1"/>
        </w:rPr>
        <w:lastRenderedPageBreak/>
        <w:t>Data Set  :  Single Lending Limit _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(DS_SLLC)</w:t>
      </w:r>
      <w:bookmarkEnd w:id="165"/>
    </w:p>
    <w:p w:rsidR="00850113" w:rsidRPr="00EB2F3D" w:rsidRDefault="00850113" w:rsidP="00850113">
      <w:pPr>
        <w:rPr>
          <w:color w:val="000000" w:themeColor="text1"/>
        </w:rPr>
      </w:pPr>
    </w:p>
    <w:p w:rsidR="00850113" w:rsidRPr="00EB2F3D" w:rsidRDefault="00850113" w:rsidP="00850113">
      <w:pPr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ใช้ชุดข้อมูล </w:t>
      </w:r>
      <w:hyperlink w:anchor="_Data_Set__3" w:history="1">
        <w:r w:rsidRPr="00EB2F3D">
          <w:rPr>
            <w:rStyle w:val="Hyperlink"/>
            <w:b/>
            <w:bCs/>
            <w:color w:val="000000" w:themeColor="text1"/>
          </w:rPr>
          <w:t>50. Data Set  :  Single Lending Limit _</w:t>
        </w:r>
        <w:proofErr w:type="spellStart"/>
        <w:r w:rsidRPr="00EB2F3D">
          <w:rPr>
            <w:rStyle w:val="Hyperlink"/>
            <w:b/>
            <w:bCs/>
            <w:color w:val="000000" w:themeColor="text1"/>
          </w:rPr>
          <w:t>Conso</w:t>
        </w:r>
        <w:proofErr w:type="spellEnd"/>
        <w:r w:rsidRPr="00EB2F3D">
          <w:rPr>
            <w:rStyle w:val="Hyperlink"/>
            <w:b/>
            <w:bCs/>
            <w:color w:val="000000" w:themeColor="text1"/>
            <w:cs/>
          </w:rPr>
          <w:t xml:space="preserve"> </w:t>
        </w:r>
        <w:r w:rsidRPr="00EB2F3D">
          <w:rPr>
            <w:rStyle w:val="Hyperlink"/>
            <w:b/>
            <w:bCs/>
            <w:color w:val="000000" w:themeColor="text1"/>
          </w:rPr>
          <w:t>(DS_SLLC)</w:t>
        </w:r>
      </w:hyperlink>
    </w:p>
    <w:p w:rsidR="002C06F2" w:rsidRPr="00EB2F3D" w:rsidRDefault="002C06F2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2C06F2" w:rsidRPr="00EB2F3D" w:rsidRDefault="002C06F2" w:rsidP="002C06F2">
      <w:pPr>
        <w:pStyle w:val="Heading3"/>
        <w:ind w:left="360"/>
        <w:jc w:val="center"/>
        <w:rPr>
          <w:color w:val="000000" w:themeColor="text1"/>
        </w:rPr>
      </w:pPr>
      <w:bookmarkStart w:id="166" w:name="DS_TBPF"/>
      <w:bookmarkStart w:id="167" w:name="_Toc533410792"/>
      <w:r w:rsidRPr="00EB2F3D">
        <w:rPr>
          <w:color w:val="000000" w:themeColor="text1"/>
        </w:rPr>
        <w:lastRenderedPageBreak/>
        <w:t xml:space="preserve">Data Set  :  Total Trading Book </w:t>
      </w:r>
      <w:proofErr w:type="spellStart"/>
      <w:r w:rsidRPr="00EB2F3D">
        <w:rPr>
          <w:color w:val="000000" w:themeColor="text1"/>
        </w:rPr>
        <w:t>Position_Full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66"/>
      <w:proofErr w:type="spellEnd"/>
      <w:r w:rsidRPr="00EB2F3D">
        <w:rPr>
          <w:color w:val="000000" w:themeColor="text1"/>
        </w:rPr>
        <w:t xml:space="preserve"> (DS_TBPF)</w:t>
      </w:r>
      <w:bookmarkEnd w:id="167"/>
    </w:p>
    <w:p w:rsidR="002C06F2" w:rsidRPr="00EB2F3D" w:rsidRDefault="002C06F2" w:rsidP="002C06F2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Total Trading Book </w:t>
      </w:r>
      <w:proofErr w:type="spellStart"/>
      <w:r w:rsidRPr="00EB2F3D">
        <w:rPr>
          <w:color w:val="000000" w:themeColor="text1"/>
        </w:rPr>
        <w:t>Position</w:t>
      </w:r>
      <w:r w:rsidRPr="00EB2F3D">
        <w:rPr>
          <w:b/>
          <w:bCs/>
          <w:color w:val="000000" w:themeColor="text1"/>
        </w:rPr>
        <w:t>_</w:t>
      </w:r>
      <w:r w:rsidRPr="00EB2F3D">
        <w:rPr>
          <w:color w:val="000000" w:themeColor="text1"/>
        </w:rPr>
        <w:t>Full</w:t>
      </w:r>
      <w:proofErr w:type="spellEnd"/>
      <w:r w:rsidRPr="00EB2F3D">
        <w:rPr>
          <w:b/>
          <w:bCs/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Pr="00EB2F3D">
        <w:rPr>
          <w:color w:val="000000" w:themeColor="text1"/>
          <w:cs/>
          <w:lang w:val="th-TH"/>
        </w:rPr>
        <w:t>เฉพาะของบริษัทในกลุ่ม</w:t>
      </w:r>
      <w:r w:rsidRPr="00EB2F3D">
        <w:rPr>
          <w:color w:val="000000" w:themeColor="text1"/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Pr="00EB2F3D">
        <w:rPr>
          <w:color w:val="000000" w:themeColor="text1"/>
          <w:cs/>
          <w:lang w:val="th-TH"/>
        </w:rPr>
        <w:t xml:space="preserve"> (ไม่รวมรายการระหว่างกัน</w:t>
      </w:r>
      <w:r w:rsidRPr="00EB2F3D">
        <w:rPr>
          <w:color w:val="000000" w:themeColor="text1"/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  <w:r w:rsidRPr="00EB2F3D">
        <w:rPr>
          <w:strike/>
          <w:color w:val="000000" w:themeColor="text1"/>
          <w:cs/>
          <w:lang w:val="th-TH"/>
        </w:rPr>
        <w:t xml:space="preserve"> 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2C06F2" w:rsidRPr="00EB2F3D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B2F3D">
        <w:rPr>
          <w:b/>
          <w:bCs/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  <w:cs/>
        </w:rPr>
        <w:t xml:space="preserve"> (เริ่มส่งข้อมูล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</w:t>
      </w:r>
      <w:r w:rsidR="00AF0B27" w:rsidRPr="00EB2F3D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2C06F2">
        <w:trPr>
          <w:trHeight w:val="548"/>
          <w:tblHeader/>
        </w:trPr>
        <w:tc>
          <w:tcPr>
            <w:tcW w:w="2241" w:type="dxa"/>
            <w:vAlign w:val="center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vAlign w:val="center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vAlign w:val="center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2C06F2">
        <w:tc>
          <w:tcPr>
            <w:tcW w:w="2241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2C06F2">
        <w:tc>
          <w:tcPr>
            <w:tcW w:w="2241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2C06F2" w:rsidRPr="00EB2F3D" w:rsidRDefault="002C06F2" w:rsidP="002C06F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</w:p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2C06F2">
        <w:tc>
          <w:tcPr>
            <w:tcW w:w="2241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2C06F2">
        <w:tc>
          <w:tcPr>
            <w:tcW w:w="2241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5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Name: Trading book Position )</w:t>
            </w:r>
          </w:p>
        </w:tc>
        <w:tc>
          <w:tcPr>
            <w:tcW w:w="5976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2C06F2" w:rsidRPr="00EB2F3D" w:rsidTr="002C06F2">
        <w:tc>
          <w:tcPr>
            <w:tcW w:w="2241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หน่วยจะเป็น บาท  โดยรูปแบบจะเป็นตัวเลข 20 หลัก ตัวเลขจำนวนเต็ม 18 หลัก ทศนิยม 2 หลัก</w:t>
            </w:r>
          </w:p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</w:tbl>
    <w:p w:rsidR="002C06F2" w:rsidRPr="00EB2F3D" w:rsidRDefault="002C06F2" w:rsidP="00850113">
      <w:pPr>
        <w:rPr>
          <w:color w:val="000000" w:themeColor="text1"/>
        </w:rPr>
      </w:pPr>
    </w:p>
    <w:p w:rsidR="002C06F2" w:rsidRPr="00EB2F3D" w:rsidRDefault="002C06F2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2C06F2" w:rsidRPr="00EB2F3D" w:rsidRDefault="002C06F2" w:rsidP="00051183">
      <w:pPr>
        <w:pStyle w:val="Heading3"/>
        <w:ind w:left="360"/>
        <w:jc w:val="center"/>
        <w:rPr>
          <w:color w:val="000000" w:themeColor="text1"/>
        </w:rPr>
      </w:pPr>
      <w:bookmarkStart w:id="168" w:name="DS_TBPS"/>
      <w:bookmarkStart w:id="169" w:name="_Toc533410793"/>
      <w:r w:rsidRPr="00EB2F3D">
        <w:rPr>
          <w:color w:val="000000" w:themeColor="text1"/>
        </w:rPr>
        <w:lastRenderedPageBreak/>
        <w:t xml:space="preserve">Data Set  :  Total Trading Book </w:t>
      </w:r>
      <w:proofErr w:type="spellStart"/>
      <w:r w:rsidRPr="00EB2F3D">
        <w:rPr>
          <w:color w:val="000000" w:themeColor="text1"/>
        </w:rPr>
        <w:t>Position_Solo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68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(DS_TBPS)</w:t>
      </w:r>
      <w:bookmarkEnd w:id="169"/>
    </w:p>
    <w:p w:rsidR="002C06F2" w:rsidRPr="00EB2F3D" w:rsidRDefault="002C06F2" w:rsidP="002C06F2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Total Trading Book </w:t>
      </w:r>
      <w:proofErr w:type="spellStart"/>
      <w:r w:rsidRPr="00EB2F3D">
        <w:rPr>
          <w:color w:val="000000" w:themeColor="text1"/>
        </w:rPr>
        <w:t>Position</w:t>
      </w:r>
      <w:r w:rsidRPr="00EB2F3D">
        <w:rPr>
          <w:b/>
          <w:bCs/>
          <w:color w:val="000000" w:themeColor="text1"/>
        </w:rPr>
        <w:t>_</w:t>
      </w:r>
      <w:r w:rsidRPr="00EB2F3D">
        <w:rPr>
          <w:color w:val="000000" w:themeColor="text1"/>
        </w:rPr>
        <w:t>Solo</w:t>
      </w:r>
      <w:proofErr w:type="spellEnd"/>
      <w:r w:rsidRPr="00EB2F3D">
        <w:rPr>
          <w:b/>
          <w:bCs/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Pr="00EB2F3D">
        <w:rPr>
          <w:color w:val="000000" w:themeColor="text1"/>
          <w:cs/>
          <w:lang w:val="th-TH"/>
        </w:rPr>
        <w:t>เฉพาะของบริษัทในกลุ่ม</w:t>
      </w:r>
      <w:r w:rsidRPr="00EB2F3D">
        <w:rPr>
          <w:color w:val="000000" w:themeColor="text1"/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Pr="00EB2F3D">
        <w:rPr>
          <w:color w:val="000000" w:themeColor="text1"/>
          <w:cs/>
          <w:lang w:val="th-TH"/>
        </w:rPr>
        <w:t xml:space="preserve"> (ไม่รวมรายการระหว่างกัน</w:t>
      </w:r>
      <w:r w:rsidRPr="00EB2F3D">
        <w:rPr>
          <w:color w:val="000000" w:themeColor="text1"/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2C06F2" w:rsidRPr="00EB2F3D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B2F3D">
        <w:rPr>
          <w:b/>
          <w:bCs/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>45 วันนับจากวันสิ้นไตรมาสที่รายงาน</w:t>
      </w:r>
      <w:r w:rsidR="00AF0B27" w:rsidRPr="00EB2F3D">
        <w:rPr>
          <w:color w:val="000000" w:themeColor="text1"/>
          <w:cs/>
          <w:lang w:val="th-TH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</w:t>
      </w:r>
      <w:r w:rsidR="00AF0B27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661A8B">
        <w:trPr>
          <w:trHeight w:val="548"/>
          <w:tblHeader/>
        </w:trPr>
        <w:tc>
          <w:tcPr>
            <w:tcW w:w="2241" w:type="dxa"/>
            <w:vAlign w:val="center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vAlign w:val="center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vAlign w:val="center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661A8B">
        <w:tc>
          <w:tcPr>
            <w:tcW w:w="2241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661A8B">
        <w:tc>
          <w:tcPr>
            <w:tcW w:w="2241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661A8B">
        <w:tc>
          <w:tcPr>
            <w:tcW w:w="2241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lastRenderedPageBreak/>
              <w:t>Data Set Date</w:t>
            </w:r>
          </w:p>
        </w:tc>
        <w:tc>
          <w:tcPr>
            <w:tcW w:w="6225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661A8B">
        <w:tc>
          <w:tcPr>
            <w:tcW w:w="2241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5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Name: Trading book Position )</w:t>
            </w:r>
          </w:p>
        </w:tc>
        <w:tc>
          <w:tcPr>
            <w:tcW w:w="5976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051183" w:rsidRPr="00EB2F3D" w:rsidTr="00661A8B">
        <w:tc>
          <w:tcPr>
            <w:tcW w:w="2241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หน่วยจะเป็น บาท  โดยรูปแบบจะเป็นตัวเลข 20 หลัก ตัวเลขจำนวนเต็ม 18 หลัก ทศนิยม 2 หลัก</w:t>
            </w:r>
          </w:p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bookmarkEnd w:id="9"/>
    </w:tbl>
    <w:p w:rsidR="002C06F2" w:rsidRPr="00EB2F3D" w:rsidRDefault="002C06F2" w:rsidP="00850113">
      <w:pPr>
        <w:rPr>
          <w:color w:val="000000" w:themeColor="text1"/>
        </w:rPr>
      </w:pPr>
    </w:p>
    <w:sectPr w:rsidR="002C06F2" w:rsidRPr="00EB2F3D" w:rsidSect="00E07528">
      <w:headerReference w:type="default" r:id="rId20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BDD" w:rsidRDefault="00C17BDD" w:rsidP="00917C33">
      <w:r>
        <w:separator/>
      </w:r>
    </w:p>
  </w:endnote>
  <w:endnote w:type="continuationSeparator" w:id="0">
    <w:p w:rsidR="00C17BDD" w:rsidRDefault="00C17BDD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BDD" w:rsidRDefault="00C17B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BDD" w:rsidRDefault="00C17BDD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C9EE02" wp14:editId="5DBC657E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BDD" w:rsidRPr="007D71A9" w:rsidRDefault="00C17BDD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17BDD" w:rsidRPr="007D71A9" w:rsidRDefault="00C17BDD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C9EE02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oH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" filled="f" stroked="f">
              <v:textbox>
                <w:txbxContent>
                  <w:p w:rsidR="00C17BDD" w:rsidRPr="007D71A9" w:rsidRDefault="00C17BDD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17BDD" w:rsidRPr="007D71A9" w:rsidRDefault="00C17BDD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F8E7768" wp14:editId="37878D8D">
          <wp:extent cx="365760" cy="540385"/>
          <wp:effectExtent l="0" t="0" r="0" b="0"/>
          <wp:docPr id="479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664E199C" wp14:editId="5D396923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33BDF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E833A07" wp14:editId="0B562857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BDD" w:rsidRPr="007D71A9" w:rsidRDefault="00C17BDD">
                          <w:pPr>
                            <w:spacing w:line="320" w:lineRule="exact"/>
                            <w:jc w:val="right"/>
                          </w:pPr>
                          <w:r>
                            <w:rPr>
                              <w:rFonts w:hint="cs"/>
                              <w:cs/>
                            </w:rPr>
                            <w:t>คู่มือการจัดทำชุดข้อมูลด้านสถาบันการเงิน</w:t>
                          </w:r>
                          <w:r w:rsidRPr="007D71A9">
                            <w:t xml:space="preserve"> </w:t>
                          </w:r>
                        </w:p>
                        <w:p w:rsidR="00C17BDD" w:rsidRPr="007D71A9" w:rsidRDefault="00C17BDD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t xml:space="preserve"> </w:t>
                          </w:r>
                          <w:r>
                            <w:t>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833A07"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" filled="f" stroked="f">
              <v:textbox>
                <w:txbxContent>
                  <w:p w:rsidR="00C17BDD" w:rsidRPr="007D71A9" w:rsidRDefault="00C17BDD">
                    <w:pPr>
                      <w:spacing w:line="320" w:lineRule="exact"/>
                      <w:jc w:val="right"/>
                    </w:pPr>
                    <w:r>
                      <w:rPr>
                        <w:rFonts w:hint="cs"/>
                        <w:cs/>
                      </w:rPr>
                      <w:t>คู่มือการจัดทำชุดข้อมูลด้านสถาบันการเงิน</w:t>
                    </w:r>
                    <w:r w:rsidRPr="007D71A9">
                      <w:t xml:space="preserve"> </w:t>
                    </w:r>
                  </w:p>
                  <w:p w:rsidR="00C17BDD" w:rsidRPr="007D71A9" w:rsidRDefault="00C17BDD">
                    <w:pPr>
                      <w:spacing w:line="320" w:lineRule="exact"/>
                      <w:jc w:val="right"/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t xml:space="preserve"> </w:t>
                    </w:r>
                    <w:r>
                      <w:t>1.0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BDD" w:rsidRDefault="00C17BD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BDD" w:rsidRDefault="00C17BDD" w:rsidP="00E07528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03564695" wp14:editId="1FDE85B7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340043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36BC912D" wp14:editId="7B1A4110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</w:t>
    </w:r>
    <w:r>
      <w:tab/>
    </w:r>
    <w:r>
      <w:tab/>
    </w:r>
  </w:p>
  <w:p w:rsidR="00C17BDD" w:rsidRDefault="00C17BDD" w:rsidP="00E07528">
    <w:pPr>
      <w:pStyle w:val="Footer"/>
      <w:tabs>
        <w:tab w:val="clear" w:pos="8306"/>
        <w:tab w:val="right" w:pos="7221"/>
      </w:tabs>
      <w:spacing w:after="360"/>
      <w:ind w:right="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93EFB39" wp14:editId="40388FA6">
              <wp:simplePos x="0" y="0"/>
              <wp:positionH relativeFrom="column">
                <wp:posOffset>6877685</wp:posOffset>
              </wp:positionH>
              <wp:positionV relativeFrom="paragraph">
                <wp:posOffset>-42545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BDD" w:rsidRPr="007D71A9" w:rsidRDefault="00C17BDD" w:rsidP="00A12590">
                          <w:pPr>
                            <w:spacing w:line="320" w:lineRule="exact"/>
                            <w:jc w:val="right"/>
                          </w:pPr>
                          <w:r>
                            <w:rPr>
                              <w:rFonts w:hint="cs"/>
                              <w:cs/>
                            </w:rPr>
                            <w:t>คู่มือการจัดทำชุดข้อมูลด้านสถาบันการเงิน</w:t>
                          </w:r>
                          <w:r w:rsidRPr="007D71A9">
                            <w:t xml:space="preserve"> </w:t>
                          </w:r>
                        </w:p>
                        <w:p w:rsidR="00C17BDD" w:rsidRPr="007D71A9" w:rsidRDefault="00C17BDD" w:rsidP="00A12590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t xml:space="preserve"> </w:t>
                          </w:r>
                          <w:r>
                            <w:t>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EFB3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41.55pt;margin-top:-3.3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" filled="f" stroked="f">
              <v:textbox>
                <w:txbxContent>
                  <w:p w:rsidR="00C17BDD" w:rsidRPr="007D71A9" w:rsidRDefault="00C17BDD" w:rsidP="00A12590">
                    <w:pPr>
                      <w:spacing w:line="320" w:lineRule="exact"/>
                      <w:jc w:val="right"/>
                    </w:pPr>
                    <w:r>
                      <w:rPr>
                        <w:rFonts w:hint="cs"/>
                        <w:cs/>
                      </w:rPr>
                      <w:t>คู่มือการจัดทำชุดข้อมูลด้านสถาบันการเงิน</w:t>
                    </w:r>
                    <w:r w:rsidRPr="007D71A9">
                      <w:t xml:space="preserve"> </w:t>
                    </w:r>
                  </w:p>
                  <w:p w:rsidR="00C17BDD" w:rsidRPr="007D71A9" w:rsidRDefault="00C17BDD" w:rsidP="00A12590">
                    <w:pPr>
                      <w:spacing w:line="320" w:lineRule="exact"/>
                      <w:jc w:val="right"/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t xml:space="preserve"> </w:t>
                    </w:r>
                    <w:r>
                      <w:t>1.0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EBBA41" wp14:editId="72553F7A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BDD" w:rsidRPr="007D71A9" w:rsidRDefault="00C17BDD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17BDD" w:rsidRPr="007D71A9" w:rsidRDefault="00C17BDD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EBBA41" id="Text Box 6" o:spid="_x0000_s1029" type="#_x0000_t202" style="position:absolute;margin-left:34.65pt;margin-top:1.9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" filled="f" stroked="f">
              <v:textbox>
                <w:txbxContent>
                  <w:p w:rsidR="00C17BDD" w:rsidRPr="007D71A9" w:rsidRDefault="00C17BDD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17BDD" w:rsidRPr="007D71A9" w:rsidRDefault="00C17BDD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B10B46">
      <w:rPr>
        <w:noProof/>
      </w:rPr>
      <w:t>23</w:t>
    </w:r>
    <w:r>
      <w:fldChar w:fldCharType="end"/>
    </w:r>
    <w:r>
      <w:rPr>
        <w:rFonts w:ascii="Cordia New" w:hAnsi="Cordia New" w:cs="Cordia New"/>
        <w:b/>
        <w:bCs/>
        <w:sz w:val="28"/>
        <w:szCs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BDD" w:rsidRDefault="00C17BDD" w:rsidP="00917C33">
      <w:r>
        <w:separator/>
      </w:r>
    </w:p>
  </w:footnote>
  <w:footnote w:type="continuationSeparator" w:id="0">
    <w:p w:rsidR="00C17BDD" w:rsidRDefault="00C17BDD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BDD" w:rsidRDefault="00C17B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BDD" w:rsidRDefault="00C17BDD">
    <w:pPr>
      <w:pStyle w:val="Header"/>
    </w:pPr>
    <w:r>
      <w:rPr>
        <w:noProof/>
      </w:rPr>
      <w:drawing>
        <wp:anchor distT="0" distB="0" distL="114300" distR="114300" simplePos="0" relativeHeight="251654656" behindDoc="0" locked="0" layoutInCell="1" allowOverlap="1" wp14:anchorId="6FE4A34A" wp14:editId="31594F23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477" name="Picture 4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4A3DB1EE" wp14:editId="3BDFC47D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9E574B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1" locked="0" layoutInCell="1" allowOverlap="1" wp14:anchorId="1C4C944A" wp14:editId="40E1AE5A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BDD" w:rsidRDefault="00C17BD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BDD" w:rsidRDefault="00C17BDD">
    <w:pPr>
      <w:pStyle w:val="Head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7512735A" wp14:editId="5FE04012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2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3906D8F7" wp14:editId="56BE612F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0A31FAA" wp14:editId="6D02A38F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6FA711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617EB316"/>
    <w:lvl w:ilvl="0" w:tplc="CAC699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1674"/>
    <w:multiLevelType w:val="hybridMultilevel"/>
    <w:tmpl w:val="C27CBC50"/>
    <w:lvl w:ilvl="0" w:tplc="3FFAD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7035"/>
    <w:multiLevelType w:val="hybridMultilevel"/>
    <w:tmpl w:val="311C8176"/>
    <w:lvl w:ilvl="0" w:tplc="1040D2B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93D"/>
    <w:multiLevelType w:val="multilevel"/>
    <w:tmpl w:val="7862B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12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A653F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309C9"/>
    <w:multiLevelType w:val="hybridMultilevel"/>
    <w:tmpl w:val="2DD6CBE0"/>
    <w:lvl w:ilvl="0" w:tplc="732824AC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97A40"/>
    <w:multiLevelType w:val="multilevel"/>
    <w:tmpl w:val="1EC4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8" w15:restartNumberingAfterBreak="0">
    <w:nsid w:val="0C1407AE"/>
    <w:multiLevelType w:val="hybridMultilevel"/>
    <w:tmpl w:val="BBDC897C"/>
    <w:lvl w:ilvl="0" w:tplc="31EA2EA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572401"/>
    <w:multiLevelType w:val="multilevel"/>
    <w:tmpl w:val="4A5AF2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0" w15:restartNumberingAfterBreak="0">
    <w:nsid w:val="0D0520AA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1" w15:restartNumberingAfterBreak="0">
    <w:nsid w:val="0E435F10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31E8D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45805"/>
    <w:multiLevelType w:val="hybridMultilevel"/>
    <w:tmpl w:val="8760E4B8"/>
    <w:lvl w:ilvl="0" w:tplc="EACE8CE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660236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582F44"/>
    <w:multiLevelType w:val="hybridMultilevel"/>
    <w:tmpl w:val="E72C3384"/>
    <w:lvl w:ilvl="0" w:tplc="D1CCFD4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1B2DC5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F37BEC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D82D77"/>
    <w:multiLevelType w:val="hybridMultilevel"/>
    <w:tmpl w:val="6DD85C86"/>
    <w:lvl w:ilvl="0" w:tplc="F55EDB04">
      <w:start w:val="1"/>
      <w:numFmt w:val="decimal"/>
      <w:pStyle w:val="Heading3"/>
      <w:lvlText w:val="%1."/>
      <w:lvlJc w:val="left"/>
      <w:pPr>
        <w:ind w:left="6030" w:hanging="360"/>
      </w:pPr>
      <w:rPr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9" w15:restartNumberingAfterBreak="0">
    <w:nsid w:val="1848345F"/>
    <w:multiLevelType w:val="multilevel"/>
    <w:tmpl w:val="5BF4106A"/>
    <w:lvl w:ilvl="0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2" w:hanging="765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972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2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7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7" w:hanging="1440"/>
      </w:pPr>
      <w:rPr>
        <w:rFonts w:hint="default"/>
      </w:rPr>
    </w:lvl>
  </w:abstractNum>
  <w:abstractNum w:abstractNumId="20" w15:restartNumberingAfterBreak="0">
    <w:nsid w:val="1B39116E"/>
    <w:multiLevelType w:val="hybridMultilevel"/>
    <w:tmpl w:val="0194C97E"/>
    <w:lvl w:ilvl="0" w:tplc="99FE1B5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B350FA"/>
    <w:multiLevelType w:val="hybridMultilevel"/>
    <w:tmpl w:val="8E5832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D17895"/>
    <w:multiLevelType w:val="hybridMultilevel"/>
    <w:tmpl w:val="803A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FB5673"/>
    <w:multiLevelType w:val="hybridMultilevel"/>
    <w:tmpl w:val="A9663146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DD1A53"/>
    <w:multiLevelType w:val="hybridMultilevel"/>
    <w:tmpl w:val="220A3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0D3F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5" w15:restartNumberingAfterBreak="0">
    <w:nsid w:val="2824224C"/>
    <w:multiLevelType w:val="multilevel"/>
    <w:tmpl w:val="1EC4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26" w15:restartNumberingAfterBreak="0">
    <w:nsid w:val="28EC0D35"/>
    <w:multiLevelType w:val="hybridMultilevel"/>
    <w:tmpl w:val="C0C0FD66"/>
    <w:lvl w:ilvl="0" w:tplc="C700D7AC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0A0803"/>
    <w:multiLevelType w:val="multilevel"/>
    <w:tmpl w:val="1EC4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28" w15:restartNumberingAfterBreak="0">
    <w:nsid w:val="2C074DCF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29" w15:restartNumberingAfterBreak="0">
    <w:nsid w:val="2F9D61A2"/>
    <w:multiLevelType w:val="hybridMultilevel"/>
    <w:tmpl w:val="85601294"/>
    <w:lvl w:ilvl="0" w:tplc="04904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CC6986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 w15:restartNumberingAfterBreak="0">
    <w:nsid w:val="31AA0F30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2" w15:restartNumberingAfterBreak="0">
    <w:nsid w:val="329C3EF2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CF7374"/>
    <w:multiLevelType w:val="multilevel"/>
    <w:tmpl w:val="17545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36FB7948"/>
    <w:multiLevelType w:val="multilevel"/>
    <w:tmpl w:val="E866395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35" w15:restartNumberingAfterBreak="0">
    <w:nsid w:val="38931912"/>
    <w:multiLevelType w:val="hybridMultilevel"/>
    <w:tmpl w:val="8E80640C"/>
    <w:lvl w:ilvl="0" w:tplc="97C041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9D1B09"/>
    <w:multiLevelType w:val="hybridMultilevel"/>
    <w:tmpl w:val="A016F448"/>
    <w:lvl w:ilvl="0" w:tplc="3E22F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8E6FC4"/>
    <w:multiLevelType w:val="multilevel"/>
    <w:tmpl w:val="1EC4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39" w15:restartNumberingAfterBreak="0">
    <w:nsid w:val="3CA71D7F"/>
    <w:multiLevelType w:val="hybridMultilevel"/>
    <w:tmpl w:val="5734FCFC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CD800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UPC" w:hint="default"/>
        <w:color w:val="0000FF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CAD6FB7"/>
    <w:multiLevelType w:val="multilevel"/>
    <w:tmpl w:val="E81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1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F740320"/>
    <w:multiLevelType w:val="hybridMultilevel"/>
    <w:tmpl w:val="0D82A4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3FC112B9"/>
    <w:multiLevelType w:val="hybridMultilevel"/>
    <w:tmpl w:val="63A883E8"/>
    <w:lvl w:ilvl="0" w:tplc="F454F618">
      <w:start w:val="1"/>
      <w:numFmt w:val="decimal"/>
      <w:lvlText w:val="%1."/>
      <w:lvlJc w:val="left"/>
      <w:pPr>
        <w:ind w:left="79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4" w15:restartNumberingAfterBreak="0">
    <w:nsid w:val="40011A1E"/>
    <w:multiLevelType w:val="hybridMultilevel"/>
    <w:tmpl w:val="2F20365C"/>
    <w:lvl w:ilvl="0" w:tplc="DDB88F4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571545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6" w15:restartNumberingAfterBreak="0">
    <w:nsid w:val="40AD6392"/>
    <w:multiLevelType w:val="multilevel"/>
    <w:tmpl w:val="17545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7" w15:restartNumberingAfterBreak="0">
    <w:nsid w:val="425F68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4717084"/>
    <w:multiLevelType w:val="hybridMultilevel"/>
    <w:tmpl w:val="7D546B8A"/>
    <w:lvl w:ilvl="0" w:tplc="28E436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EBC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40C9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FC2B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7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42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8D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38B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62F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57267F4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F47061"/>
    <w:multiLevelType w:val="hybridMultilevel"/>
    <w:tmpl w:val="FEFA735A"/>
    <w:lvl w:ilvl="0" w:tplc="4D2029D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027F4A"/>
    <w:multiLevelType w:val="hybridMultilevel"/>
    <w:tmpl w:val="0194C97E"/>
    <w:lvl w:ilvl="0" w:tplc="99FE1B5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501CB1"/>
    <w:multiLevelType w:val="hybridMultilevel"/>
    <w:tmpl w:val="D750DA6C"/>
    <w:lvl w:ilvl="0" w:tplc="0409000F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3" w15:restartNumberingAfterBreak="0">
    <w:nsid w:val="4A5D09F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54" w15:restartNumberingAfterBreak="0">
    <w:nsid w:val="4B6B7E8A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7F0AB7"/>
    <w:multiLevelType w:val="hybridMultilevel"/>
    <w:tmpl w:val="63B0F3D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CE6438"/>
    <w:multiLevelType w:val="hybridMultilevel"/>
    <w:tmpl w:val="2BF81728"/>
    <w:lvl w:ilvl="0" w:tplc="BEBA62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4373B3"/>
    <w:multiLevelType w:val="multilevel"/>
    <w:tmpl w:val="BFFE0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8" w15:restartNumberingAfterBreak="0">
    <w:nsid w:val="507E487B"/>
    <w:multiLevelType w:val="multilevel"/>
    <w:tmpl w:val="BBE48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9" w15:restartNumberingAfterBreak="0">
    <w:nsid w:val="50CD1548"/>
    <w:multiLevelType w:val="multilevel"/>
    <w:tmpl w:val="E81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60" w15:restartNumberingAfterBreak="0">
    <w:nsid w:val="51BD1642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1" w15:restartNumberingAfterBreak="0">
    <w:nsid w:val="52926951"/>
    <w:multiLevelType w:val="hybridMultilevel"/>
    <w:tmpl w:val="D1D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9B66FE"/>
    <w:multiLevelType w:val="hybridMultilevel"/>
    <w:tmpl w:val="272ADF44"/>
    <w:lvl w:ilvl="0" w:tplc="D626E65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3F508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64" w15:restartNumberingAfterBreak="0">
    <w:nsid w:val="580A4D91"/>
    <w:multiLevelType w:val="hybridMultilevel"/>
    <w:tmpl w:val="C27CBC50"/>
    <w:lvl w:ilvl="0" w:tplc="3FFAD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4C6D9F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7669B0"/>
    <w:multiLevelType w:val="hybridMultilevel"/>
    <w:tmpl w:val="C27CBC50"/>
    <w:lvl w:ilvl="0" w:tplc="3FFAD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08228AD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68" w15:restartNumberingAfterBreak="0">
    <w:nsid w:val="63C078D6"/>
    <w:multiLevelType w:val="hybridMultilevel"/>
    <w:tmpl w:val="D270B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28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plc="57E20480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4B000D7"/>
    <w:multiLevelType w:val="hybridMultilevel"/>
    <w:tmpl w:val="98580E18"/>
    <w:lvl w:ilvl="0" w:tplc="FDFE85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2D38198A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404BB8"/>
    <w:multiLevelType w:val="hybridMultilevel"/>
    <w:tmpl w:val="38987062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9EA0B0D"/>
    <w:multiLevelType w:val="hybridMultilevel"/>
    <w:tmpl w:val="DA00C948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A11596A"/>
    <w:multiLevelType w:val="hybridMultilevel"/>
    <w:tmpl w:val="F6A6CA08"/>
    <w:lvl w:ilvl="0" w:tplc="4718E978">
      <w:start w:val="1"/>
      <w:numFmt w:val="decimal"/>
      <w:lvlText w:val="%1."/>
      <w:lvlJc w:val="left"/>
      <w:pPr>
        <w:ind w:left="79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73" w15:restartNumberingAfterBreak="0">
    <w:nsid w:val="6A5516C4"/>
    <w:multiLevelType w:val="multilevel"/>
    <w:tmpl w:val="5A40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74" w15:restartNumberingAfterBreak="0">
    <w:nsid w:val="6AD66264"/>
    <w:multiLevelType w:val="hybridMultilevel"/>
    <w:tmpl w:val="048EFF5A"/>
    <w:lvl w:ilvl="0" w:tplc="CF8CA704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DA5E84"/>
    <w:multiLevelType w:val="multilevel"/>
    <w:tmpl w:val="79620BFE"/>
    <w:lvl w:ilvl="0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2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2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2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7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7" w:hanging="1440"/>
      </w:pPr>
      <w:rPr>
        <w:rFonts w:hint="default"/>
      </w:rPr>
    </w:lvl>
  </w:abstractNum>
  <w:abstractNum w:abstractNumId="76" w15:restartNumberingAfterBreak="0">
    <w:nsid w:val="70FF24B4"/>
    <w:multiLevelType w:val="hybridMultilevel"/>
    <w:tmpl w:val="6A64F510"/>
    <w:lvl w:ilvl="0" w:tplc="D2E2C9E8">
      <w:start w:val="1"/>
      <w:numFmt w:val="decimal"/>
      <w:lvlText w:val="%1."/>
      <w:lvlJc w:val="left"/>
      <w:pPr>
        <w:ind w:left="79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77" w15:restartNumberingAfterBreak="0">
    <w:nsid w:val="76114393"/>
    <w:multiLevelType w:val="hybridMultilevel"/>
    <w:tmpl w:val="4DEE1928"/>
    <w:lvl w:ilvl="0" w:tplc="B23C3928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4C146D"/>
    <w:multiLevelType w:val="hybridMultilevel"/>
    <w:tmpl w:val="A016F448"/>
    <w:lvl w:ilvl="0" w:tplc="3E22F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6723E6"/>
    <w:multiLevelType w:val="hybridMultilevel"/>
    <w:tmpl w:val="0194C97E"/>
    <w:lvl w:ilvl="0" w:tplc="99FE1B5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A9597E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E01579"/>
    <w:multiLevelType w:val="hybridMultilevel"/>
    <w:tmpl w:val="AADE8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3D1E6E"/>
    <w:multiLevelType w:val="hybridMultilevel"/>
    <w:tmpl w:val="4F0022D6"/>
    <w:lvl w:ilvl="0" w:tplc="12DCC17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83" w15:restartNumberingAfterBreak="0">
    <w:nsid w:val="7AAC757B"/>
    <w:multiLevelType w:val="hybridMultilevel"/>
    <w:tmpl w:val="C9B6D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B2B626F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23280C"/>
    <w:multiLevelType w:val="hybridMultilevel"/>
    <w:tmpl w:val="A016F448"/>
    <w:lvl w:ilvl="0" w:tplc="3E22F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BB1054"/>
    <w:multiLevelType w:val="hybridMultilevel"/>
    <w:tmpl w:val="528662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F617D11"/>
    <w:multiLevelType w:val="hybridMultilevel"/>
    <w:tmpl w:val="DE560DC4"/>
    <w:lvl w:ilvl="0" w:tplc="8DAEC71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68"/>
  </w:num>
  <w:num w:numId="4">
    <w:abstractNumId w:val="18"/>
  </w:num>
  <w:num w:numId="5">
    <w:abstractNumId w:val="50"/>
  </w:num>
  <w:num w:numId="6">
    <w:abstractNumId w:val="86"/>
  </w:num>
  <w:num w:numId="7">
    <w:abstractNumId w:val="56"/>
  </w:num>
  <w:num w:numId="8">
    <w:abstractNumId w:val="0"/>
  </w:num>
  <w:num w:numId="9">
    <w:abstractNumId w:val="75"/>
  </w:num>
  <w:num w:numId="10">
    <w:abstractNumId w:val="39"/>
  </w:num>
  <w:num w:numId="11">
    <w:abstractNumId w:val="42"/>
  </w:num>
  <w:num w:numId="12">
    <w:abstractNumId w:val="52"/>
  </w:num>
  <w:num w:numId="13">
    <w:abstractNumId w:val="77"/>
  </w:num>
  <w:num w:numId="14">
    <w:abstractNumId w:val="55"/>
  </w:num>
  <w:num w:numId="15">
    <w:abstractNumId w:val="70"/>
  </w:num>
  <w:num w:numId="16">
    <w:abstractNumId w:val="59"/>
  </w:num>
  <w:num w:numId="17">
    <w:abstractNumId w:val="73"/>
  </w:num>
  <w:num w:numId="18">
    <w:abstractNumId w:val="58"/>
  </w:num>
  <w:num w:numId="19">
    <w:abstractNumId w:val="24"/>
  </w:num>
  <w:num w:numId="20">
    <w:abstractNumId w:val="37"/>
  </w:num>
  <w:num w:numId="21">
    <w:abstractNumId w:val="23"/>
  </w:num>
  <w:num w:numId="22">
    <w:abstractNumId w:val="41"/>
  </w:num>
  <w:num w:numId="23">
    <w:abstractNumId w:val="74"/>
  </w:num>
  <w:num w:numId="24">
    <w:abstractNumId w:val="71"/>
  </w:num>
  <w:num w:numId="25">
    <w:abstractNumId w:val="6"/>
  </w:num>
  <w:num w:numId="26">
    <w:abstractNumId w:val="19"/>
  </w:num>
  <w:num w:numId="27">
    <w:abstractNumId w:val="29"/>
  </w:num>
  <w:num w:numId="28">
    <w:abstractNumId w:val="38"/>
  </w:num>
  <w:num w:numId="29">
    <w:abstractNumId w:val="9"/>
  </w:num>
  <w:num w:numId="30">
    <w:abstractNumId w:val="57"/>
  </w:num>
  <w:num w:numId="31">
    <w:abstractNumId w:val="83"/>
  </w:num>
  <w:num w:numId="32">
    <w:abstractNumId w:val="35"/>
  </w:num>
  <w:num w:numId="33">
    <w:abstractNumId w:val="62"/>
  </w:num>
  <w:num w:numId="34">
    <w:abstractNumId w:val="78"/>
  </w:num>
  <w:num w:numId="35">
    <w:abstractNumId w:val="66"/>
  </w:num>
  <w:num w:numId="36">
    <w:abstractNumId w:val="51"/>
  </w:num>
  <w:num w:numId="37">
    <w:abstractNumId w:val="5"/>
  </w:num>
  <w:num w:numId="38">
    <w:abstractNumId w:val="10"/>
  </w:num>
  <w:num w:numId="39">
    <w:abstractNumId w:val="53"/>
  </w:num>
  <w:num w:numId="40">
    <w:abstractNumId w:val="8"/>
  </w:num>
  <w:num w:numId="41">
    <w:abstractNumId w:val="45"/>
  </w:num>
  <w:num w:numId="42">
    <w:abstractNumId w:val="17"/>
  </w:num>
  <w:num w:numId="43">
    <w:abstractNumId w:val="22"/>
  </w:num>
  <w:num w:numId="44">
    <w:abstractNumId w:val="12"/>
  </w:num>
  <w:num w:numId="45">
    <w:abstractNumId w:val="46"/>
  </w:num>
  <w:num w:numId="46">
    <w:abstractNumId w:val="76"/>
  </w:num>
  <w:num w:numId="47">
    <w:abstractNumId w:val="16"/>
  </w:num>
  <w:num w:numId="48">
    <w:abstractNumId w:val="11"/>
  </w:num>
  <w:num w:numId="49">
    <w:abstractNumId w:val="3"/>
  </w:num>
  <w:num w:numId="50">
    <w:abstractNumId w:val="69"/>
  </w:num>
  <w:num w:numId="51">
    <w:abstractNumId w:val="48"/>
  </w:num>
  <w:num w:numId="52">
    <w:abstractNumId w:val="44"/>
  </w:num>
  <w:num w:numId="53">
    <w:abstractNumId w:val="25"/>
  </w:num>
  <w:num w:numId="54">
    <w:abstractNumId w:val="15"/>
  </w:num>
  <w:num w:numId="55">
    <w:abstractNumId w:val="21"/>
  </w:num>
  <w:num w:numId="56">
    <w:abstractNumId w:val="2"/>
  </w:num>
  <w:num w:numId="57">
    <w:abstractNumId w:val="87"/>
  </w:num>
  <w:num w:numId="58">
    <w:abstractNumId w:val="13"/>
  </w:num>
  <w:num w:numId="59">
    <w:abstractNumId w:val="26"/>
  </w:num>
  <w:num w:numId="60">
    <w:abstractNumId w:val="85"/>
  </w:num>
  <w:num w:numId="61">
    <w:abstractNumId w:val="1"/>
  </w:num>
  <w:num w:numId="62">
    <w:abstractNumId w:val="20"/>
  </w:num>
  <w:num w:numId="63">
    <w:abstractNumId w:val="36"/>
  </w:num>
  <w:num w:numId="64">
    <w:abstractNumId w:val="64"/>
  </w:num>
  <w:num w:numId="65">
    <w:abstractNumId w:val="79"/>
  </w:num>
  <w:num w:numId="66">
    <w:abstractNumId w:val="65"/>
  </w:num>
  <w:num w:numId="67">
    <w:abstractNumId w:val="28"/>
  </w:num>
  <w:num w:numId="68">
    <w:abstractNumId w:val="31"/>
  </w:num>
  <w:num w:numId="69">
    <w:abstractNumId w:val="54"/>
  </w:num>
  <w:num w:numId="70">
    <w:abstractNumId w:val="63"/>
  </w:num>
  <w:num w:numId="71">
    <w:abstractNumId w:val="67"/>
  </w:num>
  <w:num w:numId="72">
    <w:abstractNumId w:val="30"/>
  </w:num>
  <w:num w:numId="73">
    <w:abstractNumId w:val="80"/>
  </w:num>
  <w:num w:numId="74">
    <w:abstractNumId w:val="84"/>
  </w:num>
  <w:num w:numId="75">
    <w:abstractNumId w:val="14"/>
  </w:num>
  <w:num w:numId="76">
    <w:abstractNumId w:val="49"/>
  </w:num>
  <w:num w:numId="77">
    <w:abstractNumId w:val="72"/>
  </w:num>
  <w:num w:numId="78">
    <w:abstractNumId w:val="33"/>
  </w:num>
  <w:num w:numId="79">
    <w:abstractNumId w:val="60"/>
  </w:num>
  <w:num w:numId="80">
    <w:abstractNumId w:val="32"/>
  </w:num>
  <w:num w:numId="81">
    <w:abstractNumId w:val="81"/>
  </w:num>
  <w:num w:numId="82">
    <w:abstractNumId w:val="61"/>
  </w:num>
  <w:num w:numId="83">
    <w:abstractNumId w:val="82"/>
  </w:num>
  <w:num w:numId="84">
    <w:abstractNumId w:val="43"/>
  </w:num>
  <w:num w:numId="85">
    <w:abstractNumId w:val="47"/>
  </w:num>
  <w:num w:numId="86">
    <w:abstractNumId w:val="40"/>
  </w:num>
  <w:num w:numId="87">
    <w:abstractNumId w:val="27"/>
  </w:num>
  <w:num w:numId="88">
    <w:abstractNumId w:val="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166C1"/>
    <w:rsid w:val="000261B0"/>
    <w:rsid w:val="000261BF"/>
    <w:rsid w:val="000264CA"/>
    <w:rsid w:val="0002716B"/>
    <w:rsid w:val="00031B36"/>
    <w:rsid w:val="0003316E"/>
    <w:rsid w:val="00036462"/>
    <w:rsid w:val="0004425B"/>
    <w:rsid w:val="000458CB"/>
    <w:rsid w:val="00051183"/>
    <w:rsid w:val="000550D4"/>
    <w:rsid w:val="00057C7A"/>
    <w:rsid w:val="00061404"/>
    <w:rsid w:val="00064BF1"/>
    <w:rsid w:val="000667B9"/>
    <w:rsid w:val="00081C02"/>
    <w:rsid w:val="00084C8A"/>
    <w:rsid w:val="00087ACD"/>
    <w:rsid w:val="000918BB"/>
    <w:rsid w:val="00094174"/>
    <w:rsid w:val="0009699A"/>
    <w:rsid w:val="000A0944"/>
    <w:rsid w:val="000A7515"/>
    <w:rsid w:val="000B1A23"/>
    <w:rsid w:val="000B5589"/>
    <w:rsid w:val="000B5B16"/>
    <w:rsid w:val="000C16CF"/>
    <w:rsid w:val="000D5181"/>
    <w:rsid w:val="000E31BA"/>
    <w:rsid w:val="000E40F1"/>
    <w:rsid w:val="000F21D9"/>
    <w:rsid w:val="000F2930"/>
    <w:rsid w:val="000F2D01"/>
    <w:rsid w:val="000F384B"/>
    <w:rsid w:val="000F59A8"/>
    <w:rsid w:val="00112D9C"/>
    <w:rsid w:val="0011404A"/>
    <w:rsid w:val="001214EB"/>
    <w:rsid w:val="0012222D"/>
    <w:rsid w:val="00122293"/>
    <w:rsid w:val="00122A88"/>
    <w:rsid w:val="00123DEC"/>
    <w:rsid w:val="00125328"/>
    <w:rsid w:val="0012697F"/>
    <w:rsid w:val="001324B4"/>
    <w:rsid w:val="001449D7"/>
    <w:rsid w:val="00166436"/>
    <w:rsid w:val="00167984"/>
    <w:rsid w:val="0017515A"/>
    <w:rsid w:val="00176AA8"/>
    <w:rsid w:val="00181CC9"/>
    <w:rsid w:val="00182A21"/>
    <w:rsid w:val="00182A95"/>
    <w:rsid w:val="00186C6D"/>
    <w:rsid w:val="00190E21"/>
    <w:rsid w:val="001958B2"/>
    <w:rsid w:val="001971DF"/>
    <w:rsid w:val="001A35CD"/>
    <w:rsid w:val="001B1850"/>
    <w:rsid w:val="001B5CEC"/>
    <w:rsid w:val="001C0F24"/>
    <w:rsid w:val="001C1C6A"/>
    <w:rsid w:val="001D3373"/>
    <w:rsid w:val="001E07DD"/>
    <w:rsid w:val="001E2A29"/>
    <w:rsid w:val="001F61D4"/>
    <w:rsid w:val="00201488"/>
    <w:rsid w:val="00212A06"/>
    <w:rsid w:val="00220A5A"/>
    <w:rsid w:val="00225270"/>
    <w:rsid w:val="00232ABA"/>
    <w:rsid w:val="00232D2A"/>
    <w:rsid w:val="00234612"/>
    <w:rsid w:val="00237D30"/>
    <w:rsid w:val="0024463A"/>
    <w:rsid w:val="0025009D"/>
    <w:rsid w:val="0025129C"/>
    <w:rsid w:val="00251324"/>
    <w:rsid w:val="00251825"/>
    <w:rsid w:val="00253A33"/>
    <w:rsid w:val="00257757"/>
    <w:rsid w:val="002609FB"/>
    <w:rsid w:val="00264E30"/>
    <w:rsid w:val="00265BE1"/>
    <w:rsid w:val="00270995"/>
    <w:rsid w:val="0027546E"/>
    <w:rsid w:val="00276BDE"/>
    <w:rsid w:val="00284C64"/>
    <w:rsid w:val="00291379"/>
    <w:rsid w:val="00294C61"/>
    <w:rsid w:val="002A048F"/>
    <w:rsid w:val="002A0789"/>
    <w:rsid w:val="002A3846"/>
    <w:rsid w:val="002A4747"/>
    <w:rsid w:val="002B3064"/>
    <w:rsid w:val="002B31F6"/>
    <w:rsid w:val="002C06F2"/>
    <w:rsid w:val="002C3CA0"/>
    <w:rsid w:val="002C6041"/>
    <w:rsid w:val="002D1591"/>
    <w:rsid w:val="002D2141"/>
    <w:rsid w:val="002E1B21"/>
    <w:rsid w:val="002E3E5B"/>
    <w:rsid w:val="002E5B57"/>
    <w:rsid w:val="00305085"/>
    <w:rsid w:val="0030656E"/>
    <w:rsid w:val="00310082"/>
    <w:rsid w:val="00311856"/>
    <w:rsid w:val="00320478"/>
    <w:rsid w:val="00321C21"/>
    <w:rsid w:val="00333EF5"/>
    <w:rsid w:val="003403B9"/>
    <w:rsid w:val="00342435"/>
    <w:rsid w:val="00342D24"/>
    <w:rsid w:val="003536AF"/>
    <w:rsid w:val="00357F00"/>
    <w:rsid w:val="00365319"/>
    <w:rsid w:val="003678E9"/>
    <w:rsid w:val="0038385F"/>
    <w:rsid w:val="00393875"/>
    <w:rsid w:val="00396C5E"/>
    <w:rsid w:val="003970D2"/>
    <w:rsid w:val="003A09CF"/>
    <w:rsid w:val="003B5333"/>
    <w:rsid w:val="003C2387"/>
    <w:rsid w:val="003C52FB"/>
    <w:rsid w:val="003C6671"/>
    <w:rsid w:val="003D078D"/>
    <w:rsid w:val="003D34A9"/>
    <w:rsid w:val="003E0285"/>
    <w:rsid w:val="003E4156"/>
    <w:rsid w:val="003E5B64"/>
    <w:rsid w:val="003E7E85"/>
    <w:rsid w:val="003F0ADA"/>
    <w:rsid w:val="003F4192"/>
    <w:rsid w:val="003F483D"/>
    <w:rsid w:val="003F5B92"/>
    <w:rsid w:val="004008BA"/>
    <w:rsid w:val="004062C3"/>
    <w:rsid w:val="004122DD"/>
    <w:rsid w:val="00412F54"/>
    <w:rsid w:val="00422B11"/>
    <w:rsid w:val="00451D65"/>
    <w:rsid w:val="00455C1A"/>
    <w:rsid w:val="00464146"/>
    <w:rsid w:val="00470D45"/>
    <w:rsid w:val="00470DF3"/>
    <w:rsid w:val="0047221F"/>
    <w:rsid w:val="00472401"/>
    <w:rsid w:val="00475A13"/>
    <w:rsid w:val="00486614"/>
    <w:rsid w:val="00487F4C"/>
    <w:rsid w:val="00493BD4"/>
    <w:rsid w:val="004A1FF8"/>
    <w:rsid w:val="004A4E0B"/>
    <w:rsid w:val="004A637E"/>
    <w:rsid w:val="004B1724"/>
    <w:rsid w:val="004B40D6"/>
    <w:rsid w:val="004D24AD"/>
    <w:rsid w:val="004D42BE"/>
    <w:rsid w:val="004D6EAF"/>
    <w:rsid w:val="004E5114"/>
    <w:rsid w:val="004E760F"/>
    <w:rsid w:val="004F6096"/>
    <w:rsid w:val="0050076A"/>
    <w:rsid w:val="00505B33"/>
    <w:rsid w:val="0050623F"/>
    <w:rsid w:val="005074FE"/>
    <w:rsid w:val="00507B26"/>
    <w:rsid w:val="0051087F"/>
    <w:rsid w:val="00510AE0"/>
    <w:rsid w:val="00517925"/>
    <w:rsid w:val="00530E42"/>
    <w:rsid w:val="00534F87"/>
    <w:rsid w:val="00544BB6"/>
    <w:rsid w:val="00547AF6"/>
    <w:rsid w:val="005515D7"/>
    <w:rsid w:val="00553553"/>
    <w:rsid w:val="00554B84"/>
    <w:rsid w:val="005572B2"/>
    <w:rsid w:val="00562372"/>
    <w:rsid w:val="0056743E"/>
    <w:rsid w:val="0058070B"/>
    <w:rsid w:val="005847E5"/>
    <w:rsid w:val="00590733"/>
    <w:rsid w:val="005A2F8D"/>
    <w:rsid w:val="005A496F"/>
    <w:rsid w:val="005A4B3B"/>
    <w:rsid w:val="005A520E"/>
    <w:rsid w:val="005A78BB"/>
    <w:rsid w:val="005B7009"/>
    <w:rsid w:val="005C3B95"/>
    <w:rsid w:val="005C6705"/>
    <w:rsid w:val="005D1442"/>
    <w:rsid w:val="005D26F1"/>
    <w:rsid w:val="005E5B99"/>
    <w:rsid w:val="005F0248"/>
    <w:rsid w:val="005F4C1B"/>
    <w:rsid w:val="006000EF"/>
    <w:rsid w:val="00617CA7"/>
    <w:rsid w:val="00620D32"/>
    <w:rsid w:val="006211AE"/>
    <w:rsid w:val="00627EEE"/>
    <w:rsid w:val="00633CA0"/>
    <w:rsid w:val="00634251"/>
    <w:rsid w:val="0063465E"/>
    <w:rsid w:val="00637066"/>
    <w:rsid w:val="00641AF6"/>
    <w:rsid w:val="006426AB"/>
    <w:rsid w:val="00647D10"/>
    <w:rsid w:val="00656BF8"/>
    <w:rsid w:val="00657F71"/>
    <w:rsid w:val="00661A8B"/>
    <w:rsid w:val="006724AC"/>
    <w:rsid w:val="00673C5B"/>
    <w:rsid w:val="00680570"/>
    <w:rsid w:val="00682880"/>
    <w:rsid w:val="006A3E1B"/>
    <w:rsid w:val="006A554F"/>
    <w:rsid w:val="006A7955"/>
    <w:rsid w:val="006B0234"/>
    <w:rsid w:val="006B6EB3"/>
    <w:rsid w:val="006C2883"/>
    <w:rsid w:val="006C5F20"/>
    <w:rsid w:val="006C660E"/>
    <w:rsid w:val="006D0BBE"/>
    <w:rsid w:val="006D6F70"/>
    <w:rsid w:val="006F0C95"/>
    <w:rsid w:val="00710FDB"/>
    <w:rsid w:val="0071160E"/>
    <w:rsid w:val="00716F10"/>
    <w:rsid w:val="00730F13"/>
    <w:rsid w:val="007340D1"/>
    <w:rsid w:val="00734508"/>
    <w:rsid w:val="007400E8"/>
    <w:rsid w:val="007449BD"/>
    <w:rsid w:val="007461C4"/>
    <w:rsid w:val="00754A43"/>
    <w:rsid w:val="0078511A"/>
    <w:rsid w:val="00792392"/>
    <w:rsid w:val="007A410A"/>
    <w:rsid w:val="007D1B53"/>
    <w:rsid w:val="007D1E77"/>
    <w:rsid w:val="007D3F61"/>
    <w:rsid w:val="007E619A"/>
    <w:rsid w:val="007F1FA4"/>
    <w:rsid w:val="00802095"/>
    <w:rsid w:val="00802C4B"/>
    <w:rsid w:val="008225FD"/>
    <w:rsid w:val="00823300"/>
    <w:rsid w:val="0082490A"/>
    <w:rsid w:val="00825403"/>
    <w:rsid w:val="0082629F"/>
    <w:rsid w:val="00827416"/>
    <w:rsid w:val="00832E0D"/>
    <w:rsid w:val="00836551"/>
    <w:rsid w:val="008367B3"/>
    <w:rsid w:val="008407BE"/>
    <w:rsid w:val="00843D7B"/>
    <w:rsid w:val="00844EA2"/>
    <w:rsid w:val="00846358"/>
    <w:rsid w:val="00850113"/>
    <w:rsid w:val="008773D1"/>
    <w:rsid w:val="00882727"/>
    <w:rsid w:val="008872DB"/>
    <w:rsid w:val="0089141E"/>
    <w:rsid w:val="008A636C"/>
    <w:rsid w:val="008B3642"/>
    <w:rsid w:val="008C581A"/>
    <w:rsid w:val="008C7183"/>
    <w:rsid w:val="008D1E36"/>
    <w:rsid w:val="008D4FCB"/>
    <w:rsid w:val="008D758B"/>
    <w:rsid w:val="008F34BF"/>
    <w:rsid w:val="008F4437"/>
    <w:rsid w:val="008F50E6"/>
    <w:rsid w:val="008F590F"/>
    <w:rsid w:val="00903546"/>
    <w:rsid w:val="009037DE"/>
    <w:rsid w:val="00910AA0"/>
    <w:rsid w:val="00916D95"/>
    <w:rsid w:val="00917C33"/>
    <w:rsid w:val="00922F76"/>
    <w:rsid w:val="00927EB4"/>
    <w:rsid w:val="009351D7"/>
    <w:rsid w:val="009360C2"/>
    <w:rsid w:val="00946409"/>
    <w:rsid w:val="009470FA"/>
    <w:rsid w:val="0094775F"/>
    <w:rsid w:val="00954563"/>
    <w:rsid w:val="0096433E"/>
    <w:rsid w:val="00972F7D"/>
    <w:rsid w:val="0098248A"/>
    <w:rsid w:val="009855B3"/>
    <w:rsid w:val="009870DD"/>
    <w:rsid w:val="00987DAC"/>
    <w:rsid w:val="00995658"/>
    <w:rsid w:val="009A273F"/>
    <w:rsid w:val="009A3C0E"/>
    <w:rsid w:val="009A3CCF"/>
    <w:rsid w:val="009B14F3"/>
    <w:rsid w:val="009D01FC"/>
    <w:rsid w:val="009D39FF"/>
    <w:rsid w:val="009E077E"/>
    <w:rsid w:val="009E0CC4"/>
    <w:rsid w:val="009E2B63"/>
    <w:rsid w:val="009E529E"/>
    <w:rsid w:val="009E53BE"/>
    <w:rsid w:val="009F02E7"/>
    <w:rsid w:val="009F588E"/>
    <w:rsid w:val="00A033BA"/>
    <w:rsid w:val="00A060F6"/>
    <w:rsid w:val="00A118EC"/>
    <w:rsid w:val="00A12590"/>
    <w:rsid w:val="00A205A2"/>
    <w:rsid w:val="00A239C7"/>
    <w:rsid w:val="00A27DE4"/>
    <w:rsid w:val="00A3124C"/>
    <w:rsid w:val="00A32D0D"/>
    <w:rsid w:val="00A332CE"/>
    <w:rsid w:val="00A3491B"/>
    <w:rsid w:val="00A367EF"/>
    <w:rsid w:val="00A41625"/>
    <w:rsid w:val="00A458C2"/>
    <w:rsid w:val="00A53092"/>
    <w:rsid w:val="00A6497D"/>
    <w:rsid w:val="00A66692"/>
    <w:rsid w:val="00A6794E"/>
    <w:rsid w:val="00A754B5"/>
    <w:rsid w:val="00A80CDA"/>
    <w:rsid w:val="00A835F3"/>
    <w:rsid w:val="00A8710E"/>
    <w:rsid w:val="00AA2354"/>
    <w:rsid w:val="00AA2BDB"/>
    <w:rsid w:val="00AB00ED"/>
    <w:rsid w:val="00AB1764"/>
    <w:rsid w:val="00AB3CC3"/>
    <w:rsid w:val="00AB42FA"/>
    <w:rsid w:val="00AB7245"/>
    <w:rsid w:val="00AC3257"/>
    <w:rsid w:val="00AC38F1"/>
    <w:rsid w:val="00AC69BB"/>
    <w:rsid w:val="00AE3443"/>
    <w:rsid w:val="00AE3B04"/>
    <w:rsid w:val="00AE45E5"/>
    <w:rsid w:val="00AF0B27"/>
    <w:rsid w:val="00AF69A9"/>
    <w:rsid w:val="00B00B77"/>
    <w:rsid w:val="00B02BFD"/>
    <w:rsid w:val="00B04479"/>
    <w:rsid w:val="00B10B46"/>
    <w:rsid w:val="00B12DC9"/>
    <w:rsid w:val="00B1350A"/>
    <w:rsid w:val="00B16F54"/>
    <w:rsid w:val="00B22600"/>
    <w:rsid w:val="00B2783F"/>
    <w:rsid w:val="00B30D72"/>
    <w:rsid w:val="00B31BD3"/>
    <w:rsid w:val="00B33F06"/>
    <w:rsid w:val="00B3633D"/>
    <w:rsid w:val="00B415DC"/>
    <w:rsid w:val="00B41848"/>
    <w:rsid w:val="00B50030"/>
    <w:rsid w:val="00B54CF3"/>
    <w:rsid w:val="00B54D85"/>
    <w:rsid w:val="00B62AC2"/>
    <w:rsid w:val="00B654C4"/>
    <w:rsid w:val="00B662E3"/>
    <w:rsid w:val="00B71B4F"/>
    <w:rsid w:val="00B73A0A"/>
    <w:rsid w:val="00B7536F"/>
    <w:rsid w:val="00B75446"/>
    <w:rsid w:val="00B800F6"/>
    <w:rsid w:val="00B86569"/>
    <w:rsid w:val="00B869E0"/>
    <w:rsid w:val="00B916AF"/>
    <w:rsid w:val="00B9751D"/>
    <w:rsid w:val="00BA00C4"/>
    <w:rsid w:val="00BA4E05"/>
    <w:rsid w:val="00BB5C7C"/>
    <w:rsid w:val="00BC3188"/>
    <w:rsid w:val="00BD064B"/>
    <w:rsid w:val="00BD27B0"/>
    <w:rsid w:val="00BD2D01"/>
    <w:rsid w:val="00C03BB8"/>
    <w:rsid w:val="00C043C3"/>
    <w:rsid w:val="00C04C60"/>
    <w:rsid w:val="00C13BBE"/>
    <w:rsid w:val="00C14224"/>
    <w:rsid w:val="00C144B7"/>
    <w:rsid w:val="00C16934"/>
    <w:rsid w:val="00C17BDD"/>
    <w:rsid w:val="00C25210"/>
    <w:rsid w:val="00C2637B"/>
    <w:rsid w:val="00C312A3"/>
    <w:rsid w:val="00C42A08"/>
    <w:rsid w:val="00C4611C"/>
    <w:rsid w:val="00C563A2"/>
    <w:rsid w:val="00C60A25"/>
    <w:rsid w:val="00C642A4"/>
    <w:rsid w:val="00C81574"/>
    <w:rsid w:val="00C82F8B"/>
    <w:rsid w:val="00C83632"/>
    <w:rsid w:val="00C8714D"/>
    <w:rsid w:val="00C91F6C"/>
    <w:rsid w:val="00C9257D"/>
    <w:rsid w:val="00C93448"/>
    <w:rsid w:val="00C964A7"/>
    <w:rsid w:val="00CA21E5"/>
    <w:rsid w:val="00CA635A"/>
    <w:rsid w:val="00CA639A"/>
    <w:rsid w:val="00CB31C6"/>
    <w:rsid w:val="00CB3965"/>
    <w:rsid w:val="00CB5C96"/>
    <w:rsid w:val="00CD64A3"/>
    <w:rsid w:val="00CD6C87"/>
    <w:rsid w:val="00CE0EB4"/>
    <w:rsid w:val="00CE1150"/>
    <w:rsid w:val="00CE2989"/>
    <w:rsid w:val="00CE3301"/>
    <w:rsid w:val="00CE67E9"/>
    <w:rsid w:val="00CE77DF"/>
    <w:rsid w:val="00CF70F6"/>
    <w:rsid w:val="00D00D59"/>
    <w:rsid w:val="00D02563"/>
    <w:rsid w:val="00D0738E"/>
    <w:rsid w:val="00D140E3"/>
    <w:rsid w:val="00D151CC"/>
    <w:rsid w:val="00D2330D"/>
    <w:rsid w:val="00D2492B"/>
    <w:rsid w:val="00D252C3"/>
    <w:rsid w:val="00D25FB0"/>
    <w:rsid w:val="00D267B0"/>
    <w:rsid w:val="00D27460"/>
    <w:rsid w:val="00D30D07"/>
    <w:rsid w:val="00D3574E"/>
    <w:rsid w:val="00D42B51"/>
    <w:rsid w:val="00D51E3A"/>
    <w:rsid w:val="00D60074"/>
    <w:rsid w:val="00D605BD"/>
    <w:rsid w:val="00D637D1"/>
    <w:rsid w:val="00D65191"/>
    <w:rsid w:val="00D667EE"/>
    <w:rsid w:val="00D75B95"/>
    <w:rsid w:val="00D835BB"/>
    <w:rsid w:val="00D95698"/>
    <w:rsid w:val="00D95ADC"/>
    <w:rsid w:val="00D97348"/>
    <w:rsid w:val="00DA0D28"/>
    <w:rsid w:val="00DB119E"/>
    <w:rsid w:val="00DB3831"/>
    <w:rsid w:val="00DC0D5A"/>
    <w:rsid w:val="00DC5678"/>
    <w:rsid w:val="00DC57B2"/>
    <w:rsid w:val="00DC5E12"/>
    <w:rsid w:val="00DC727A"/>
    <w:rsid w:val="00DD72A8"/>
    <w:rsid w:val="00DE4E22"/>
    <w:rsid w:val="00DF4C84"/>
    <w:rsid w:val="00DF537C"/>
    <w:rsid w:val="00DF5D94"/>
    <w:rsid w:val="00E007E5"/>
    <w:rsid w:val="00E01E30"/>
    <w:rsid w:val="00E066E8"/>
    <w:rsid w:val="00E06DFE"/>
    <w:rsid w:val="00E07528"/>
    <w:rsid w:val="00E23E58"/>
    <w:rsid w:val="00E25B2C"/>
    <w:rsid w:val="00E264DD"/>
    <w:rsid w:val="00E27256"/>
    <w:rsid w:val="00E303C6"/>
    <w:rsid w:val="00E40E14"/>
    <w:rsid w:val="00E41428"/>
    <w:rsid w:val="00E422EE"/>
    <w:rsid w:val="00E50E66"/>
    <w:rsid w:val="00E570BD"/>
    <w:rsid w:val="00E601BB"/>
    <w:rsid w:val="00E66A11"/>
    <w:rsid w:val="00E672BD"/>
    <w:rsid w:val="00E67DEC"/>
    <w:rsid w:val="00E804C7"/>
    <w:rsid w:val="00E816C3"/>
    <w:rsid w:val="00E84877"/>
    <w:rsid w:val="00E8586D"/>
    <w:rsid w:val="00E903F4"/>
    <w:rsid w:val="00EA4294"/>
    <w:rsid w:val="00EB1689"/>
    <w:rsid w:val="00EB2F3D"/>
    <w:rsid w:val="00EB6994"/>
    <w:rsid w:val="00EC1F29"/>
    <w:rsid w:val="00EC3C97"/>
    <w:rsid w:val="00EC60D4"/>
    <w:rsid w:val="00EC74F5"/>
    <w:rsid w:val="00ED5C5F"/>
    <w:rsid w:val="00EE6765"/>
    <w:rsid w:val="00EE76AB"/>
    <w:rsid w:val="00F0052E"/>
    <w:rsid w:val="00F02EC5"/>
    <w:rsid w:val="00F07EBA"/>
    <w:rsid w:val="00F129FF"/>
    <w:rsid w:val="00F16080"/>
    <w:rsid w:val="00F21449"/>
    <w:rsid w:val="00F218B3"/>
    <w:rsid w:val="00F227AC"/>
    <w:rsid w:val="00F230AE"/>
    <w:rsid w:val="00F27E9F"/>
    <w:rsid w:val="00F455D2"/>
    <w:rsid w:val="00F50F6B"/>
    <w:rsid w:val="00F517AB"/>
    <w:rsid w:val="00F56FA4"/>
    <w:rsid w:val="00F64768"/>
    <w:rsid w:val="00F65695"/>
    <w:rsid w:val="00F65FB1"/>
    <w:rsid w:val="00F67988"/>
    <w:rsid w:val="00F74EBD"/>
    <w:rsid w:val="00F76C03"/>
    <w:rsid w:val="00F80756"/>
    <w:rsid w:val="00F819CD"/>
    <w:rsid w:val="00F83D6B"/>
    <w:rsid w:val="00F83D6F"/>
    <w:rsid w:val="00F84310"/>
    <w:rsid w:val="00F9363A"/>
    <w:rsid w:val="00FA2145"/>
    <w:rsid w:val="00FA23E8"/>
    <w:rsid w:val="00FB099A"/>
    <w:rsid w:val="00FC495E"/>
    <w:rsid w:val="00FD7007"/>
    <w:rsid w:val="00FE18F5"/>
    <w:rsid w:val="00FE6B53"/>
    <w:rsid w:val="00FF1801"/>
    <w:rsid w:val="00FF3FF5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505B33"/>
    <w:pPr>
      <w:keepNext/>
      <w:numPr>
        <w:numId w:val="5"/>
      </w:numPr>
      <w:outlineLvl w:val="1"/>
    </w:pPr>
    <w:rPr>
      <w:rFonts w:ascii="TH SarabunPSK" w:hAnsi="TH SarabunPSK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B2783F"/>
    <w:pPr>
      <w:keepNext/>
      <w:numPr>
        <w:numId w:val="4"/>
      </w:numPr>
      <w:tabs>
        <w:tab w:val="left" w:pos="727"/>
      </w:tabs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505B33"/>
    <w:rPr>
      <w:rFonts w:ascii="TH SarabunPSK" w:eastAsia="Times New Roman" w:hAnsi="TH SarabunPSK" w:cs="Tahoma"/>
      <w:b/>
      <w:bCs/>
      <w:i/>
      <w:iCs/>
      <w:sz w:val="28"/>
    </w:rPr>
  </w:style>
  <w:style w:type="character" w:customStyle="1" w:styleId="Heading3Char">
    <w:name w:val="Heading 3 Char"/>
    <w:link w:val="Heading3"/>
    <w:rsid w:val="00B2783F"/>
    <w:rPr>
      <w:rFonts w:ascii="Tahoma" w:eastAsia="Times New Roman" w:hAnsi="Tahoma" w:cs="Tahoma"/>
      <w:b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8225FD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02EC5"/>
    <w:pPr>
      <w:tabs>
        <w:tab w:val="left" w:pos="1000"/>
        <w:tab w:val="right" w:leader="dot" w:pos="13695"/>
      </w:tabs>
      <w:spacing w:before="60" w:after="60"/>
      <w:ind w:left="432"/>
    </w:pPr>
    <w:rPr>
      <w:rFonts w:cs="Times New Roman"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9855B3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86DDD2-8604-47D7-99B8-065C7FFF6868}">
  <ds:schemaRefs>
    <ds:schemaRef ds:uri="http://purl.org/dc/dcmitype/"/>
    <ds:schemaRef ds:uri="http://purl.org/dc/elements/1.1/"/>
    <ds:schemaRef ds:uri="e0ff0205-9775-4d11-817e-13aacec916c5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4FC815A7-B11D-49A1-A4D7-80A0F569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422</Pages>
  <Words>61180</Words>
  <Characters>348728</Characters>
  <Application>Microsoft Office Word</Application>
  <DocSecurity>0</DocSecurity>
  <Lines>2906</Lines>
  <Paragraphs>818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409090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14</cp:revision>
  <cp:lastPrinted>2016-11-28T06:12:00Z</cp:lastPrinted>
  <dcterms:created xsi:type="dcterms:W3CDTF">2019-04-30T02:42:00Z</dcterms:created>
  <dcterms:modified xsi:type="dcterms:W3CDTF">2019-04-30T07:37:00Z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